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7A" w:rsidRDefault="0010727A" w:rsidP="0010727A">
      <w:pPr>
        <w:spacing w:line="240" w:lineRule="auto"/>
        <w:ind w:left="5387" w:firstLine="0"/>
        <w:rPr>
          <w:bCs/>
          <w:szCs w:val="28"/>
        </w:rPr>
      </w:pPr>
      <w:bookmarkStart w:id="0" w:name="bookmark4"/>
      <w:bookmarkEnd w:id="0"/>
      <w:r>
        <w:rPr>
          <w:bCs/>
          <w:szCs w:val="28"/>
        </w:rPr>
        <w:t>Приложение</w:t>
      </w:r>
    </w:p>
    <w:p w:rsidR="0010727A" w:rsidRDefault="0010727A" w:rsidP="0010727A">
      <w:pPr>
        <w:spacing w:line="240" w:lineRule="auto"/>
        <w:ind w:left="5387" w:firstLine="0"/>
        <w:rPr>
          <w:bCs/>
          <w:szCs w:val="28"/>
        </w:rPr>
      </w:pPr>
      <w:r>
        <w:rPr>
          <w:bCs/>
          <w:szCs w:val="28"/>
        </w:rPr>
        <w:t xml:space="preserve">к решению Совета </w:t>
      </w:r>
    </w:p>
    <w:p w:rsidR="0010727A" w:rsidRDefault="0010727A" w:rsidP="0010727A">
      <w:pPr>
        <w:spacing w:line="240" w:lineRule="auto"/>
        <w:ind w:left="5387" w:firstLine="0"/>
        <w:rPr>
          <w:bCs/>
          <w:szCs w:val="28"/>
        </w:rPr>
      </w:pPr>
      <w:r>
        <w:rPr>
          <w:bCs/>
          <w:szCs w:val="28"/>
        </w:rPr>
        <w:t>городского округа город Нефтекамск</w:t>
      </w:r>
    </w:p>
    <w:p w:rsidR="0010727A" w:rsidRDefault="0010727A" w:rsidP="0010727A">
      <w:pPr>
        <w:spacing w:line="240" w:lineRule="auto"/>
        <w:ind w:left="5387" w:firstLine="0"/>
        <w:rPr>
          <w:bCs/>
          <w:szCs w:val="28"/>
        </w:rPr>
      </w:pPr>
      <w:r>
        <w:rPr>
          <w:bCs/>
          <w:szCs w:val="28"/>
        </w:rPr>
        <w:t xml:space="preserve">Республики Башкортостан </w:t>
      </w:r>
    </w:p>
    <w:p w:rsidR="00BE34CA" w:rsidRPr="001C4BB5" w:rsidRDefault="0010727A" w:rsidP="0010727A">
      <w:pPr>
        <w:tabs>
          <w:tab w:val="left" w:pos="5387"/>
        </w:tabs>
        <w:spacing w:line="240" w:lineRule="auto"/>
        <w:ind w:left="5387" w:firstLine="0"/>
        <w:rPr>
          <w:b/>
          <w:bCs/>
          <w:iCs/>
          <w:caps/>
          <w:sz w:val="32"/>
          <w:szCs w:val="32"/>
        </w:rPr>
      </w:pPr>
      <w:r w:rsidRPr="00632907">
        <w:rPr>
          <w:bCs/>
          <w:szCs w:val="28"/>
        </w:rPr>
        <w:t xml:space="preserve">от </w:t>
      </w:r>
      <w:r>
        <w:rPr>
          <w:bCs/>
          <w:szCs w:val="28"/>
        </w:rPr>
        <w:t>29</w:t>
      </w:r>
      <w:r w:rsidRPr="00632907">
        <w:rPr>
          <w:bCs/>
          <w:szCs w:val="28"/>
        </w:rPr>
        <w:t xml:space="preserve"> </w:t>
      </w:r>
      <w:r>
        <w:rPr>
          <w:bCs/>
          <w:szCs w:val="28"/>
        </w:rPr>
        <w:t>апреля</w:t>
      </w:r>
      <w:r w:rsidRPr="00632907">
        <w:rPr>
          <w:bCs/>
          <w:szCs w:val="28"/>
        </w:rPr>
        <w:t xml:space="preserve"> 2021 года № 5-</w:t>
      </w:r>
      <w:r>
        <w:rPr>
          <w:bCs/>
          <w:szCs w:val="28"/>
        </w:rPr>
        <w:t>10</w:t>
      </w:r>
      <w:r w:rsidRPr="00632907">
        <w:rPr>
          <w:bCs/>
          <w:szCs w:val="28"/>
        </w:rPr>
        <w:t>/0</w:t>
      </w:r>
      <w:r>
        <w:rPr>
          <w:bCs/>
          <w:szCs w:val="28"/>
        </w:rPr>
        <w:t>2</w:t>
      </w:r>
    </w:p>
    <w:p w:rsidR="00BE34CA" w:rsidRPr="001C4BB5" w:rsidRDefault="00BE34CA" w:rsidP="002E5EAC">
      <w:pPr>
        <w:tabs>
          <w:tab w:val="left" w:pos="1200"/>
        </w:tabs>
        <w:spacing w:line="240" w:lineRule="auto"/>
        <w:ind w:firstLine="142"/>
        <w:jc w:val="center"/>
        <w:rPr>
          <w:b/>
          <w:bCs/>
          <w:iCs/>
          <w:caps/>
          <w:sz w:val="32"/>
          <w:szCs w:val="32"/>
        </w:rPr>
      </w:pPr>
    </w:p>
    <w:p w:rsidR="00BE34CA" w:rsidRDefault="00BE34CA" w:rsidP="002E5EAC">
      <w:pPr>
        <w:tabs>
          <w:tab w:val="left" w:pos="1200"/>
        </w:tabs>
        <w:spacing w:line="240" w:lineRule="auto"/>
        <w:ind w:firstLine="142"/>
        <w:jc w:val="center"/>
        <w:rPr>
          <w:b/>
          <w:bCs/>
          <w:iCs/>
          <w:caps/>
          <w:sz w:val="32"/>
          <w:szCs w:val="32"/>
        </w:rPr>
      </w:pPr>
    </w:p>
    <w:p w:rsidR="00A56FC9" w:rsidRDefault="00A56FC9" w:rsidP="002E5EAC">
      <w:pPr>
        <w:tabs>
          <w:tab w:val="left" w:pos="1200"/>
        </w:tabs>
        <w:spacing w:line="240" w:lineRule="auto"/>
        <w:ind w:firstLine="142"/>
        <w:jc w:val="center"/>
        <w:rPr>
          <w:b/>
          <w:bCs/>
          <w:iCs/>
          <w:caps/>
          <w:sz w:val="32"/>
          <w:szCs w:val="32"/>
        </w:rPr>
      </w:pPr>
    </w:p>
    <w:p w:rsidR="00A56FC9" w:rsidRDefault="00A56FC9" w:rsidP="002E5EAC">
      <w:pPr>
        <w:tabs>
          <w:tab w:val="left" w:pos="1200"/>
        </w:tabs>
        <w:spacing w:line="240" w:lineRule="auto"/>
        <w:ind w:firstLine="142"/>
        <w:jc w:val="center"/>
        <w:rPr>
          <w:b/>
          <w:bCs/>
          <w:iCs/>
          <w:caps/>
          <w:sz w:val="32"/>
          <w:szCs w:val="32"/>
        </w:rPr>
      </w:pPr>
    </w:p>
    <w:p w:rsidR="00A56FC9" w:rsidRDefault="00A56FC9" w:rsidP="002E5EAC">
      <w:pPr>
        <w:tabs>
          <w:tab w:val="left" w:pos="1200"/>
        </w:tabs>
        <w:spacing w:line="240" w:lineRule="auto"/>
        <w:ind w:firstLine="142"/>
        <w:jc w:val="center"/>
        <w:rPr>
          <w:b/>
          <w:bCs/>
          <w:iCs/>
          <w:caps/>
          <w:sz w:val="32"/>
          <w:szCs w:val="32"/>
        </w:rPr>
      </w:pPr>
    </w:p>
    <w:p w:rsidR="00A56FC9" w:rsidRDefault="00A56FC9" w:rsidP="002E5EAC">
      <w:pPr>
        <w:tabs>
          <w:tab w:val="left" w:pos="1200"/>
        </w:tabs>
        <w:spacing w:line="240" w:lineRule="auto"/>
        <w:ind w:firstLine="142"/>
        <w:jc w:val="center"/>
        <w:rPr>
          <w:b/>
          <w:bCs/>
          <w:iCs/>
          <w:caps/>
          <w:sz w:val="32"/>
          <w:szCs w:val="32"/>
        </w:rPr>
      </w:pPr>
    </w:p>
    <w:p w:rsidR="00A56FC9" w:rsidRDefault="00A56FC9" w:rsidP="002E5EAC">
      <w:pPr>
        <w:tabs>
          <w:tab w:val="left" w:pos="1200"/>
        </w:tabs>
        <w:spacing w:line="240" w:lineRule="auto"/>
        <w:ind w:firstLine="142"/>
        <w:jc w:val="center"/>
        <w:rPr>
          <w:b/>
          <w:bCs/>
          <w:iCs/>
          <w:caps/>
          <w:sz w:val="32"/>
          <w:szCs w:val="32"/>
        </w:rPr>
      </w:pPr>
    </w:p>
    <w:p w:rsidR="00A56FC9" w:rsidRDefault="00A56FC9" w:rsidP="002E5EAC">
      <w:pPr>
        <w:tabs>
          <w:tab w:val="left" w:pos="1200"/>
        </w:tabs>
        <w:spacing w:line="240" w:lineRule="auto"/>
        <w:ind w:firstLine="142"/>
        <w:jc w:val="center"/>
        <w:rPr>
          <w:b/>
          <w:bCs/>
          <w:iCs/>
          <w:caps/>
          <w:sz w:val="32"/>
          <w:szCs w:val="32"/>
        </w:rPr>
      </w:pPr>
    </w:p>
    <w:p w:rsidR="00A56FC9" w:rsidRDefault="00A56FC9" w:rsidP="002E5EAC">
      <w:pPr>
        <w:tabs>
          <w:tab w:val="left" w:pos="1200"/>
        </w:tabs>
        <w:spacing w:line="240" w:lineRule="auto"/>
        <w:ind w:firstLine="142"/>
        <w:jc w:val="center"/>
        <w:rPr>
          <w:b/>
          <w:bCs/>
          <w:iCs/>
          <w:caps/>
          <w:sz w:val="32"/>
          <w:szCs w:val="32"/>
        </w:rPr>
      </w:pPr>
    </w:p>
    <w:p w:rsidR="00A56FC9" w:rsidRDefault="00A56FC9" w:rsidP="002E5EAC">
      <w:pPr>
        <w:tabs>
          <w:tab w:val="left" w:pos="1200"/>
        </w:tabs>
        <w:spacing w:line="240" w:lineRule="auto"/>
        <w:ind w:firstLine="142"/>
        <w:jc w:val="center"/>
        <w:rPr>
          <w:b/>
          <w:bCs/>
          <w:iCs/>
          <w:caps/>
          <w:sz w:val="32"/>
          <w:szCs w:val="32"/>
        </w:rPr>
      </w:pPr>
    </w:p>
    <w:p w:rsidR="00A56FC9" w:rsidRPr="001C4BB5" w:rsidRDefault="00A56FC9" w:rsidP="002E5EAC">
      <w:pPr>
        <w:tabs>
          <w:tab w:val="left" w:pos="1200"/>
        </w:tabs>
        <w:spacing w:line="240" w:lineRule="auto"/>
        <w:ind w:firstLine="142"/>
        <w:jc w:val="center"/>
        <w:rPr>
          <w:b/>
          <w:bCs/>
          <w:iCs/>
          <w:caps/>
          <w:sz w:val="32"/>
          <w:szCs w:val="32"/>
        </w:rPr>
      </w:pPr>
    </w:p>
    <w:p w:rsidR="006E306B" w:rsidRDefault="00BC02C0" w:rsidP="00D00B68">
      <w:pPr>
        <w:widowControl w:val="0"/>
        <w:tabs>
          <w:tab w:val="left" w:pos="10348"/>
        </w:tabs>
        <w:autoSpaceDE w:val="0"/>
        <w:autoSpaceDN w:val="0"/>
        <w:spacing w:line="240" w:lineRule="auto"/>
        <w:ind w:right="1" w:firstLine="0"/>
        <w:jc w:val="center"/>
        <w:rPr>
          <w:rFonts w:eastAsia="Times New Roman"/>
          <w:b/>
          <w:sz w:val="32"/>
          <w:lang w:eastAsia="ru-RU" w:bidi="ru-RU"/>
        </w:rPr>
      </w:pPr>
      <w:r w:rsidRPr="00A41CB7">
        <w:rPr>
          <w:rFonts w:eastAsia="Times New Roman"/>
          <w:b/>
          <w:sz w:val="32"/>
          <w:lang w:eastAsia="ru-RU" w:bidi="ru-RU"/>
        </w:rPr>
        <w:t>ПРОГРАММА КОМПЛЕКСНОГО РАЗВИТИЯ</w:t>
      </w:r>
    </w:p>
    <w:p w:rsidR="006E306B" w:rsidRDefault="00BC02C0" w:rsidP="00D00B68">
      <w:pPr>
        <w:widowControl w:val="0"/>
        <w:tabs>
          <w:tab w:val="left" w:pos="10348"/>
        </w:tabs>
        <w:autoSpaceDE w:val="0"/>
        <w:autoSpaceDN w:val="0"/>
        <w:spacing w:line="240" w:lineRule="auto"/>
        <w:ind w:right="1" w:firstLine="0"/>
        <w:jc w:val="center"/>
        <w:rPr>
          <w:rFonts w:eastAsia="Times New Roman"/>
          <w:b/>
          <w:sz w:val="32"/>
          <w:lang w:eastAsia="ru-RU" w:bidi="ru-RU"/>
        </w:rPr>
      </w:pPr>
      <w:r w:rsidRPr="00A41CB7">
        <w:rPr>
          <w:rFonts w:eastAsia="Times New Roman"/>
          <w:b/>
          <w:sz w:val="32"/>
          <w:lang w:eastAsia="ru-RU" w:bidi="ru-RU"/>
        </w:rPr>
        <w:t>СОЦИАЛЬНОЙ</w:t>
      </w:r>
      <w:r w:rsidR="006E306B">
        <w:rPr>
          <w:rFonts w:eastAsia="Times New Roman"/>
          <w:b/>
          <w:sz w:val="32"/>
          <w:lang w:eastAsia="ru-RU" w:bidi="ru-RU"/>
        </w:rPr>
        <w:t xml:space="preserve"> </w:t>
      </w:r>
      <w:r w:rsidRPr="00A41CB7">
        <w:rPr>
          <w:rFonts w:eastAsia="Times New Roman"/>
          <w:b/>
          <w:sz w:val="32"/>
          <w:lang w:eastAsia="ru-RU" w:bidi="ru-RU"/>
        </w:rPr>
        <w:t>ИНФРАСТРУКТУРЫ</w:t>
      </w:r>
    </w:p>
    <w:p w:rsidR="00744EB7" w:rsidRPr="00744EB7" w:rsidRDefault="00744EB7" w:rsidP="00744EB7">
      <w:pPr>
        <w:widowControl w:val="0"/>
        <w:tabs>
          <w:tab w:val="left" w:pos="10348"/>
        </w:tabs>
        <w:autoSpaceDE w:val="0"/>
        <w:autoSpaceDN w:val="0"/>
        <w:spacing w:line="240" w:lineRule="auto"/>
        <w:ind w:right="1" w:firstLine="0"/>
        <w:jc w:val="center"/>
        <w:rPr>
          <w:rFonts w:eastAsia="Times New Roman"/>
          <w:b/>
          <w:sz w:val="32"/>
          <w:szCs w:val="32"/>
          <w:lang w:eastAsia="ru-RU" w:bidi="ru-RU"/>
        </w:rPr>
      </w:pPr>
      <w:r w:rsidRPr="00744EB7">
        <w:rPr>
          <w:rFonts w:eastAsia="Times New Roman"/>
          <w:b/>
          <w:sz w:val="32"/>
          <w:szCs w:val="32"/>
          <w:lang w:eastAsia="ru-RU" w:bidi="ru-RU"/>
        </w:rPr>
        <w:t>ГОРОДСКОГО ОКРУГА ГОРОД НЕФТЕКАМСК</w:t>
      </w:r>
    </w:p>
    <w:p w:rsidR="00F64B3A" w:rsidRPr="00A41CB7" w:rsidRDefault="00A41CB7" w:rsidP="00D00B68">
      <w:pPr>
        <w:widowControl w:val="0"/>
        <w:tabs>
          <w:tab w:val="left" w:pos="10348"/>
        </w:tabs>
        <w:autoSpaceDE w:val="0"/>
        <w:autoSpaceDN w:val="0"/>
        <w:spacing w:line="240" w:lineRule="auto"/>
        <w:ind w:right="1" w:firstLine="0"/>
        <w:jc w:val="center"/>
        <w:rPr>
          <w:rFonts w:ascii="Cambria" w:hAnsi="Cambria"/>
          <w:sz w:val="22"/>
        </w:rPr>
      </w:pPr>
      <w:r w:rsidRPr="00A41CB7">
        <w:rPr>
          <w:rFonts w:eastAsia="Times New Roman"/>
          <w:b/>
          <w:sz w:val="32"/>
          <w:lang w:eastAsia="ru-RU" w:bidi="ru-RU"/>
        </w:rPr>
        <w:t>РЕСПУБЛИКИ БАШКОРТОСТАН</w:t>
      </w:r>
    </w:p>
    <w:p w:rsidR="004E01FC" w:rsidRPr="00A41CB7" w:rsidRDefault="004E01FC" w:rsidP="00BE34CA">
      <w:pPr>
        <w:tabs>
          <w:tab w:val="left" w:pos="1200"/>
        </w:tabs>
        <w:spacing w:line="240" w:lineRule="auto"/>
        <w:ind w:firstLine="567"/>
        <w:jc w:val="center"/>
        <w:rPr>
          <w:caps/>
          <w:szCs w:val="28"/>
        </w:rPr>
      </w:pPr>
    </w:p>
    <w:p w:rsidR="004E01FC" w:rsidRPr="00A41CB7" w:rsidRDefault="004E01FC" w:rsidP="00BE34CA">
      <w:pPr>
        <w:spacing w:line="252" w:lineRule="auto"/>
        <w:ind w:right="141" w:firstLine="567"/>
        <w:jc w:val="center"/>
        <w:rPr>
          <w:caps/>
        </w:rPr>
      </w:pPr>
    </w:p>
    <w:p w:rsidR="004E01FC" w:rsidRPr="00A41CB7" w:rsidRDefault="004E01FC" w:rsidP="00BE34CA">
      <w:pPr>
        <w:ind w:firstLine="425"/>
        <w:jc w:val="center"/>
        <w:rPr>
          <w:b/>
          <w:color w:val="000000"/>
          <w:sz w:val="24"/>
          <w:szCs w:val="24"/>
        </w:rPr>
      </w:pPr>
    </w:p>
    <w:p w:rsidR="004E01FC" w:rsidRPr="00A41CB7" w:rsidRDefault="004E01FC" w:rsidP="002E5EAC">
      <w:pPr>
        <w:ind w:firstLine="425"/>
        <w:jc w:val="center"/>
        <w:rPr>
          <w:b/>
          <w:color w:val="000000"/>
          <w:sz w:val="24"/>
          <w:szCs w:val="24"/>
        </w:rPr>
      </w:pPr>
    </w:p>
    <w:p w:rsidR="00BD2FD1" w:rsidRPr="00A41CB7" w:rsidRDefault="00BD2FD1" w:rsidP="002E5EAC">
      <w:pPr>
        <w:ind w:firstLine="425"/>
        <w:jc w:val="center"/>
        <w:rPr>
          <w:b/>
          <w:color w:val="000000"/>
          <w:sz w:val="24"/>
          <w:szCs w:val="24"/>
        </w:rPr>
      </w:pPr>
    </w:p>
    <w:p w:rsidR="00BD2FD1" w:rsidRPr="00A41CB7" w:rsidRDefault="00BD2FD1" w:rsidP="002E5EAC">
      <w:pPr>
        <w:ind w:firstLine="425"/>
        <w:jc w:val="center"/>
        <w:rPr>
          <w:b/>
          <w:color w:val="000000"/>
          <w:sz w:val="24"/>
          <w:szCs w:val="24"/>
        </w:rPr>
      </w:pPr>
    </w:p>
    <w:p w:rsidR="00BE34CA" w:rsidRPr="00A41CB7" w:rsidRDefault="00BE34CA" w:rsidP="002E5EAC">
      <w:pPr>
        <w:ind w:firstLine="425"/>
        <w:jc w:val="center"/>
        <w:rPr>
          <w:b/>
          <w:color w:val="000000"/>
          <w:sz w:val="24"/>
          <w:szCs w:val="24"/>
        </w:rPr>
      </w:pPr>
    </w:p>
    <w:p w:rsidR="00BE34CA" w:rsidRPr="00A41CB7" w:rsidRDefault="00BE34CA" w:rsidP="002E5EAC">
      <w:pPr>
        <w:ind w:firstLine="425"/>
        <w:jc w:val="center"/>
        <w:rPr>
          <w:b/>
          <w:color w:val="000000"/>
          <w:sz w:val="24"/>
          <w:szCs w:val="24"/>
        </w:rPr>
      </w:pPr>
    </w:p>
    <w:p w:rsidR="00BE34CA" w:rsidRPr="00A41CB7" w:rsidRDefault="00BE34CA" w:rsidP="002E5EAC">
      <w:pPr>
        <w:ind w:firstLine="425"/>
        <w:jc w:val="center"/>
        <w:rPr>
          <w:b/>
          <w:color w:val="000000"/>
          <w:sz w:val="24"/>
          <w:szCs w:val="24"/>
        </w:rPr>
      </w:pPr>
    </w:p>
    <w:p w:rsidR="00BD2FD1" w:rsidRPr="00A41CB7" w:rsidRDefault="00BD2FD1" w:rsidP="002E5EAC">
      <w:pPr>
        <w:ind w:firstLine="425"/>
        <w:jc w:val="center"/>
        <w:rPr>
          <w:b/>
          <w:color w:val="000000"/>
          <w:sz w:val="24"/>
          <w:szCs w:val="24"/>
        </w:rPr>
      </w:pPr>
    </w:p>
    <w:p w:rsidR="00004A58" w:rsidRPr="00A41CB7" w:rsidRDefault="00004A58" w:rsidP="002E5EAC">
      <w:pPr>
        <w:ind w:firstLine="425"/>
        <w:jc w:val="center"/>
        <w:rPr>
          <w:b/>
          <w:color w:val="000000"/>
          <w:sz w:val="24"/>
          <w:szCs w:val="24"/>
        </w:rPr>
      </w:pPr>
    </w:p>
    <w:p w:rsidR="00004A58" w:rsidRPr="00A41CB7" w:rsidRDefault="00004A58" w:rsidP="002E5EAC">
      <w:pPr>
        <w:ind w:firstLine="425"/>
        <w:jc w:val="center"/>
        <w:rPr>
          <w:b/>
          <w:color w:val="000000"/>
          <w:sz w:val="24"/>
          <w:szCs w:val="24"/>
        </w:rPr>
      </w:pPr>
    </w:p>
    <w:p w:rsidR="00004A58" w:rsidRPr="00A41CB7" w:rsidRDefault="00004A58" w:rsidP="002E5EAC">
      <w:pPr>
        <w:ind w:firstLine="425"/>
        <w:jc w:val="center"/>
        <w:rPr>
          <w:b/>
          <w:color w:val="000000"/>
          <w:sz w:val="24"/>
          <w:szCs w:val="24"/>
        </w:rPr>
      </w:pPr>
    </w:p>
    <w:p w:rsidR="00A41CB7" w:rsidRDefault="00A41CB7" w:rsidP="002E5EAC">
      <w:pPr>
        <w:ind w:firstLine="425"/>
        <w:jc w:val="center"/>
        <w:rPr>
          <w:b/>
          <w:color w:val="000000"/>
          <w:sz w:val="24"/>
          <w:szCs w:val="24"/>
        </w:rPr>
      </w:pPr>
    </w:p>
    <w:p w:rsidR="00372387" w:rsidRDefault="00372387" w:rsidP="002E5EAC">
      <w:pPr>
        <w:ind w:firstLine="425"/>
        <w:jc w:val="center"/>
        <w:rPr>
          <w:b/>
          <w:color w:val="000000"/>
          <w:sz w:val="24"/>
          <w:szCs w:val="24"/>
        </w:rPr>
      </w:pPr>
    </w:p>
    <w:p w:rsidR="00372387" w:rsidRDefault="00372387" w:rsidP="002E5EAC">
      <w:pPr>
        <w:ind w:firstLine="425"/>
        <w:jc w:val="center"/>
        <w:rPr>
          <w:b/>
          <w:color w:val="000000"/>
          <w:sz w:val="24"/>
          <w:szCs w:val="24"/>
        </w:rPr>
      </w:pPr>
    </w:p>
    <w:p w:rsidR="00004A58" w:rsidRPr="00A41CB7" w:rsidRDefault="00744EB7" w:rsidP="002E5EAC">
      <w:pPr>
        <w:ind w:firstLine="425"/>
        <w:jc w:val="center"/>
        <w:rPr>
          <w:b/>
          <w:color w:val="000000"/>
          <w:szCs w:val="28"/>
        </w:rPr>
      </w:pPr>
      <w:r>
        <w:rPr>
          <w:b/>
          <w:color w:val="000000"/>
          <w:szCs w:val="28"/>
        </w:rPr>
        <w:t>Нефтекамск</w:t>
      </w:r>
      <w:r w:rsidR="00A41CB7" w:rsidRPr="00A41CB7">
        <w:rPr>
          <w:b/>
          <w:color w:val="000000"/>
          <w:szCs w:val="28"/>
        </w:rPr>
        <w:t>, 202</w:t>
      </w:r>
      <w:r>
        <w:rPr>
          <w:b/>
          <w:color w:val="000000"/>
          <w:szCs w:val="28"/>
        </w:rPr>
        <w:t>1</w:t>
      </w:r>
      <w:r w:rsidR="00A41CB7" w:rsidRPr="00A41CB7">
        <w:rPr>
          <w:b/>
          <w:color w:val="000000"/>
          <w:szCs w:val="28"/>
        </w:rPr>
        <w:t xml:space="preserve"> год</w:t>
      </w:r>
    </w:p>
    <w:p w:rsidR="004E01FC" w:rsidRPr="00F851A2" w:rsidRDefault="004E01FC" w:rsidP="002E5EAC">
      <w:pPr>
        <w:spacing w:after="200" w:line="252" w:lineRule="auto"/>
        <w:ind w:firstLine="0"/>
        <w:jc w:val="left"/>
        <w:rPr>
          <w:rFonts w:ascii="Cambria" w:hAnsi="Cambria"/>
          <w:sz w:val="22"/>
          <w:highlight w:val="yellow"/>
        </w:rPr>
        <w:sectPr w:rsidR="004E01FC" w:rsidRPr="00F851A2" w:rsidSect="00D00B68">
          <w:headerReference w:type="default" r:id="rId8"/>
          <w:pgSz w:w="11907" w:h="16840" w:code="9"/>
          <w:pgMar w:top="1418" w:right="707" w:bottom="1418" w:left="1276" w:header="170" w:footer="0" w:gutter="0"/>
          <w:cols w:space="708"/>
          <w:titlePg/>
          <w:docGrid w:linePitch="360"/>
        </w:sectPr>
      </w:pPr>
    </w:p>
    <w:p w:rsidR="004E01FC" w:rsidRPr="00D00B68" w:rsidRDefault="004E01FC" w:rsidP="005662D1">
      <w:pPr>
        <w:spacing w:after="360" w:line="252" w:lineRule="auto"/>
        <w:ind w:firstLine="0"/>
        <w:jc w:val="center"/>
        <w:rPr>
          <w:b/>
          <w:caps/>
          <w:sz w:val="32"/>
          <w:szCs w:val="32"/>
        </w:rPr>
      </w:pPr>
      <w:r w:rsidRPr="00D00B68">
        <w:rPr>
          <w:b/>
          <w:caps/>
          <w:sz w:val="32"/>
          <w:szCs w:val="32"/>
        </w:rPr>
        <w:lastRenderedPageBreak/>
        <w:t>паспорт программы</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01"/>
        <w:gridCol w:w="6190"/>
      </w:tblGrid>
      <w:tr w:rsidR="00DB456D" w:rsidRPr="00D00B68" w:rsidTr="00644FBE">
        <w:trPr>
          <w:jc w:val="center"/>
        </w:trPr>
        <w:tc>
          <w:tcPr>
            <w:tcW w:w="3001" w:type="dxa"/>
            <w:shd w:val="clear" w:color="auto" w:fill="auto"/>
            <w:vAlign w:val="center"/>
          </w:tcPr>
          <w:p w:rsidR="004E01FC" w:rsidRPr="00D00B68" w:rsidRDefault="004E01FC" w:rsidP="003C6D77">
            <w:pPr>
              <w:spacing w:after="120" w:line="252" w:lineRule="auto"/>
              <w:ind w:left="294" w:right="87" w:firstLine="0"/>
              <w:rPr>
                <w:szCs w:val="28"/>
                <w:lang w:eastAsia="ru-RU"/>
              </w:rPr>
            </w:pPr>
            <w:r w:rsidRPr="00D00B68">
              <w:rPr>
                <w:szCs w:val="28"/>
                <w:lang w:eastAsia="ru-RU"/>
              </w:rPr>
              <w:t>Наименование</w:t>
            </w:r>
            <w:r w:rsidR="00726312" w:rsidRPr="00D00B68">
              <w:rPr>
                <w:szCs w:val="28"/>
                <w:lang w:eastAsia="ru-RU"/>
              </w:rPr>
              <w:t xml:space="preserve"> П</w:t>
            </w:r>
            <w:r w:rsidRPr="00D00B68">
              <w:rPr>
                <w:szCs w:val="28"/>
                <w:lang w:eastAsia="ru-RU"/>
              </w:rPr>
              <w:t>рограммы</w:t>
            </w:r>
          </w:p>
        </w:tc>
        <w:tc>
          <w:tcPr>
            <w:tcW w:w="6190" w:type="dxa"/>
            <w:shd w:val="clear" w:color="auto" w:fill="auto"/>
            <w:vAlign w:val="center"/>
          </w:tcPr>
          <w:p w:rsidR="004E01FC" w:rsidRPr="00D00B68" w:rsidRDefault="00BC02C0" w:rsidP="00D00B68">
            <w:pPr>
              <w:spacing w:after="120" w:line="252" w:lineRule="auto"/>
              <w:ind w:left="388" w:right="197"/>
              <w:rPr>
                <w:szCs w:val="28"/>
                <w:lang w:eastAsia="ru-RU"/>
              </w:rPr>
            </w:pPr>
            <w:r w:rsidRPr="00D00B68">
              <w:rPr>
                <w:rFonts w:eastAsia="Times New Roman"/>
                <w:lang w:eastAsia="ru-RU" w:bidi="ru-RU"/>
              </w:rPr>
              <w:t xml:space="preserve">Программа комплексного развития социальной инфраструктуры </w:t>
            </w:r>
            <w:r w:rsidR="00DA6FDC" w:rsidRPr="00DA6FDC">
              <w:rPr>
                <w:rFonts w:eastAsiaTheme="majorEastAsia"/>
                <w:szCs w:val="28"/>
              </w:rPr>
              <w:t xml:space="preserve">городского округа город Нефтекамск </w:t>
            </w:r>
            <w:r w:rsidR="0035294B">
              <w:rPr>
                <w:rFonts w:eastAsia="Times New Roman"/>
                <w:lang w:eastAsia="ru-RU" w:bidi="ru-RU"/>
              </w:rPr>
              <w:t>Республики Башкортостан</w:t>
            </w:r>
            <w:r w:rsidR="00A41CB7" w:rsidRPr="00D00B68">
              <w:rPr>
                <w:rFonts w:eastAsia="Times New Roman"/>
                <w:lang w:eastAsia="ru-RU" w:bidi="ru-RU"/>
              </w:rPr>
              <w:t xml:space="preserve"> до 2030</w:t>
            </w:r>
            <w:r w:rsidRPr="00D00B68">
              <w:rPr>
                <w:rFonts w:eastAsia="Times New Roman"/>
                <w:lang w:eastAsia="ru-RU" w:bidi="ru-RU"/>
              </w:rPr>
              <w:t xml:space="preserve"> года (далее – Программа)</w:t>
            </w:r>
          </w:p>
        </w:tc>
      </w:tr>
      <w:tr w:rsidR="00DB456D" w:rsidRPr="00D00B68" w:rsidTr="00644FBE">
        <w:trPr>
          <w:trHeight w:val="5969"/>
          <w:jc w:val="center"/>
        </w:trPr>
        <w:tc>
          <w:tcPr>
            <w:tcW w:w="3001" w:type="dxa"/>
            <w:shd w:val="clear" w:color="auto" w:fill="auto"/>
            <w:vAlign w:val="center"/>
          </w:tcPr>
          <w:p w:rsidR="004E01FC" w:rsidRPr="00D00B68" w:rsidRDefault="004E01FC" w:rsidP="003C6D77">
            <w:pPr>
              <w:spacing w:line="240" w:lineRule="auto"/>
              <w:ind w:left="294" w:right="87" w:firstLine="0"/>
              <w:rPr>
                <w:szCs w:val="28"/>
                <w:lang w:eastAsia="ru-RU"/>
              </w:rPr>
            </w:pPr>
            <w:proofErr w:type="spellStart"/>
            <w:r w:rsidRPr="00D00B68">
              <w:rPr>
                <w:szCs w:val="28"/>
                <w:lang w:val="en-US" w:eastAsia="ru-RU"/>
              </w:rPr>
              <w:t>Основания</w:t>
            </w:r>
            <w:proofErr w:type="spellEnd"/>
          </w:p>
          <w:p w:rsidR="004E01FC" w:rsidRPr="00D00B68" w:rsidRDefault="001F1585" w:rsidP="00706734">
            <w:pPr>
              <w:spacing w:line="240" w:lineRule="auto"/>
              <w:ind w:left="294" w:right="87" w:firstLine="0"/>
              <w:rPr>
                <w:szCs w:val="28"/>
                <w:lang w:eastAsia="ru-RU"/>
              </w:rPr>
            </w:pPr>
            <w:proofErr w:type="spellStart"/>
            <w:r>
              <w:rPr>
                <w:szCs w:val="28"/>
                <w:lang w:eastAsia="ru-RU"/>
              </w:rPr>
              <w:t>д</w:t>
            </w:r>
            <w:r w:rsidR="004E01FC" w:rsidRPr="00D00B68">
              <w:rPr>
                <w:szCs w:val="28"/>
                <w:lang w:val="en-US" w:eastAsia="ru-RU"/>
              </w:rPr>
              <w:t>ля</w:t>
            </w:r>
            <w:proofErr w:type="spellEnd"/>
            <w:r w:rsidR="00706734">
              <w:rPr>
                <w:szCs w:val="28"/>
                <w:lang w:eastAsia="ru-RU"/>
              </w:rPr>
              <w:t xml:space="preserve"> </w:t>
            </w:r>
            <w:r w:rsidR="004E01FC" w:rsidRPr="00D00B68">
              <w:rPr>
                <w:szCs w:val="28"/>
                <w:lang w:eastAsia="ru-RU"/>
              </w:rPr>
              <w:t>разработки</w:t>
            </w:r>
            <w:r w:rsidR="004D378F" w:rsidRPr="00D00B68">
              <w:rPr>
                <w:szCs w:val="28"/>
                <w:lang w:eastAsia="ru-RU"/>
              </w:rPr>
              <w:t xml:space="preserve"> Программы</w:t>
            </w:r>
          </w:p>
        </w:tc>
        <w:tc>
          <w:tcPr>
            <w:tcW w:w="6190" w:type="dxa"/>
            <w:shd w:val="clear" w:color="auto" w:fill="auto"/>
            <w:vAlign w:val="center"/>
          </w:tcPr>
          <w:p w:rsidR="004E01FC" w:rsidRPr="00D00B68" w:rsidRDefault="004E01FC" w:rsidP="00A12F9B">
            <w:pPr>
              <w:spacing w:after="120" w:line="252" w:lineRule="auto"/>
              <w:ind w:left="388" w:right="197"/>
              <w:rPr>
                <w:szCs w:val="28"/>
                <w:lang w:eastAsia="ru-RU"/>
              </w:rPr>
            </w:pPr>
            <w:r w:rsidRPr="00D00B68">
              <w:rPr>
                <w:szCs w:val="28"/>
                <w:lang w:eastAsia="ru-RU"/>
              </w:rPr>
              <w:t>Федеральный закон от 29.12.2004 № 191-ФЗ «О введении в действие Градостроительного кодекса Российской Федерации;</w:t>
            </w:r>
          </w:p>
          <w:p w:rsidR="004E01FC" w:rsidRPr="00D00B68" w:rsidRDefault="004E01FC" w:rsidP="00A12F9B">
            <w:pPr>
              <w:spacing w:after="120" w:line="252" w:lineRule="auto"/>
              <w:ind w:left="388" w:right="197"/>
              <w:rPr>
                <w:szCs w:val="28"/>
                <w:lang w:eastAsia="ru-RU"/>
              </w:rPr>
            </w:pPr>
            <w:r w:rsidRPr="00D00B68">
              <w:rPr>
                <w:szCs w:val="28"/>
                <w:lang w:eastAsia="ru-RU"/>
              </w:rPr>
              <w:t>Градостроительный кодекс Российской Федерации от 29.12.2004 №190-ФЗ;</w:t>
            </w:r>
          </w:p>
          <w:p w:rsidR="004E01FC" w:rsidRPr="00D00B68" w:rsidRDefault="004E01FC" w:rsidP="00A12F9B">
            <w:pPr>
              <w:spacing w:after="120" w:line="252" w:lineRule="auto"/>
              <w:ind w:left="388" w:right="197"/>
              <w:rPr>
                <w:szCs w:val="28"/>
                <w:lang w:eastAsia="ru-RU"/>
              </w:rPr>
            </w:pPr>
            <w:r w:rsidRPr="00D00B68">
              <w:rPr>
                <w:szCs w:val="28"/>
                <w:lang w:eastAsia="ru-RU"/>
              </w:rPr>
              <w:t>Федеральный закон от 06.10.2003 № 131-ФЗ «Об общих принципах организации местного самоуправления в Российской Федерации»;</w:t>
            </w:r>
          </w:p>
          <w:p w:rsidR="004E01FC" w:rsidRPr="00D00B68" w:rsidRDefault="004E01FC" w:rsidP="00A12F9B">
            <w:pPr>
              <w:spacing w:after="120" w:line="252" w:lineRule="auto"/>
              <w:ind w:left="388" w:right="197"/>
              <w:rPr>
                <w:szCs w:val="28"/>
                <w:lang w:eastAsia="ru-RU"/>
              </w:rPr>
            </w:pPr>
            <w:r w:rsidRPr="00D00B68">
              <w:rPr>
                <w:szCs w:val="28"/>
                <w:lang w:eastAsia="ru-RU"/>
              </w:rPr>
              <w:t>Постановление Правительства Российской Федерации от 01.10.2015 № 1050 «Об утверждении требований к программам комплексного развития социальной инфраструктуры поселений, городских округов».</w:t>
            </w:r>
          </w:p>
        </w:tc>
      </w:tr>
      <w:tr w:rsidR="00DB456D" w:rsidRPr="00D00B68" w:rsidTr="00644FBE">
        <w:trPr>
          <w:trHeight w:val="1275"/>
          <w:jc w:val="center"/>
        </w:trPr>
        <w:tc>
          <w:tcPr>
            <w:tcW w:w="3001" w:type="dxa"/>
            <w:shd w:val="clear" w:color="auto" w:fill="auto"/>
            <w:vAlign w:val="center"/>
          </w:tcPr>
          <w:p w:rsidR="004E01FC" w:rsidRPr="00D00B68" w:rsidRDefault="004E01FC" w:rsidP="00DA6FDC">
            <w:pPr>
              <w:spacing w:line="252" w:lineRule="auto"/>
              <w:ind w:left="294" w:right="87" w:firstLine="0"/>
              <w:rPr>
                <w:szCs w:val="28"/>
                <w:lang w:eastAsia="ru-RU"/>
              </w:rPr>
            </w:pPr>
            <w:r w:rsidRPr="00DA6FDC">
              <w:rPr>
                <w:szCs w:val="28"/>
                <w:lang w:eastAsia="ru-RU"/>
              </w:rPr>
              <w:t>Заказчик</w:t>
            </w:r>
            <w:r w:rsidR="00DA6FDC">
              <w:rPr>
                <w:szCs w:val="28"/>
                <w:lang w:eastAsia="ru-RU"/>
              </w:rPr>
              <w:t>/разработчик</w:t>
            </w:r>
            <w:r w:rsidR="004D378F" w:rsidRPr="00D00B68">
              <w:rPr>
                <w:szCs w:val="28"/>
                <w:lang w:eastAsia="ru-RU"/>
              </w:rPr>
              <w:t xml:space="preserve"> </w:t>
            </w:r>
            <w:r w:rsidR="00DA6FDC">
              <w:rPr>
                <w:szCs w:val="28"/>
                <w:lang w:eastAsia="ru-RU"/>
              </w:rPr>
              <w:t>п</w:t>
            </w:r>
            <w:r w:rsidR="004D378F" w:rsidRPr="00D00B68">
              <w:rPr>
                <w:szCs w:val="28"/>
                <w:lang w:eastAsia="ru-RU"/>
              </w:rPr>
              <w:t>рограммы, его местонахождение</w:t>
            </w:r>
          </w:p>
        </w:tc>
        <w:tc>
          <w:tcPr>
            <w:tcW w:w="6190" w:type="dxa"/>
            <w:shd w:val="clear" w:color="auto" w:fill="auto"/>
            <w:vAlign w:val="center"/>
          </w:tcPr>
          <w:p w:rsidR="00BC02C0" w:rsidRPr="00D00B68" w:rsidRDefault="00BC02C0" w:rsidP="00BC02C0">
            <w:pPr>
              <w:widowControl w:val="0"/>
              <w:tabs>
                <w:tab w:val="left" w:pos="4059"/>
              </w:tabs>
              <w:autoSpaceDE w:val="0"/>
              <w:autoSpaceDN w:val="0"/>
              <w:spacing w:before="81" w:line="276" w:lineRule="auto"/>
              <w:ind w:left="345" w:right="199" w:firstLine="708"/>
              <w:rPr>
                <w:rFonts w:eastAsia="Times New Roman"/>
                <w:lang w:eastAsia="ru-RU" w:bidi="ru-RU"/>
              </w:rPr>
            </w:pPr>
            <w:r w:rsidRPr="00D00B68">
              <w:rPr>
                <w:rFonts w:eastAsia="Times New Roman"/>
                <w:lang w:eastAsia="ru-RU" w:bidi="ru-RU"/>
              </w:rPr>
              <w:t xml:space="preserve">Администрация </w:t>
            </w:r>
            <w:r w:rsidR="00DA6FDC" w:rsidRPr="00DA6FDC">
              <w:rPr>
                <w:rFonts w:eastAsiaTheme="majorEastAsia"/>
                <w:szCs w:val="28"/>
              </w:rPr>
              <w:t>городского округа город Нефтекамск</w:t>
            </w:r>
            <w:r w:rsidR="00A41CB7" w:rsidRPr="00D00B68">
              <w:rPr>
                <w:rFonts w:eastAsia="Times New Roman"/>
                <w:lang w:eastAsia="ru-RU" w:bidi="ru-RU"/>
              </w:rPr>
              <w:t xml:space="preserve"> Республики Башкортостан</w:t>
            </w:r>
          </w:p>
          <w:p w:rsidR="004E01FC" w:rsidRPr="00D00B68" w:rsidRDefault="00A41CB7" w:rsidP="001F1585">
            <w:pPr>
              <w:spacing w:after="120" w:line="276" w:lineRule="auto"/>
              <w:ind w:left="388" w:right="197"/>
              <w:rPr>
                <w:szCs w:val="28"/>
                <w:lang w:eastAsia="ru-RU"/>
              </w:rPr>
            </w:pPr>
            <w:r w:rsidRPr="00D00B68">
              <w:rPr>
                <w:rFonts w:eastAsia="Times New Roman"/>
                <w:lang w:eastAsia="ru-RU" w:bidi="ru-RU"/>
              </w:rPr>
              <w:t>45</w:t>
            </w:r>
            <w:r w:rsidR="001F1585">
              <w:rPr>
                <w:rFonts w:eastAsia="Times New Roman"/>
                <w:lang w:eastAsia="ru-RU" w:bidi="ru-RU"/>
              </w:rPr>
              <w:t>26</w:t>
            </w:r>
            <w:r w:rsidRPr="00D00B68">
              <w:rPr>
                <w:rFonts w:eastAsia="Times New Roman"/>
                <w:lang w:eastAsia="ru-RU" w:bidi="ru-RU"/>
              </w:rPr>
              <w:t xml:space="preserve">80, Республика Башкортостан, </w:t>
            </w:r>
            <w:r w:rsidR="00DA6FDC" w:rsidRPr="00DA6FDC">
              <w:rPr>
                <w:rFonts w:eastAsiaTheme="majorEastAsia"/>
                <w:szCs w:val="28"/>
              </w:rPr>
              <w:t>городского округа город Нефтекамск</w:t>
            </w:r>
            <w:r w:rsidRPr="00D00B68">
              <w:rPr>
                <w:rFonts w:eastAsia="Times New Roman"/>
                <w:lang w:eastAsia="ru-RU" w:bidi="ru-RU"/>
              </w:rPr>
              <w:t xml:space="preserve">, </w:t>
            </w:r>
            <w:r w:rsidR="00DA6FDC">
              <w:rPr>
                <w:rFonts w:eastAsia="Times New Roman"/>
                <w:lang w:eastAsia="ru-RU" w:bidi="ru-RU"/>
              </w:rPr>
              <w:t>проспект</w:t>
            </w:r>
            <w:r w:rsidRPr="00D00B68">
              <w:rPr>
                <w:rFonts w:eastAsia="Times New Roman"/>
                <w:lang w:eastAsia="ru-RU" w:bidi="ru-RU"/>
              </w:rPr>
              <w:t xml:space="preserve"> </w:t>
            </w:r>
            <w:r w:rsidR="00DA6FDC">
              <w:rPr>
                <w:rFonts w:eastAsia="Times New Roman"/>
                <w:lang w:eastAsia="ru-RU" w:bidi="ru-RU"/>
              </w:rPr>
              <w:t>Комсомольский</w:t>
            </w:r>
            <w:r w:rsidRPr="00D00B68">
              <w:rPr>
                <w:rFonts w:eastAsia="Times New Roman"/>
                <w:lang w:eastAsia="ru-RU" w:bidi="ru-RU"/>
              </w:rPr>
              <w:t xml:space="preserve">, дом </w:t>
            </w:r>
            <w:r w:rsidR="00DA6FDC">
              <w:rPr>
                <w:rFonts w:eastAsia="Times New Roman"/>
                <w:lang w:eastAsia="ru-RU" w:bidi="ru-RU"/>
              </w:rPr>
              <w:t>25</w:t>
            </w:r>
          </w:p>
        </w:tc>
      </w:tr>
      <w:tr w:rsidR="00DB456D" w:rsidRPr="00D00B68" w:rsidTr="00644FBE">
        <w:trPr>
          <w:jc w:val="center"/>
        </w:trPr>
        <w:tc>
          <w:tcPr>
            <w:tcW w:w="3001" w:type="dxa"/>
            <w:shd w:val="clear" w:color="auto" w:fill="auto"/>
            <w:vAlign w:val="center"/>
          </w:tcPr>
          <w:p w:rsidR="004E01FC" w:rsidRPr="00D00B68" w:rsidRDefault="00644FBE" w:rsidP="003C6D77">
            <w:pPr>
              <w:spacing w:line="252" w:lineRule="auto"/>
              <w:ind w:left="294" w:right="87" w:firstLine="0"/>
              <w:rPr>
                <w:szCs w:val="28"/>
                <w:lang w:eastAsia="ru-RU"/>
              </w:rPr>
            </w:pPr>
            <w:proofErr w:type="spellStart"/>
            <w:r>
              <w:rPr>
                <w:szCs w:val="28"/>
                <w:lang w:val="en-US" w:eastAsia="ru-RU"/>
              </w:rPr>
              <w:t>Ц</w:t>
            </w:r>
            <w:r w:rsidR="004E01FC" w:rsidRPr="00D00B68">
              <w:rPr>
                <w:szCs w:val="28"/>
                <w:lang w:val="en-US" w:eastAsia="ru-RU"/>
              </w:rPr>
              <w:t>ели</w:t>
            </w:r>
            <w:proofErr w:type="spellEnd"/>
            <w:r w:rsidR="004D378F" w:rsidRPr="00D00B68">
              <w:rPr>
                <w:szCs w:val="28"/>
                <w:lang w:eastAsia="ru-RU"/>
              </w:rPr>
              <w:t xml:space="preserve"> и задачи</w:t>
            </w:r>
          </w:p>
          <w:p w:rsidR="004E01FC" w:rsidRPr="00D00B68" w:rsidRDefault="004D378F" w:rsidP="003C6D77">
            <w:pPr>
              <w:spacing w:line="252" w:lineRule="auto"/>
              <w:ind w:left="294" w:right="87" w:firstLine="0"/>
              <w:rPr>
                <w:szCs w:val="28"/>
                <w:lang w:eastAsia="ru-RU"/>
              </w:rPr>
            </w:pPr>
            <w:r w:rsidRPr="00D00B68">
              <w:rPr>
                <w:szCs w:val="28"/>
                <w:lang w:eastAsia="ru-RU"/>
              </w:rPr>
              <w:t>П</w:t>
            </w:r>
            <w:r w:rsidR="004E01FC" w:rsidRPr="00D00B68">
              <w:rPr>
                <w:szCs w:val="28"/>
                <w:lang w:eastAsia="ru-RU"/>
              </w:rPr>
              <w:t>рограммы</w:t>
            </w:r>
          </w:p>
          <w:p w:rsidR="004E01FC" w:rsidRPr="00D00B68" w:rsidRDefault="004E01FC" w:rsidP="003C6D77">
            <w:pPr>
              <w:spacing w:after="120" w:line="252" w:lineRule="auto"/>
              <w:ind w:left="294" w:right="87" w:firstLine="0"/>
              <w:rPr>
                <w:szCs w:val="28"/>
                <w:lang w:eastAsia="ru-RU"/>
              </w:rPr>
            </w:pPr>
          </w:p>
        </w:tc>
        <w:tc>
          <w:tcPr>
            <w:tcW w:w="6190" w:type="dxa"/>
            <w:shd w:val="clear" w:color="auto" w:fill="auto"/>
          </w:tcPr>
          <w:p w:rsidR="00BC02C0" w:rsidRPr="00D00B68" w:rsidRDefault="004E01FC" w:rsidP="00BC02C0">
            <w:pPr>
              <w:pStyle w:val="afff0"/>
              <w:spacing w:before="67" w:line="254" w:lineRule="auto"/>
              <w:ind w:left="342" w:right="8"/>
              <w:rPr>
                <w:rFonts w:eastAsia="Times New Roman"/>
                <w:lang w:bidi="ru-RU"/>
              </w:rPr>
            </w:pPr>
            <w:r w:rsidRPr="00D00B68">
              <w:t xml:space="preserve">Разработка Программы с целью установления перечня мероприятий (инвестиционных проектов) по проектированию, строительству, реконструкции </w:t>
            </w:r>
            <w:r w:rsidR="00BC02C0" w:rsidRPr="00D00B68">
              <w:rPr>
                <w:rFonts w:eastAsia="Times New Roman"/>
                <w:lang w:bidi="ru-RU"/>
              </w:rPr>
              <w:t xml:space="preserve">объектов социальной инфраструктуры </w:t>
            </w:r>
            <w:r w:rsidR="00DA6FDC" w:rsidRPr="00DA6FDC">
              <w:rPr>
                <w:rFonts w:eastAsiaTheme="majorEastAsia"/>
              </w:rPr>
              <w:t>городского округа город Нефтекамск</w:t>
            </w:r>
            <w:r w:rsidR="0035294B">
              <w:rPr>
                <w:rFonts w:eastAsia="Times New Roman"/>
                <w:lang w:bidi="ru-RU"/>
              </w:rPr>
              <w:t xml:space="preserve"> Республики Башкортостан</w:t>
            </w:r>
            <w:r w:rsidR="00BC02C0" w:rsidRPr="00D00B68">
              <w:rPr>
                <w:rFonts w:eastAsia="Times New Roman"/>
                <w:lang w:bidi="ru-RU"/>
              </w:rPr>
              <w:t xml:space="preserve">, которые предусмотрены государственными, федеральными, областными и муниципальными программами, стратегией </w:t>
            </w:r>
            <w:r w:rsidR="00BC02C0" w:rsidRPr="00D00B68">
              <w:rPr>
                <w:rFonts w:eastAsia="Times New Roman"/>
                <w:lang w:bidi="ru-RU"/>
              </w:rPr>
              <w:lastRenderedPageBreak/>
              <w:t xml:space="preserve">социально-экономического развития </w:t>
            </w:r>
            <w:r w:rsidR="00A41CB7" w:rsidRPr="00D00B68">
              <w:rPr>
                <w:rFonts w:eastAsia="Times New Roman"/>
                <w:lang w:bidi="ru-RU"/>
              </w:rPr>
              <w:t>муниципального района</w:t>
            </w:r>
            <w:r w:rsidR="00BC02C0" w:rsidRPr="00D00B68">
              <w:rPr>
                <w:rFonts w:eastAsia="Times New Roman"/>
                <w:lang w:bidi="ru-RU"/>
              </w:rPr>
              <w:t xml:space="preserve"> и планом мероприятий по реализации стратегии социально- экономического развития </w:t>
            </w:r>
            <w:r w:rsidR="009045F2">
              <w:rPr>
                <w:rFonts w:eastAsia="Times New Roman"/>
                <w:lang w:bidi="ru-RU"/>
              </w:rPr>
              <w:t>городского округа</w:t>
            </w:r>
            <w:r w:rsidR="00BC02C0" w:rsidRPr="00D00B68">
              <w:rPr>
                <w:rFonts w:eastAsia="Times New Roman"/>
                <w:lang w:bidi="ru-RU"/>
              </w:rPr>
              <w:t xml:space="preserve">, </w:t>
            </w:r>
            <w:proofErr w:type="gramStart"/>
            <w:r w:rsidR="00BC02C0" w:rsidRPr="00D00B68">
              <w:rPr>
                <w:rFonts w:eastAsia="Times New Roman"/>
                <w:lang w:bidi="ru-RU"/>
              </w:rPr>
              <w:t>и</w:t>
            </w:r>
            <w:r w:rsidR="007C3847">
              <w:rPr>
                <w:rFonts w:eastAsia="Times New Roman"/>
                <w:lang w:bidi="ru-RU"/>
              </w:rPr>
              <w:t xml:space="preserve">  </w:t>
            </w:r>
            <w:proofErr w:type="spellStart"/>
            <w:r w:rsidR="00BC02C0" w:rsidRPr="00D00B68">
              <w:rPr>
                <w:rFonts w:eastAsia="Times New Roman"/>
                <w:lang w:bidi="ru-RU"/>
              </w:rPr>
              <w:t>нвестиционными</w:t>
            </w:r>
            <w:proofErr w:type="spellEnd"/>
            <w:proofErr w:type="gramEnd"/>
            <w:r w:rsidR="00BC02C0" w:rsidRPr="00D00B68">
              <w:rPr>
                <w:rFonts w:eastAsia="Times New Roman"/>
                <w:lang w:bidi="ru-RU"/>
              </w:rPr>
              <w:t xml:space="preserve"> программами субъектов естественных монополий, договорами о развитии застроенных территорий, договорами о комплексном </w:t>
            </w:r>
            <w:proofErr w:type="gramStart"/>
            <w:r w:rsidR="00BC02C0" w:rsidRPr="00D00B68">
              <w:rPr>
                <w:rFonts w:eastAsia="Times New Roman"/>
                <w:lang w:bidi="ru-RU"/>
              </w:rPr>
              <w:t>освоении</w:t>
            </w:r>
            <w:proofErr w:type="gramEnd"/>
            <w:r w:rsidR="00BC02C0" w:rsidRPr="00D00B68">
              <w:rPr>
                <w:rFonts w:eastAsia="Times New Roman"/>
                <w:lang w:bidi="ru-RU"/>
              </w:rPr>
              <w:t xml:space="preserve">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социальной</w:t>
            </w:r>
            <w:r w:rsidR="00BC02C0" w:rsidRPr="00D00B68">
              <w:rPr>
                <w:rFonts w:eastAsia="Times New Roman"/>
                <w:spacing w:val="-1"/>
                <w:lang w:bidi="ru-RU"/>
              </w:rPr>
              <w:t xml:space="preserve"> </w:t>
            </w:r>
            <w:r w:rsidR="00BC02C0" w:rsidRPr="00D00B68">
              <w:rPr>
                <w:rFonts w:eastAsia="Times New Roman"/>
                <w:lang w:bidi="ru-RU"/>
              </w:rPr>
              <w:t>инфраструктуры.</w:t>
            </w:r>
          </w:p>
          <w:p w:rsidR="00BC02C0" w:rsidRPr="00D00B68" w:rsidRDefault="00BC02C0" w:rsidP="00BC02C0">
            <w:pPr>
              <w:widowControl w:val="0"/>
              <w:autoSpaceDE w:val="0"/>
              <w:autoSpaceDN w:val="0"/>
              <w:spacing w:before="117" w:line="249" w:lineRule="auto"/>
              <w:ind w:left="342" w:right="8" w:firstLine="0"/>
              <w:rPr>
                <w:rFonts w:eastAsia="Times New Roman"/>
                <w:szCs w:val="28"/>
                <w:lang w:eastAsia="ru-RU" w:bidi="ru-RU"/>
              </w:rPr>
            </w:pPr>
            <w:r w:rsidRPr="00D00B68">
              <w:rPr>
                <w:rFonts w:eastAsia="Times New Roman"/>
                <w:szCs w:val="28"/>
                <w:lang w:eastAsia="ru-RU" w:bidi="ru-RU"/>
              </w:rPr>
              <w:t>Разработка Программы в целях обеспечения:</w:t>
            </w:r>
          </w:p>
          <w:p w:rsidR="00BC02C0" w:rsidRPr="00D00B68" w:rsidRDefault="00BC02C0" w:rsidP="00BC02C0">
            <w:pPr>
              <w:widowControl w:val="0"/>
              <w:autoSpaceDE w:val="0"/>
              <w:autoSpaceDN w:val="0"/>
              <w:spacing w:before="127" w:line="252" w:lineRule="auto"/>
              <w:ind w:left="342" w:right="8" w:firstLine="0"/>
              <w:rPr>
                <w:rFonts w:eastAsia="Times New Roman"/>
                <w:szCs w:val="28"/>
                <w:lang w:eastAsia="ru-RU" w:bidi="ru-RU"/>
              </w:rPr>
            </w:pPr>
            <w:r w:rsidRPr="00D00B68">
              <w:rPr>
                <w:rFonts w:eastAsia="Times New Roman"/>
                <w:szCs w:val="28"/>
                <w:lang w:eastAsia="ru-RU" w:bidi="ru-RU"/>
              </w:rPr>
              <w:t xml:space="preserve">а) безопасности, качества и эффективности использования населением объектов социальной инфраструктуры </w:t>
            </w:r>
            <w:r w:rsidR="00DA6FDC" w:rsidRPr="00DA6FDC">
              <w:rPr>
                <w:rFonts w:eastAsiaTheme="majorEastAsia"/>
                <w:szCs w:val="28"/>
              </w:rPr>
              <w:t>городского округа город Нефтекамск</w:t>
            </w:r>
            <w:r w:rsidRPr="00D00B68">
              <w:rPr>
                <w:rFonts w:eastAsia="Times New Roman"/>
                <w:szCs w:val="28"/>
                <w:lang w:eastAsia="ru-RU" w:bidi="ru-RU"/>
              </w:rPr>
              <w:t>;</w:t>
            </w:r>
          </w:p>
          <w:p w:rsidR="00BC02C0" w:rsidRPr="00D00B68" w:rsidRDefault="00BC02C0" w:rsidP="00BC02C0">
            <w:pPr>
              <w:widowControl w:val="0"/>
              <w:tabs>
                <w:tab w:val="left" w:pos="7273"/>
              </w:tabs>
              <w:autoSpaceDE w:val="0"/>
              <w:autoSpaceDN w:val="0"/>
              <w:spacing w:before="120" w:line="252" w:lineRule="auto"/>
              <w:ind w:left="342" w:right="8" w:firstLine="0"/>
              <w:rPr>
                <w:rFonts w:eastAsia="Times New Roman"/>
                <w:szCs w:val="28"/>
                <w:lang w:eastAsia="ru-RU" w:bidi="ru-RU"/>
              </w:rPr>
            </w:pPr>
            <w:r w:rsidRPr="00D00B68">
              <w:rPr>
                <w:rFonts w:eastAsia="Times New Roman"/>
                <w:szCs w:val="28"/>
                <w:lang w:eastAsia="ru-RU" w:bidi="ru-RU"/>
              </w:rPr>
              <w:t>б) доступности объектов социальной инфраструктуры для населения в соответствии с местными нормативами</w:t>
            </w:r>
            <w:r w:rsidRPr="00D00B68">
              <w:rPr>
                <w:rFonts w:eastAsia="Times New Roman"/>
                <w:szCs w:val="28"/>
                <w:lang w:eastAsia="ru-RU" w:bidi="ru-RU"/>
              </w:rPr>
              <w:tab/>
              <w:t>градостроительного проектирования городского округа;</w:t>
            </w:r>
          </w:p>
          <w:p w:rsidR="00BC02C0" w:rsidRPr="00D00B68" w:rsidRDefault="00BC02C0" w:rsidP="00BC02C0">
            <w:pPr>
              <w:widowControl w:val="0"/>
              <w:tabs>
                <w:tab w:val="left" w:pos="6533"/>
                <w:tab w:val="left" w:pos="7661"/>
              </w:tabs>
              <w:autoSpaceDE w:val="0"/>
              <w:autoSpaceDN w:val="0"/>
              <w:spacing w:before="122" w:line="252" w:lineRule="auto"/>
              <w:ind w:left="342" w:right="8" w:firstLine="0"/>
              <w:rPr>
                <w:rFonts w:eastAsia="Times New Roman"/>
                <w:szCs w:val="28"/>
                <w:lang w:eastAsia="ru-RU" w:bidi="ru-RU"/>
              </w:rPr>
            </w:pPr>
            <w:r w:rsidRPr="00D00B68">
              <w:rPr>
                <w:rFonts w:eastAsia="Times New Roman"/>
                <w:szCs w:val="28"/>
                <w:lang w:eastAsia="ru-RU" w:bidi="ru-RU"/>
              </w:rPr>
              <w:t xml:space="preserve">в) сбалансированного, перспективного развития социальной инфраструктуры в соответствии с </w:t>
            </w:r>
            <w:r w:rsidRPr="00D00B68">
              <w:rPr>
                <w:rFonts w:eastAsia="Times New Roman"/>
                <w:spacing w:val="-1"/>
                <w:szCs w:val="28"/>
                <w:lang w:eastAsia="ru-RU" w:bidi="ru-RU"/>
              </w:rPr>
              <w:t xml:space="preserve">установленными </w:t>
            </w:r>
            <w:r w:rsidRPr="00D00B68">
              <w:rPr>
                <w:rFonts w:eastAsia="Times New Roman"/>
                <w:szCs w:val="28"/>
                <w:lang w:eastAsia="ru-RU" w:bidi="ru-RU"/>
              </w:rPr>
              <w:t>потребностями в объектах социальной инфраструктуры;</w:t>
            </w:r>
          </w:p>
          <w:p w:rsidR="004E01FC" w:rsidRPr="00D00B68" w:rsidRDefault="00BC02C0" w:rsidP="00BC02C0">
            <w:pPr>
              <w:widowControl w:val="0"/>
              <w:autoSpaceDE w:val="0"/>
              <w:autoSpaceDN w:val="0"/>
              <w:spacing w:before="120" w:line="252" w:lineRule="auto"/>
              <w:ind w:left="342" w:right="8" w:firstLine="0"/>
              <w:rPr>
                <w:szCs w:val="28"/>
                <w:lang w:eastAsia="ru-RU"/>
              </w:rPr>
            </w:pPr>
            <w:r w:rsidRPr="00D00B68">
              <w:rPr>
                <w:rFonts w:eastAsia="Times New Roman"/>
                <w:szCs w:val="28"/>
                <w:lang w:eastAsia="ru-RU" w:bidi="ru-RU"/>
              </w:rPr>
              <w:t xml:space="preserve">г) достижения расчетного уровня обеспеченности населения услугами в областях образования, здравоохранения, </w:t>
            </w:r>
            <w:r w:rsidR="004E01FC" w:rsidRPr="00D00B68">
              <w:rPr>
                <w:szCs w:val="28"/>
                <w:lang w:eastAsia="ru-RU"/>
              </w:rPr>
              <w:t xml:space="preserve">физической культуры и массового спорта, культуры, в соответствии с местными </w:t>
            </w:r>
            <w:r w:rsidR="007528B0" w:rsidRPr="00D00B68">
              <w:rPr>
                <w:szCs w:val="28"/>
                <w:lang w:eastAsia="ru-RU"/>
              </w:rPr>
              <w:t>нормативами градостроительного проектирования</w:t>
            </w:r>
            <w:r w:rsidR="004E01FC" w:rsidRPr="00D00B68">
              <w:rPr>
                <w:szCs w:val="28"/>
                <w:lang w:eastAsia="ru-RU"/>
              </w:rPr>
              <w:t>;</w:t>
            </w:r>
          </w:p>
          <w:p w:rsidR="004E01FC" w:rsidRPr="00D00B68" w:rsidRDefault="004E01FC" w:rsidP="00D00B68">
            <w:pPr>
              <w:spacing w:after="120" w:line="252" w:lineRule="auto"/>
              <w:ind w:left="388" w:right="197"/>
              <w:rPr>
                <w:szCs w:val="28"/>
              </w:rPr>
            </w:pPr>
            <w:proofErr w:type="spellStart"/>
            <w:r w:rsidRPr="00D00B68">
              <w:rPr>
                <w:szCs w:val="28"/>
                <w:lang w:eastAsia="ru-RU"/>
              </w:rPr>
              <w:t>д</w:t>
            </w:r>
            <w:proofErr w:type="spellEnd"/>
            <w:r w:rsidRPr="00D00B68">
              <w:rPr>
                <w:szCs w:val="28"/>
                <w:lang w:eastAsia="ru-RU"/>
              </w:rPr>
              <w:t xml:space="preserve">) эффективности функционирования действующей социальной инфраструктуры </w:t>
            </w:r>
            <w:r w:rsidR="00DA6FDC" w:rsidRPr="00DA6FDC">
              <w:rPr>
                <w:rFonts w:eastAsiaTheme="majorEastAsia"/>
                <w:szCs w:val="28"/>
              </w:rPr>
              <w:t>городского округа город Нефтекамск</w:t>
            </w:r>
            <w:r w:rsidR="00BD436C" w:rsidRPr="00D00B68">
              <w:rPr>
                <w:szCs w:val="28"/>
                <w:lang w:eastAsia="ru-RU"/>
              </w:rPr>
              <w:t>.</w:t>
            </w:r>
          </w:p>
        </w:tc>
      </w:tr>
      <w:tr w:rsidR="00DB456D" w:rsidRPr="00D00B68" w:rsidTr="00644FBE">
        <w:trPr>
          <w:trHeight w:val="3264"/>
          <w:jc w:val="center"/>
        </w:trPr>
        <w:tc>
          <w:tcPr>
            <w:tcW w:w="3001" w:type="dxa"/>
            <w:shd w:val="clear" w:color="auto" w:fill="auto"/>
            <w:vAlign w:val="center"/>
          </w:tcPr>
          <w:p w:rsidR="004E01FC" w:rsidRPr="00D00B68" w:rsidRDefault="004E01FC" w:rsidP="003C6D77">
            <w:pPr>
              <w:spacing w:after="120" w:line="252" w:lineRule="auto"/>
              <w:ind w:left="294" w:right="87" w:firstLine="0"/>
              <w:rPr>
                <w:szCs w:val="28"/>
                <w:highlight w:val="yellow"/>
                <w:lang w:eastAsia="ru-RU"/>
              </w:rPr>
            </w:pPr>
          </w:p>
        </w:tc>
        <w:tc>
          <w:tcPr>
            <w:tcW w:w="6190" w:type="dxa"/>
            <w:shd w:val="clear" w:color="auto" w:fill="auto"/>
          </w:tcPr>
          <w:p w:rsidR="004E01FC" w:rsidRPr="00D00B68" w:rsidRDefault="00BC02C0" w:rsidP="00DA6FDC">
            <w:pPr>
              <w:widowControl w:val="0"/>
              <w:tabs>
                <w:tab w:val="left" w:pos="2788"/>
                <w:tab w:val="left" w:pos="3117"/>
                <w:tab w:val="left" w:pos="4281"/>
                <w:tab w:val="left" w:pos="4667"/>
                <w:tab w:val="left" w:pos="4737"/>
                <w:tab w:val="left" w:pos="4990"/>
              </w:tabs>
              <w:autoSpaceDE w:val="0"/>
              <w:autoSpaceDN w:val="0"/>
              <w:spacing w:before="61" w:line="252" w:lineRule="auto"/>
              <w:ind w:left="345" w:right="198" w:firstLine="708"/>
              <w:rPr>
                <w:szCs w:val="28"/>
              </w:rPr>
            </w:pPr>
            <w:proofErr w:type="gramStart"/>
            <w:r w:rsidRPr="00D00B68">
              <w:rPr>
                <w:rFonts w:eastAsia="Times New Roman"/>
                <w:lang w:eastAsia="ru-RU" w:bidi="ru-RU"/>
              </w:rPr>
              <w:t xml:space="preserve">Разработка документа, устанавливающего перечни мероприятий по проектированию, строительству, реконструкции объектов социальной инфраструктуры местного </w:t>
            </w:r>
            <w:r w:rsidRPr="00D00B68">
              <w:rPr>
                <w:rFonts w:eastAsia="Times New Roman"/>
                <w:spacing w:val="-1"/>
                <w:lang w:eastAsia="ru-RU" w:bidi="ru-RU"/>
              </w:rPr>
              <w:t>значения</w:t>
            </w:r>
            <w:r w:rsidRPr="00D00B68">
              <w:rPr>
                <w:rFonts w:eastAsia="Times New Roman"/>
                <w:lang w:eastAsia="ru-RU" w:bidi="ru-RU"/>
              </w:rPr>
              <w:t xml:space="preserve">, которые предусмотрены также государственными и муниципальными программами, стратегией социально- экономического развития </w:t>
            </w:r>
            <w:r w:rsidR="00A41CB7" w:rsidRPr="00D00B68">
              <w:rPr>
                <w:rFonts w:eastAsia="Times New Roman"/>
                <w:lang w:eastAsia="ru-RU" w:bidi="ru-RU"/>
              </w:rPr>
              <w:t>муниципального района</w:t>
            </w:r>
            <w:r w:rsidRPr="00D00B68">
              <w:rPr>
                <w:rFonts w:eastAsia="Times New Roman"/>
                <w:lang w:eastAsia="ru-RU" w:bidi="ru-RU"/>
              </w:rPr>
              <w:t xml:space="preserve"> и планом мероприятий по реализации стратегии социально-экономического развития </w:t>
            </w:r>
            <w:r w:rsidR="00A41CB7" w:rsidRPr="00D00B68">
              <w:rPr>
                <w:rFonts w:eastAsia="Times New Roman"/>
                <w:lang w:eastAsia="ru-RU" w:bidi="ru-RU"/>
              </w:rPr>
              <w:t>муниципального района</w:t>
            </w:r>
            <w:r w:rsidRPr="00D00B68">
              <w:rPr>
                <w:rFonts w:eastAsia="Times New Roman"/>
                <w:lang w:eastAsia="ru-RU" w:bidi="ru-RU"/>
              </w:rPr>
              <w:t>, п</w:t>
            </w:r>
            <w:r w:rsidR="00A41CB7" w:rsidRPr="00D00B68">
              <w:rPr>
                <w:rFonts w:eastAsia="Times New Roman"/>
                <w:lang w:eastAsia="ru-RU" w:bidi="ru-RU"/>
              </w:rPr>
              <w:t xml:space="preserve">ланом и программой комплексного </w:t>
            </w:r>
            <w:r w:rsidRPr="00D00B68">
              <w:rPr>
                <w:rFonts w:eastAsia="Times New Roman"/>
                <w:lang w:eastAsia="ru-RU" w:bidi="ru-RU"/>
              </w:rPr>
              <w:t xml:space="preserve">социально-экономического развития </w:t>
            </w:r>
            <w:r w:rsidR="00DA6FDC">
              <w:rPr>
                <w:rFonts w:eastAsia="Times New Roman"/>
                <w:lang w:eastAsia="ru-RU" w:bidi="ru-RU"/>
              </w:rPr>
              <w:t>городского округа</w:t>
            </w:r>
            <w:r w:rsidRPr="00D00B68">
              <w:rPr>
                <w:rFonts w:eastAsia="Times New Roman"/>
                <w:lang w:eastAsia="ru-RU" w:bidi="ru-RU"/>
              </w:rPr>
              <w:t>.</w:t>
            </w:r>
            <w:proofErr w:type="gramEnd"/>
            <w:r w:rsidRPr="00D00B68">
              <w:rPr>
                <w:rFonts w:eastAsia="Times New Roman"/>
                <w:lang w:eastAsia="ru-RU" w:bidi="ru-RU"/>
              </w:rPr>
              <w:t xml:space="preserve"> П</w:t>
            </w:r>
            <w:r w:rsidR="00A41CB7" w:rsidRPr="00D00B68">
              <w:rPr>
                <w:rFonts w:eastAsia="Times New Roman"/>
                <w:lang w:eastAsia="ru-RU" w:bidi="ru-RU"/>
              </w:rPr>
              <w:t xml:space="preserve">рограмма комплексного развития </w:t>
            </w:r>
            <w:r w:rsidRPr="00D00B68">
              <w:rPr>
                <w:rFonts w:eastAsia="Times New Roman"/>
                <w:lang w:eastAsia="ru-RU" w:bidi="ru-RU"/>
              </w:rPr>
              <w:t xml:space="preserve">социальной инфраструктуры </w:t>
            </w:r>
            <w:r w:rsidR="00DA6FDC">
              <w:rPr>
                <w:rFonts w:eastAsia="Times New Roman"/>
                <w:lang w:eastAsia="ru-RU" w:bidi="ru-RU"/>
              </w:rPr>
              <w:t>городского округа</w:t>
            </w:r>
            <w:r w:rsidRPr="00D00B68">
              <w:rPr>
                <w:rFonts w:eastAsia="Times New Roman"/>
                <w:lang w:eastAsia="ru-RU" w:bidi="ru-RU"/>
              </w:rPr>
              <w:t xml:space="preserve"> должна обеспечивать </w:t>
            </w:r>
            <w:r w:rsidRPr="00D00B68">
              <w:rPr>
                <w:rFonts w:eastAsia="Times New Roman"/>
                <w:spacing w:val="-1"/>
                <w:lang w:eastAsia="ru-RU" w:bidi="ru-RU"/>
              </w:rPr>
              <w:t xml:space="preserve">сбалансированное, </w:t>
            </w:r>
            <w:r w:rsidRPr="00D00B68">
              <w:rPr>
                <w:rFonts w:eastAsia="Times New Roman"/>
                <w:lang w:eastAsia="ru-RU" w:bidi="ru-RU"/>
              </w:rPr>
              <w:t xml:space="preserve">перспективное развитие социальной инфраструктуры </w:t>
            </w:r>
            <w:r w:rsidR="00DA6FDC" w:rsidRPr="00DA6FDC">
              <w:rPr>
                <w:rFonts w:eastAsiaTheme="majorEastAsia"/>
                <w:szCs w:val="28"/>
              </w:rPr>
              <w:t>городского округа город Нефтекамск</w:t>
            </w:r>
            <w:r w:rsidRPr="00D00B68">
              <w:rPr>
                <w:rFonts w:eastAsia="Times New Roman"/>
                <w:lang w:eastAsia="ru-RU" w:bidi="ru-RU"/>
              </w:rPr>
              <w:t xml:space="preserve"> в соответствии с потребностями в строительстве объектов социальной инфраструктуры местного</w:t>
            </w:r>
            <w:r w:rsidRPr="00D00B68">
              <w:rPr>
                <w:rFonts w:eastAsia="Times New Roman"/>
                <w:spacing w:val="-4"/>
                <w:lang w:eastAsia="ru-RU" w:bidi="ru-RU"/>
              </w:rPr>
              <w:t xml:space="preserve"> </w:t>
            </w:r>
            <w:r w:rsidRPr="00D00B68">
              <w:rPr>
                <w:rFonts w:eastAsia="Times New Roman"/>
                <w:lang w:eastAsia="ru-RU" w:bidi="ru-RU"/>
              </w:rPr>
              <w:t>значения.</w:t>
            </w:r>
          </w:p>
        </w:tc>
      </w:tr>
      <w:tr w:rsidR="00BC02C0" w:rsidRPr="00D00B68" w:rsidTr="00644FBE">
        <w:trPr>
          <w:jc w:val="center"/>
        </w:trPr>
        <w:tc>
          <w:tcPr>
            <w:tcW w:w="3001" w:type="dxa"/>
            <w:shd w:val="clear" w:color="auto" w:fill="auto"/>
            <w:vAlign w:val="center"/>
          </w:tcPr>
          <w:p w:rsidR="00BC02C0" w:rsidRPr="00D00B68" w:rsidRDefault="00BC02C0" w:rsidP="003C6D77">
            <w:pPr>
              <w:spacing w:line="252" w:lineRule="auto"/>
              <w:ind w:left="294" w:right="87" w:firstLine="0"/>
              <w:rPr>
                <w:szCs w:val="28"/>
                <w:highlight w:val="yellow"/>
                <w:lang w:eastAsia="ru-RU"/>
              </w:rPr>
            </w:pPr>
            <w:r w:rsidRPr="00D00B68">
              <w:rPr>
                <w:szCs w:val="28"/>
                <w:lang w:eastAsia="ru-RU"/>
              </w:rPr>
              <w:t>Целевые индикаторы обеспеченности населения объектами социальной инфраструктуры</w:t>
            </w:r>
          </w:p>
        </w:tc>
        <w:tc>
          <w:tcPr>
            <w:tcW w:w="6190" w:type="dxa"/>
            <w:shd w:val="clear" w:color="auto" w:fill="auto"/>
          </w:tcPr>
          <w:p w:rsidR="00BC02C0" w:rsidRPr="00D00B68" w:rsidRDefault="00BC02C0" w:rsidP="00BC02C0">
            <w:pPr>
              <w:pStyle w:val="TableParagraph"/>
              <w:tabs>
                <w:tab w:val="left" w:pos="2993"/>
                <w:tab w:val="left" w:pos="4685"/>
                <w:tab w:val="left" w:pos="5268"/>
              </w:tabs>
              <w:spacing w:before="63"/>
              <w:ind w:left="345" w:right="201" w:firstLine="708"/>
              <w:jc w:val="both"/>
              <w:rPr>
                <w:sz w:val="28"/>
              </w:rPr>
            </w:pPr>
            <w:r w:rsidRPr="00D00B68">
              <w:rPr>
                <w:sz w:val="28"/>
              </w:rPr>
              <w:t>обеспеченность</w:t>
            </w:r>
            <w:r w:rsidRPr="00D00B68">
              <w:rPr>
                <w:sz w:val="28"/>
              </w:rPr>
              <w:tab/>
              <w:t xml:space="preserve"> </w:t>
            </w:r>
            <w:r w:rsidRPr="00D00B68">
              <w:rPr>
                <w:spacing w:val="-1"/>
                <w:sz w:val="28"/>
              </w:rPr>
              <w:t xml:space="preserve">территории </w:t>
            </w:r>
            <w:r w:rsidR="00DA6FDC" w:rsidRPr="00DA6FDC">
              <w:rPr>
                <w:rFonts w:eastAsiaTheme="majorEastAsia"/>
                <w:sz w:val="28"/>
                <w:szCs w:val="28"/>
              </w:rPr>
              <w:t xml:space="preserve">городского округа город Нефтекамск </w:t>
            </w:r>
            <w:r w:rsidRPr="00D00B68">
              <w:rPr>
                <w:sz w:val="28"/>
              </w:rPr>
              <w:t>документацией по планировке</w:t>
            </w:r>
            <w:r w:rsidRPr="00D00B68">
              <w:rPr>
                <w:spacing w:val="-11"/>
                <w:sz w:val="28"/>
              </w:rPr>
              <w:t xml:space="preserve"> </w:t>
            </w:r>
            <w:r w:rsidRPr="00D00B68">
              <w:rPr>
                <w:sz w:val="28"/>
              </w:rPr>
              <w:t>территории;</w:t>
            </w:r>
          </w:p>
          <w:p w:rsidR="00BC02C0" w:rsidRPr="00D00B68" w:rsidRDefault="00BC02C0" w:rsidP="00BC02C0">
            <w:pPr>
              <w:pStyle w:val="TableParagraph"/>
              <w:spacing w:line="242" w:lineRule="auto"/>
              <w:ind w:left="345" w:right="205" w:firstLine="708"/>
              <w:jc w:val="both"/>
              <w:rPr>
                <w:sz w:val="28"/>
              </w:rPr>
            </w:pPr>
            <w:r w:rsidRPr="00D00B68">
              <w:rPr>
                <w:sz w:val="28"/>
              </w:rPr>
              <w:t>обеспечение нормативной потребности в дошкольных образовательных учреждениях;</w:t>
            </w:r>
          </w:p>
          <w:p w:rsidR="00BC02C0" w:rsidRPr="00D00B68" w:rsidRDefault="00BC02C0" w:rsidP="00BC02C0">
            <w:pPr>
              <w:pStyle w:val="TableParagraph"/>
              <w:spacing w:line="237" w:lineRule="auto"/>
              <w:ind w:left="345" w:right="205" w:firstLine="708"/>
              <w:jc w:val="both"/>
              <w:rPr>
                <w:sz w:val="28"/>
              </w:rPr>
            </w:pPr>
            <w:r w:rsidRPr="00D00B68">
              <w:rPr>
                <w:sz w:val="28"/>
              </w:rPr>
              <w:t>обеспечение нормативной потребности в общеобразовательных учреждениях;</w:t>
            </w:r>
          </w:p>
          <w:p w:rsidR="00BC02C0" w:rsidRPr="00D00B68" w:rsidRDefault="00BC02C0" w:rsidP="00BC02C0">
            <w:pPr>
              <w:pStyle w:val="TableParagraph"/>
              <w:ind w:left="345" w:right="205" w:firstLine="708"/>
              <w:jc w:val="both"/>
              <w:rPr>
                <w:sz w:val="28"/>
              </w:rPr>
            </w:pPr>
            <w:r w:rsidRPr="00D00B68">
              <w:rPr>
                <w:sz w:val="28"/>
              </w:rPr>
              <w:t>обеспечение нормативной потребности в организациях дополнительного образования;</w:t>
            </w:r>
          </w:p>
          <w:p w:rsidR="00BC02C0" w:rsidRPr="00D00B68" w:rsidRDefault="00BC02C0" w:rsidP="00BC02C0">
            <w:pPr>
              <w:pStyle w:val="TableParagraph"/>
              <w:spacing w:before="5" w:line="320" w:lineRule="exact"/>
              <w:ind w:left="345" w:right="205" w:firstLine="708"/>
              <w:jc w:val="both"/>
              <w:rPr>
                <w:sz w:val="28"/>
              </w:rPr>
            </w:pPr>
            <w:r w:rsidRPr="00D00B68">
              <w:rPr>
                <w:sz w:val="28"/>
              </w:rPr>
              <w:t>обеспечение нормативной потребности в объектах здравоохранения;</w:t>
            </w:r>
          </w:p>
          <w:p w:rsidR="00BC02C0" w:rsidRPr="00D00B68" w:rsidRDefault="00BC02C0" w:rsidP="00BC02C0">
            <w:pPr>
              <w:pStyle w:val="TableParagraph"/>
              <w:spacing w:line="242" w:lineRule="auto"/>
              <w:ind w:left="344" w:right="209" w:firstLine="708"/>
              <w:jc w:val="both"/>
              <w:rPr>
                <w:sz w:val="28"/>
              </w:rPr>
            </w:pPr>
            <w:r w:rsidRPr="00D00B68">
              <w:rPr>
                <w:sz w:val="28"/>
              </w:rPr>
              <w:t>обеспечение нормативной потребности в объектах культуры;</w:t>
            </w:r>
          </w:p>
          <w:p w:rsidR="00BC02C0" w:rsidRPr="00D00B68" w:rsidRDefault="00BC02C0" w:rsidP="00BC02C0">
            <w:pPr>
              <w:pStyle w:val="TableParagraph"/>
              <w:spacing w:line="242" w:lineRule="auto"/>
              <w:ind w:left="344" w:right="209" w:firstLine="708"/>
              <w:jc w:val="both"/>
              <w:rPr>
                <w:sz w:val="28"/>
              </w:rPr>
            </w:pPr>
            <w:r w:rsidRPr="00D00B68">
              <w:rPr>
                <w:sz w:val="28"/>
              </w:rPr>
              <w:t>обеспечение нормативной потребности в библиотеках;</w:t>
            </w:r>
          </w:p>
          <w:p w:rsidR="00BC02C0" w:rsidRPr="00D00B68" w:rsidRDefault="00BC02C0" w:rsidP="00BC02C0">
            <w:pPr>
              <w:pStyle w:val="TableParagraph"/>
              <w:spacing w:line="242" w:lineRule="auto"/>
              <w:ind w:left="344" w:right="209" w:firstLine="708"/>
              <w:jc w:val="both"/>
              <w:rPr>
                <w:sz w:val="28"/>
              </w:rPr>
            </w:pPr>
            <w:r w:rsidRPr="00D00B68">
              <w:rPr>
                <w:sz w:val="28"/>
              </w:rPr>
              <w:t>обеспечение нормативной потребности в плоскостных спортивных сооружениях;</w:t>
            </w:r>
          </w:p>
          <w:p w:rsidR="00BC02C0" w:rsidRPr="00D00B68" w:rsidRDefault="00BC02C0" w:rsidP="00BC02C0">
            <w:pPr>
              <w:pStyle w:val="TableParagraph"/>
              <w:spacing w:line="242" w:lineRule="auto"/>
              <w:ind w:left="344" w:right="207" w:firstLine="708"/>
              <w:jc w:val="both"/>
              <w:rPr>
                <w:sz w:val="28"/>
              </w:rPr>
            </w:pPr>
            <w:r w:rsidRPr="00D00B68">
              <w:rPr>
                <w:sz w:val="28"/>
              </w:rPr>
              <w:lastRenderedPageBreak/>
              <w:t>обеспечение в нормативной потребности в спортивных залах;</w:t>
            </w:r>
          </w:p>
          <w:p w:rsidR="00BC02C0" w:rsidRPr="00D00B68" w:rsidRDefault="00BC02C0" w:rsidP="00BC02C0">
            <w:pPr>
              <w:pStyle w:val="TableParagraph"/>
              <w:spacing w:before="5" w:line="320" w:lineRule="exact"/>
              <w:ind w:left="345" w:right="205" w:firstLine="708"/>
              <w:jc w:val="both"/>
              <w:rPr>
                <w:sz w:val="28"/>
              </w:rPr>
            </w:pPr>
            <w:r w:rsidRPr="00D00B68">
              <w:rPr>
                <w:sz w:val="28"/>
              </w:rPr>
              <w:t>обеспечение нормативной потребности в бассейнах крытых и открытых общего пользования.</w:t>
            </w:r>
          </w:p>
        </w:tc>
      </w:tr>
      <w:tr w:rsidR="00BC02C0" w:rsidRPr="00D00B68" w:rsidTr="00644FBE">
        <w:trPr>
          <w:trHeight w:val="2949"/>
          <w:jc w:val="center"/>
        </w:trPr>
        <w:tc>
          <w:tcPr>
            <w:tcW w:w="3001" w:type="dxa"/>
            <w:shd w:val="clear" w:color="auto" w:fill="auto"/>
            <w:vAlign w:val="center"/>
          </w:tcPr>
          <w:p w:rsidR="00BC02C0" w:rsidRPr="00935022" w:rsidRDefault="00BC02C0" w:rsidP="003C6D77">
            <w:pPr>
              <w:spacing w:line="252" w:lineRule="auto"/>
              <w:ind w:left="294" w:right="87" w:firstLine="0"/>
              <w:rPr>
                <w:szCs w:val="28"/>
                <w:lang w:eastAsia="ru-RU"/>
              </w:rPr>
            </w:pPr>
            <w:r w:rsidRPr="00935022">
              <w:rPr>
                <w:szCs w:val="28"/>
                <w:lang w:eastAsia="ru-RU"/>
              </w:rPr>
              <w:lastRenderedPageBreak/>
              <w:t xml:space="preserve">Укрепленное описание запланированных мероприятий (инвестиционных </w:t>
            </w:r>
            <w:proofErr w:type="gramStart"/>
            <w:r w:rsidRPr="00935022">
              <w:rPr>
                <w:szCs w:val="28"/>
                <w:lang w:eastAsia="ru-RU"/>
              </w:rPr>
              <w:t>проектах</w:t>
            </w:r>
            <w:proofErr w:type="gramEnd"/>
            <w:r w:rsidRPr="00935022">
              <w:rPr>
                <w:szCs w:val="28"/>
                <w:lang w:eastAsia="ru-RU"/>
              </w:rPr>
              <w:t>) по проектированию, строительству, реконструкции объектов социальной инфраструктуры</w:t>
            </w:r>
          </w:p>
        </w:tc>
        <w:tc>
          <w:tcPr>
            <w:tcW w:w="6190" w:type="dxa"/>
            <w:shd w:val="clear" w:color="auto" w:fill="auto"/>
            <w:vAlign w:val="center"/>
          </w:tcPr>
          <w:p w:rsidR="0024645F" w:rsidRPr="00935022" w:rsidRDefault="00D25C24" w:rsidP="006E3257">
            <w:pPr>
              <w:pStyle w:val="TableParagraph"/>
              <w:ind w:right="150" w:firstLine="708"/>
              <w:jc w:val="both"/>
              <w:rPr>
                <w:sz w:val="28"/>
              </w:rPr>
            </w:pPr>
            <w:r w:rsidRPr="00935022">
              <w:rPr>
                <w:sz w:val="28"/>
              </w:rPr>
              <w:t>Не предусмотрено</w:t>
            </w:r>
          </w:p>
        </w:tc>
      </w:tr>
      <w:tr w:rsidR="00BC02C0" w:rsidRPr="00D00B68" w:rsidTr="00644FBE">
        <w:trPr>
          <w:jc w:val="center"/>
        </w:trPr>
        <w:tc>
          <w:tcPr>
            <w:tcW w:w="3001" w:type="dxa"/>
            <w:shd w:val="clear" w:color="auto" w:fill="auto"/>
            <w:vAlign w:val="center"/>
          </w:tcPr>
          <w:p w:rsidR="00BC02C0" w:rsidRPr="00935022" w:rsidRDefault="00BC02C0" w:rsidP="003C6D77">
            <w:pPr>
              <w:spacing w:line="252" w:lineRule="auto"/>
              <w:ind w:left="294" w:right="87" w:firstLine="0"/>
              <w:rPr>
                <w:szCs w:val="28"/>
                <w:lang w:eastAsia="ru-RU"/>
              </w:rPr>
            </w:pPr>
            <w:r w:rsidRPr="00935022">
              <w:rPr>
                <w:szCs w:val="28"/>
                <w:lang w:eastAsia="ru-RU"/>
              </w:rPr>
              <w:t>Сроки и этапы реализации Программы</w:t>
            </w:r>
          </w:p>
        </w:tc>
        <w:tc>
          <w:tcPr>
            <w:tcW w:w="6190" w:type="dxa"/>
            <w:shd w:val="clear" w:color="auto" w:fill="auto"/>
            <w:vAlign w:val="center"/>
          </w:tcPr>
          <w:p w:rsidR="00BC02C0" w:rsidRPr="00935022" w:rsidRDefault="003853D0" w:rsidP="001F1585">
            <w:pPr>
              <w:spacing w:after="120" w:line="252" w:lineRule="auto"/>
              <w:ind w:left="388" w:right="197"/>
              <w:rPr>
                <w:szCs w:val="28"/>
                <w:lang w:eastAsia="ru-RU"/>
              </w:rPr>
            </w:pPr>
            <w:r w:rsidRPr="00935022">
              <w:rPr>
                <w:szCs w:val="28"/>
                <w:lang w:eastAsia="ru-RU"/>
              </w:rPr>
              <w:t>Срок реализации программы с 202</w:t>
            </w:r>
            <w:r w:rsidR="001F1585">
              <w:rPr>
                <w:szCs w:val="28"/>
                <w:lang w:eastAsia="ru-RU"/>
              </w:rPr>
              <w:t>1</w:t>
            </w:r>
            <w:r w:rsidRPr="00935022">
              <w:rPr>
                <w:szCs w:val="28"/>
                <w:lang w:eastAsia="ru-RU"/>
              </w:rPr>
              <w:t xml:space="preserve"> по 2030</w:t>
            </w:r>
            <w:r w:rsidR="00BC02C0" w:rsidRPr="00935022">
              <w:rPr>
                <w:szCs w:val="28"/>
                <w:lang w:eastAsia="ru-RU"/>
              </w:rPr>
              <w:t xml:space="preserve"> годы, в один этап.</w:t>
            </w:r>
          </w:p>
        </w:tc>
      </w:tr>
      <w:tr w:rsidR="00BC02C0" w:rsidRPr="00D00B68" w:rsidTr="00644FBE">
        <w:trPr>
          <w:jc w:val="center"/>
        </w:trPr>
        <w:tc>
          <w:tcPr>
            <w:tcW w:w="3001" w:type="dxa"/>
            <w:shd w:val="clear" w:color="auto" w:fill="auto"/>
            <w:vAlign w:val="center"/>
          </w:tcPr>
          <w:p w:rsidR="00BC02C0" w:rsidRPr="00935022" w:rsidRDefault="00BC02C0" w:rsidP="003C6D77">
            <w:pPr>
              <w:spacing w:line="252" w:lineRule="auto"/>
              <w:ind w:left="294" w:right="87" w:firstLine="0"/>
              <w:rPr>
                <w:szCs w:val="28"/>
                <w:lang w:eastAsia="ru-RU"/>
              </w:rPr>
            </w:pPr>
            <w:r w:rsidRPr="00935022">
              <w:rPr>
                <w:szCs w:val="28"/>
                <w:lang w:eastAsia="ru-RU"/>
              </w:rPr>
              <w:t>Объемы и источники финансирования</w:t>
            </w:r>
          </w:p>
        </w:tc>
        <w:tc>
          <w:tcPr>
            <w:tcW w:w="6190" w:type="dxa"/>
            <w:shd w:val="clear" w:color="auto" w:fill="auto"/>
            <w:vAlign w:val="center"/>
          </w:tcPr>
          <w:p w:rsidR="003874A1" w:rsidRPr="00935022" w:rsidRDefault="00D25C24" w:rsidP="006E3257">
            <w:pPr>
              <w:spacing w:after="120" w:line="252" w:lineRule="auto"/>
              <w:ind w:right="197" w:firstLine="707"/>
              <w:rPr>
                <w:szCs w:val="28"/>
                <w:lang w:eastAsia="ru-RU"/>
              </w:rPr>
            </w:pPr>
            <w:r w:rsidRPr="00935022">
              <w:rPr>
                <w:szCs w:val="28"/>
                <w:lang w:eastAsia="ru-RU"/>
              </w:rPr>
              <w:t>Не предусмотрено</w:t>
            </w:r>
          </w:p>
        </w:tc>
      </w:tr>
      <w:tr w:rsidR="00BC02C0" w:rsidRPr="00D00B68" w:rsidTr="00644FBE">
        <w:trPr>
          <w:trHeight w:val="99"/>
          <w:jc w:val="center"/>
        </w:trPr>
        <w:tc>
          <w:tcPr>
            <w:tcW w:w="3001" w:type="dxa"/>
            <w:shd w:val="clear" w:color="auto" w:fill="auto"/>
            <w:vAlign w:val="center"/>
          </w:tcPr>
          <w:p w:rsidR="00BC02C0" w:rsidRPr="00D00B68" w:rsidRDefault="00BC02C0" w:rsidP="003C6D77">
            <w:pPr>
              <w:spacing w:line="252" w:lineRule="auto"/>
              <w:ind w:left="294" w:right="87" w:firstLine="0"/>
              <w:rPr>
                <w:szCs w:val="28"/>
                <w:lang w:eastAsia="ru-RU"/>
              </w:rPr>
            </w:pPr>
            <w:r w:rsidRPr="00D00B68">
              <w:rPr>
                <w:szCs w:val="28"/>
                <w:lang w:eastAsia="ru-RU"/>
              </w:rPr>
              <w:t>Ожидаемые результаты реализации Программы</w:t>
            </w:r>
          </w:p>
        </w:tc>
        <w:tc>
          <w:tcPr>
            <w:tcW w:w="6190" w:type="dxa"/>
            <w:shd w:val="clear" w:color="auto" w:fill="auto"/>
            <w:vAlign w:val="center"/>
          </w:tcPr>
          <w:p w:rsidR="00BC02C0" w:rsidRPr="00D00B68" w:rsidRDefault="00BC02C0" w:rsidP="00D25C24">
            <w:pPr>
              <w:tabs>
                <w:tab w:val="left" w:pos="2829"/>
                <w:tab w:val="left" w:pos="5260"/>
              </w:tabs>
              <w:spacing w:line="310" w:lineRule="exact"/>
              <w:ind w:left="59" w:right="150" w:firstLine="648"/>
              <w:rPr>
                <w:rFonts w:eastAsia="Times New Roman"/>
                <w:lang w:eastAsia="ru-RU" w:bidi="ru-RU"/>
              </w:rPr>
            </w:pPr>
            <w:r w:rsidRPr="00D00B68">
              <w:rPr>
                <w:rFonts w:eastAsia="Times New Roman"/>
                <w:szCs w:val="28"/>
                <w:lang w:eastAsia="ru-RU"/>
              </w:rPr>
              <w:t xml:space="preserve">обеспечение устойчивого развития </w:t>
            </w:r>
            <w:r w:rsidRPr="00D00B68">
              <w:rPr>
                <w:rFonts w:eastAsia="Times New Roman"/>
                <w:lang w:eastAsia="ru-RU" w:bidi="ru-RU"/>
              </w:rPr>
              <w:t xml:space="preserve">территории </w:t>
            </w:r>
            <w:r w:rsidR="00DA6FDC" w:rsidRPr="00DA6FDC">
              <w:rPr>
                <w:rFonts w:eastAsiaTheme="majorEastAsia"/>
                <w:szCs w:val="28"/>
              </w:rPr>
              <w:t>городского округа город Нефтекамск</w:t>
            </w:r>
            <w:r w:rsidRPr="00D00B68">
              <w:rPr>
                <w:rFonts w:eastAsia="Times New Roman"/>
                <w:lang w:eastAsia="ru-RU" w:bidi="ru-RU"/>
              </w:rPr>
              <w:t xml:space="preserve"> на основе документов территориального планирования и градостроительного зонирования;</w:t>
            </w:r>
          </w:p>
          <w:p w:rsidR="00BC02C0" w:rsidRPr="00D00B68" w:rsidRDefault="00BC02C0" w:rsidP="00D25C24">
            <w:pPr>
              <w:widowControl w:val="0"/>
              <w:autoSpaceDE w:val="0"/>
              <w:autoSpaceDN w:val="0"/>
              <w:spacing w:before="2" w:line="252" w:lineRule="auto"/>
              <w:ind w:left="59" w:right="150" w:firstLine="648"/>
              <w:rPr>
                <w:rFonts w:eastAsia="Times New Roman"/>
                <w:lang w:eastAsia="ru-RU" w:bidi="ru-RU"/>
              </w:rPr>
            </w:pPr>
            <w:r w:rsidRPr="00D00B68">
              <w:rPr>
                <w:rFonts w:eastAsia="Times New Roman"/>
                <w:lang w:eastAsia="ru-RU" w:bidi="ru-RU"/>
              </w:rPr>
              <w:t xml:space="preserve">обеспечение </w:t>
            </w:r>
            <w:proofErr w:type="gramStart"/>
            <w:r w:rsidRPr="00D00B68">
              <w:rPr>
                <w:rFonts w:eastAsia="Times New Roman"/>
                <w:lang w:eastAsia="ru-RU" w:bidi="ru-RU"/>
              </w:rPr>
              <w:t>новых</w:t>
            </w:r>
            <w:proofErr w:type="gramEnd"/>
            <w:r w:rsidRPr="00D00B68">
              <w:rPr>
                <w:rFonts w:eastAsia="Times New Roman"/>
                <w:lang w:eastAsia="ru-RU" w:bidi="ru-RU"/>
              </w:rPr>
              <w:t xml:space="preserve"> </w:t>
            </w:r>
            <w:proofErr w:type="spellStart"/>
            <w:r w:rsidR="007119DD">
              <w:rPr>
                <w:rFonts w:eastAsia="Times New Roman"/>
                <w:lang w:eastAsia="ru-RU" w:bidi="ru-RU"/>
              </w:rPr>
              <w:t>мкрн</w:t>
            </w:r>
            <w:proofErr w:type="spellEnd"/>
            <w:r w:rsidRPr="00D00B68">
              <w:rPr>
                <w:rFonts w:eastAsia="Times New Roman"/>
                <w:lang w:eastAsia="ru-RU" w:bidi="ru-RU"/>
              </w:rPr>
              <w:t xml:space="preserve"> </w:t>
            </w:r>
            <w:r w:rsidR="007119DD">
              <w:rPr>
                <w:rFonts w:eastAsia="Times New Roman"/>
                <w:lang w:eastAsia="ru-RU" w:bidi="ru-RU"/>
              </w:rPr>
              <w:t>городского округа</w:t>
            </w:r>
            <w:r w:rsidRPr="00D00B68">
              <w:rPr>
                <w:rFonts w:eastAsia="Times New Roman"/>
                <w:lang w:eastAsia="ru-RU" w:bidi="ru-RU"/>
              </w:rPr>
              <w:t xml:space="preserve"> необходимыми объектами социальной инфраструктуры в сфере образования, здравоохранения, культуры, физической культуры и массового спорта в соответствии с местными нормативами градостроительного проектирования;</w:t>
            </w:r>
          </w:p>
          <w:p w:rsidR="00BC02C0" w:rsidRPr="00D00B68" w:rsidRDefault="00BC02C0" w:rsidP="00D25C24">
            <w:pPr>
              <w:widowControl w:val="0"/>
              <w:autoSpaceDE w:val="0"/>
              <w:autoSpaceDN w:val="0"/>
              <w:spacing w:line="252" w:lineRule="auto"/>
              <w:ind w:left="59" w:right="150" w:firstLine="648"/>
              <w:rPr>
                <w:rFonts w:eastAsia="Times New Roman"/>
                <w:lang w:eastAsia="ru-RU" w:bidi="ru-RU"/>
              </w:rPr>
            </w:pPr>
            <w:r w:rsidRPr="00D00B68">
              <w:rPr>
                <w:rFonts w:eastAsia="Times New Roman"/>
                <w:lang w:eastAsia="ru-RU" w:bidi="ru-RU"/>
              </w:rPr>
              <w:t xml:space="preserve">доведение фактической обеспеченности застроенных территорий </w:t>
            </w:r>
            <w:r w:rsidR="007119DD" w:rsidRPr="00DA6FDC">
              <w:rPr>
                <w:rFonts w:eastAsiaTheme="majorEastAsia"/>
                <w:szCs w:val="28"/>
              </w:rPr>
              <w:t>городского округа город Нефтекамск</w:t>
            </w:r>
            <w:r w:rsidRPr="00D00B68">
              <w:rPr>
                <w:rFonts w:eastAsia="Times New Roman"/>
                <w:lang w:eastAsia="ru-RU" w:bidi="ru-RU"/>
              </w:rPr>
              <w:t xml:space="preserve"> объектами социальной инфраструктуры до уровня, утвержденного нормативами градостроительного проектирования;</w:t>
            </w:r>
          </w:p>
          <w:p w:rsidR="00BC02C0" w:rsidRPr="00D00B68" w:rsidRDefault="00BC02C0" w:rsidP="00D25C24">
            <w:pPr>
              <w:widowControl w:val="0"/>
              <w:autoSpaceDE w:val="0"/>
              <w:autoSpaceDN w:val="0"/>
              <w:spacing w:line="254" w:lineRule="auto"/>
              <w:ind w:left="59" w:right="150" w:firstLine="648"/>
              <w:rPr>
                <w:rFonts w:eastAsia="Times New Roman"/>
                <w:lang w:eastAsia="ru-RU" w:bidi="ru-RU"/>
              </w:rPr>
            </w:pPr>
            <w:r w:rsidRPr="00D00B68">
              <w:rPr>
                <w:rFonts w:eastAsia="Times New Roman"/>
                <w:lang w:eastAsia="ru-RU" w:bidi="ru-RU"/>
              </w:rPr>
              <w:t xml:space="preserve">сохранения культурно-исторического наследия </w:t>
            </w:r>
            <w:r w:rsidR="007119DD">
              <w:rPr>
                <w:rFonts w:eastAsia="Times New Roman"/>
                <w:lang w:eastAsia="ru-RU" w:bidi="ru-RU"/>
              </w:rPr>
              <w:t>городского</w:t>
            </w:r>
            <w:r w:rsidRPr="00D00B68">
              <w:rPr>
                <w:rFonts w:eastAsia="Times New Roman"/>
                <w:lang w:eastAsia="ru-RU" w:bidi="ru-RU"/>
              </w:rPr>
              <w:t>;</w:t>
            </w:r>
          </w:p>
          <w:p w:rsidR="00BC02C0" w:rsidRPr="00D00B68" w:rsidRDefault="00BC02C0" w:rsidP="00D00B68">
            <w:pPr>
              <w:widowControl w:val="0"/>
              <w:autoSpaceDE w:val="0"/>
              <w:autoSpaceDN w:val="0"/>
              <w:spacing w:line="254" w:lineRule="auto"/>
              <w:ind w:left="59" w:right="150" w:firstLine="648"/>
              <w:rPr>
                <w:rFonts w:eastAsia="Times New Roman"/>
                <w:szCs w:val="28"/>
                <w:lang w:eastAsia="ru-RU"/>
              </w:rPr>
            </w:pPr>
            <w:r w:rsidRPr="00D00B68">
              <w:rPr>
                <w:rFonts w:eastAsia="Times New Roman"/>
                <w:lang w:eastAsia="ru-RU" w:bidi="ru-RU"/>
              </w:rPr>
              <w:lastRenderedPageBreak/>
              <w:t xml:space="preserve">создание благоприятной среды для жизни населения </w:t>
            </w:r>
            <w:r w:rsidR="007119DD" w:rsidRPr="00DA6FDC">
              <w:rPr>
                <w:rFonts w:eastAsiaTheme="majorEastAsia"/>
                <w:szCs w:val="28"/>
              </w:rPr>
              <w:t>городского округа город Нефтекамск</w:t>
            </w:r>
            <w:r w:rsidR="007119DD">
              <w:rPr>
                <w:rFonts w:eastAsiaTheme="majorEastAsia"/>
                <w:szCs w:val="28"/>
              </w:rPr>
              <w:t>.</w:t>
            </w:r>
          </w:p>
        </w:tc>
      </w:tr>
    </w:tbl>
    <w:p w:rsidR="00B074DF" w:rsidRPr="00D00B68" w:rsidRDefault="00B074DF">
      <w:pPr>
        <w:spacing w:line="240" w:lineRule="auto"/>
        <w:ind w:firstLine="0"/>
        <w:jc w:val="left"/>
        <w:rPr>
          <w:b/>
          <w:caps/>
          <w:sz w:val="32"/>
          <w:szCs w:val="32"/>
        </w:rPr>
      </w:pPr>
    </w:p>
    <w:p w:rsidR="003853D0" w:rsidRPr="00D00B68" w:rsidRDefault="003853D0" w:rsidP="00A723FB">
      <w:pPr>
        <w:spacing w:line="240" w:lineRule="auto"/>
        <w:ind w:firstLine="0"/>
        <w:jc w:val="center"/>
        <w:rPr>
          <w:b/>
          <w:sz w:val="32"/>
          <w:szCs w:val="32"/>
          <w:highlight w:val="yellow"/>
        </w:rPr>
        <w:sectPr w:rsidR="003853D0" w:rsidRPr="00D00B68" w:rsidSect="00372387">
          <w:pgSz w:w="11906" w:h="16838"/>
          <w:pgMar w:top="567" w:right="140" w:bottom="1418" w:left="1701" w:header="425" w:footer="865" w:gutter="0"/>
          <w:cols w:space="708"/>
          <w:docGrid w:linePitch="360"/>
        </w:sectPr>
      </w:pPr>
    </w:p>
    <w:p w:rsidR="00A723FB" w:rsidRDefault="00A723FB" w:rsidP="00A723FB">
      <w:pPr>
        <w:spacing w:line="240" w:lineRule="auto"/>
        <w:ind w:firstLine="0"/>
        <w:jc w:val="center"/>
        <w:rPr>
          <w:b/>
          <w:sz w:val="32"/>
          <w:szCs w:val="32"/>
        </w:rPr>
      </w:pPr>
      <w:r w:rsidRPr="00D00B68">
        <w:rPr>
          <w:b/>
          <w:sz w:val="32"/>
          <w:szCs w:val="32"/>
        </w:rPr>
        <w:lastRenderedPageBreak/>
        <w:t>СОДЕРЖАНИЕ</w:t>
      </w:r>
    </w:p>
    <w:tbl>
      <w:tblPr>
        <w:tblStyle w:val="ab"/>
        <w:tblW w:w="5000" w:type="pct"/>
        <w:jc w:val="center"/>
        <w:tblLook w:val="04A0"/>
      </w:tblPr>
      <w:tblGrid>
        <w:gridCol w:w="540"/>
        <w:gridCol w:w="8072"/>
        <w:gridCol w:w="1242"/>
      </w:tblGrid>
      <w:tr w:rsidR="001309B6" w:rsidRPr="00D00B68" w:rsidTr="00046D8C">
        <w:trPr>
          <w:jc w:val="center"/>
        </w:trPr>
        <w:tc>
          <w:tcPr>
            <w:tcW w:w="274" w:type="pct"/>
            <w:vAlign w:val="center"/>
          </w:tcPr>
          <w:p w:rsidR="001309B6" w:rsidRPr="00D00B68" w:rsidRDefault="001309B6" w:rsidP="00046D8C">
            <w:pPr>
              <w:spacing w:line="240" w:lineRule="auto"/>
              <w:ind w:firstLine="0"/>
              <w:jc w:val="center"/>
              <w:rPr>
                <w:sz w:val="24"/>
                <w:szCs w:val="24"/>
                <w:lang w:eastAsia="ru-RU"/>
              </w:rPr>
            </w:pPr>
            <w:r w:rsidRPr="00D00B68">
              <w:rPr>
                <w:sz w:val="24"/>
                <w:szCs w:val="24"/>
                <w:lang w:eastAsia="ru-RU"/>
              </w:rPr>
              <w:t>№</w:t>
            </w:r>
          </w:p>
          <w:p w:rsidR="001309B6" w:rsidRPr="00D00B68" w:rsidRDefault="001309B6" w:rsidP="00046D8C">
            <w:pPr>
              <w:spacing w:line="240" w:lineRule="auto"/>
              <w:ind w:firstLine="0"/>
              <w:jc w:val="center"/>
              <w:rPr>
                <w:sz w:val="24"/>
                <w:szCs w:val="24"/>
                <w:lang w:eastAsia="ru-RU"/>
              </w:rPr>
            </w:pPr>
            <w:proofErr w:type="spellStart"/>
            <w:proofErr w:type="gramStart"/>
            <w:r w:rsidRPr="00D00B68">
              <w:rPr>
                <w:sz w:val="24"/>
                <w:szCs w:val="24"/>
                <w:lang w:eastAsia="ru-RU"/>
              </w:rPr>
              <w:t>п</w:t>
            </w:r>
            <w:proofErr w:type="spellEnd"/>
            <w:proofErr w:type="gramEnd"/>
            <w:r w:rsidRPr="00D00B68">
              <w:rPr>
                <w:sz w:val="24"/>
                <w:szCs w:val="24"/>
                <w:lang w:eastAsia="ru-RU"/>
              </w:rPr>
              <w:t>/</w:t>
            </w:r>
            <w:proofErr w:type="spellStart"/>
            <w:r w:rsidRPr="00D00B68">
              <w:rPr>
                <w:sz w:val="24"/>
                <w:szCs w:val="24"/>
                <w:lang w:eastAsia="ru-RU"/>
              </w:rPr>
              <w:t>п</w:t>
            </w:r>
            <w:proofErr w:type="spellEnd"/>
          </w:p>
        </w:tc>
        <w:tc>
          <w:tcPr>
            <w:tcW w:w="4096" w:type="pct"/>
            <w:vAlign w:val="center"/>
          </w:tcPr>
          <w:p w:rsidR="001309B6" w:rsidRPr="00D00B68" w:rsidRDefault="001309B6" w:rsidP="00046D8C">
            <w:pPr>
              <w:spacing w:line="240" w:lineRule="auto"/>
              <w:ind w:firstLine="0"/>
              <w:jc w:val="center"/>
              <w:rPr>
                <w:sz w:val="24"/>
                <w:szCs w:val="24"/>
                <w:lang w:eastAsia="ru-RU"/>
              </w:rPr>
            </w:pPr>
            <w:r w:rsidRPr="00D00B68">
              <w:rPr>
                <w:sz w:val="24"/>
                <w:szCs w:val="24"/>
                <w:lang w:eastAsia="ru-RU"/>
              </w:rPr>
              <w:t xml:space="preserve">Наименование </w:t>
            </w:r>
          </w:p>
        </w:tc>
        <w:tc>
          <w:tcPr>
            <w:tcW w:w="630" w:type="pct"/>
            <w:vAlign w:val="center"/>
          </w:tcPr>
          <w:p w:rsidR="001309B6" w:rsidRPr="00D00B68" w:rsidRDefault="001309B6" w:rsidP="00046D8C">
            <w:pPr>
              <w:spacing w:line="240" w:lineRule="auto"/>
              <w:ind w:firstLine="0"/>
              <w:jc w:val="center"/>
              <w:rPr>
                <w:sz w:val="24"/>
                <w:szCs w:val="24"/>
                <w:lang w:eastAsia="ru-RU"/>
              </w:rPr>
            </w:pPr>
            <w:r w:rsidRPr="00D00B68">
              <w:rPr>
                <w:sz w:val="24"/>
                <w:szCs w:val="24"/>
                <w:lang w:eastAsia="ru-RU"/>
              </w:rPr>
              <w:t>стр.</w:t>
            </w:r>
          </w:p>
        </w:tc>
      </w:tr>
      <w:tr w:rsidR="001309B6" w:rsidRPr="00D00B68" w:rsidTr="00046D8C">
        <w:trPr>
          <w:jc w:val="center"/>
        </w:trPr>
        <w:tc>
          <w:tcPr>
            <w:tcW w:w="4370" w:type="pct"/>
            <w:gridSpan w:val="2"/>
            <w:vAlign w:val="center"/>
          </w:tcPr>
          <w:p w:rsidR="001309B6" w:rsidRPr="00D00B68" w:rsidRDefault="001309B6" w:rsidP="00046D8C">
            <w:pPr>
              <w:spacing w:line="240" w:lineRule="auto"/>
              <w:ind w:firstLine="0"/>
              <w:rPr>
                <w:sz w:val="24"/>
                <w:szCs w:val="24"/>
                <w:lang w:eastAsia="ru-RU"/>
              </w:rPr>
            </w:pPr>
            <w:r w:rsidRPr="00D00B68">
              <w:rPr>
                <w:sz w:val="24"/>
                <w:szCs w:val="24"/>
                <w:lang w:eastAsia="ru-RU"/>
              </w:rPr>
              <w:t xml:space="preserve">Введение </w:t>
            </w:r>
          </w:p>
        </w:tc>
        <w:tc>
          <w:tcPr>
            <w:tcW w:w="630" w:type="pct"/>
            <w:vAlign w:val="center"/>
          </w:tcPr>
          <w:p w:rsidR="001309B6" w:rsidRPr="00D00B68" w:rsidRDefault="001309B6" w:rsidP="00166A4E">
            <w:pPr>
              <w:spacing w:line="240" w:lineRule="auto"/>
              <w:ind w:firstLine="0"/>
              <w:jc w:val="center"/>
              <w:rPr>
                <w:sz w:val="24"/>
                <w:szCs w:val="24"/>
                <w:lang w:eastAsia="ru-RU"/>
              </w:rPr>
            </w:pPr>
            <w:r>
              <w:rPr>
                <w:sz w:val="24"/>
                <w:szCs w:val="24"/>
              </w:rPr>
              <w:t>8-1</w:t>
            </w:r>
            <w:r w:rsidR="00166A4E">
              <w:rPr>
                <w:sz w:val="24"/>
                <w:szCs w:val="24"/>
              </w:rPr>
              <w:t>1</w:t>
            </w:r>
          </w:p>
        </w:tc>
      </w:tr>
      <w:tr w:rsidR="001309B6" w:rsidRPr="00D00B68" w:rsidTr="00046D8C">
        <w:trPr>
          <w:jc w:val="center"/>
        </w:trPr>
        <w:tc>
          <w:tcPr>
            <w:tcW w:w="274" w:type="pct"/>
            <w:vAlign w:val="center"/>
          </w:tcPr>
          <w:p w:rsidR="001309B6" w:rsidRPr="00D00B68" w:rsidRDefault="001309B6" w:rsidP="00046D8C">
            <w:pPr>
              <w:spacing w:line="240" w:lineRule="auto"/>
              <w:ind w:firstLine="0"/>
              <w:jc w:val="center"/>
              <w:rPr>
                <w:sz w:val="24"/>
                <w:szCs w:val="24"/>
                <w:lang w:eastAsia="ru-RU"/>
              </w:rPr>
            </w:pPr>
            <w:r w:rsidRPr="00D00B68">
              <w:rPr>
                <w:sz w:val="24"/>
                <w:szCs w:val="24"/>
                <w:lang w:eastAsia="ru-RU"/>
              </w:rPr>
              <w:t>1</w:t>
            </w:r>
          </w:p>
        </w:tc>
        <w:tc>
          <w:tcPr>
            <w:tcW w:w="4096" w:type="pct"/>
            <w:vAlign w:val="center"/>
          </w:tcPr>
          <w:p w:rsidR="001309B6" w:rsidRPr="000B1CB7" w:rsidRDefault="001309B6" w:rsidP="00046D8C">
            <w:pPr>
              <w:widowControl w:val="0"/>
              <w:autoSpaceDE w:val="0"/>
              <w:autoSpaceDN w:val="0"/>
              <w:spacing w:line="240" w:lineRule="auto"/>
              <w:ind w:firstLine="0"/>
              <w:outlineLvl w:val="0"/>
              <w:rPr>
                <w:sz w:val="24"/>
                <w:szCs w:val="24"/>
                <w:lang w:eastAsia="ru-RU"/>
              </w:rPr>
            </w:pPr>
            <w:r w:rsidRPr="000B1CB7">
              <w:rPr>
                <w:rFonts w:eastAsia="Times New Roman"/>
                <w:bCs/>
                <w:sz w:val="24"/>
                <w:szCs w:val="24"/>
                <w:lang w:eastAsia="ru-RU" w:bidi="ru-RU"/>
              </w:rPr>
              <w:t xml:space="preserve">Характеристика существующего состояния социальной инфраструктуры </w:t>
            </w:r>
            <w:r w:rsidR="000B1CB7" w:rsidRPr="000B1CB7">
              <w:rPr>
                <w:rFonts w:eastAsiaTheme="majorEastAsia"/>
                <w:sz w:val="24"/>
                <w:szCs w:val="24"/>
              </w:rPr>
              <w:t>городского округа город Нефтекамск</w:t>
            </w:r>
            <w:r w:rsidRPr="000B1CB7">
              <w:rPr>
                <w:rFonts w:eastAsia="Times New Roman"/>
                <w:sz w:val="24"/>
                <w:szCs w:val="24"/>
                <w:lang w:eastAsia="ru-RU" w:bidi="ru-RU"/>
              </w:rPr>
              <w:t xml:space="preserve"> Республики Башкортостан</w:t>
            </w:r>
          </w:p>
        </w:tc>
        <w:tc>
          <w:tcPr>
            <w:tcW w:w="630" w:type="pct"/>
            <w:vAlign w:val="center"/>
          </w:tcPr>
          <w:p w:rsidR="001309B6" w:rsidRPr="00D00B68" w:rsidRDefault="001309B6" w:rsidP="00166A4E">
            <w:pPr>
              <w:spacing w:line="240" w:lineRule="auto"/>
              <w:ind w:firstLine="0"/>
              <w:jc w:val="center"/>
              <w:rPr>
                <w:sz w:val="24"/>
                <w:szCs w:val="24"/>
                <w:lang w:eastAsia="ru-RU"/>
              </w:rPr>
            </w:pPr>
            <w:r>
              <w:rPr>
                <w:sz w:val="24"/>
                <w:szCs w:val="24"/>
              </w:rPr>
              <w:t>12-</w:t>
            </w:r>
            <w:r w:rsidR="00166A4E">
              <w:rPr>
                <w:sz w:val="24"/>
                <w:szCs w:val="24"/>
              </w:rPr>
              <w:t>26</w:t>
            </w:r>
          </w:p>
        </w:tc>
      </w:tr>
      <w:tr w:rsidR="001309B6" w:rsidRPr="00D00B68" w:rsidTr="00046D8C">
        <w:trPr>
          <w:jc w:val="center"/>
        </w:trPr>
        <w:tc>
          <w:tcPr>
            <w:tcW w:w="274" w:type="pct"/>
            <w:vAlign w:val="center"/>
          </w:tcPr>
          <w:p w:rsidR="001309B6" w:rsidRPr="00D00B68" w:rsidRDefault="001309B6" w:rsidP="00046D8C">
            <w:pPr>
              <w:spacing w:line="240" w:lineRule="auto"/>
              <w:ind w:firstLine="0"/>
              <w:jc w:val="center"/>
              <w:rPr>
                <w:sz w:val="24"/>
                <w:szCs w:val="24"/>
                <w:lang w:eastAsia="ru-RU"/>
              </w:rPr>
            </w:pPr>
            <w:r w:rsidRPr="00D00B68">
              <w:rPr>
                <w:sz w:val="24"/>
                <w:szCs w:val="24"/>
                <w:lang w:eastAsia="ru-RU"/>
              </w:rPr>
              <w:t>2</w:t>
            </w:r>
          </w:p>
        </w:tc>
        <w:tc>
          <w:tcPr>
            <w:tcW w:w="4096" w:type="pct"/>
            <w:vAlign w:val="center"/>
          </w:tcPr>
          <w:p w:rsidR="001309B6" w:rsidRPr="000B1CB7" w:rsidRDefault="001309B6" w:rsidP="00046D8C">
            <w:pPr>
              <w:widowControl w:val="0"/>
              <w:autoSpaceDE w:val="0"/>
              <w:autoSpaceDN w:val="0"/>
              <w:spacing w:line="240" w:lineRule="auto"/>
              <w:ind w:firstLine="0"/>
              <w:contextualSpacing/>
              <w:outlineLvl w:val="0"/>
              <w:rPr>
                <w:sz w:val="24"/>
                <w:szCs w:val="24"/>
                <w:lang w:eastAsia="ru-RU"/>
              </w:rPr>
            </w:pPr>
            <w:r w:rsidRPr="000B1CB7">
              <w:rPr>
                <w:rFonts w:eastAsia="Times New Roman"/>
                <w:bCs/>
                <w:sz w:val="24"/>
                <w:szCs w:val="24"/>
                <w:lang w:eastAsia="ru-RU" w:bidi="ru-RU"/>
              </w:rPr>
              <w:t xml:space="preserve">Функциональное зонирование и оценка градостроительного развития </w:t>
            </w:r>
            <w:r w:rsidR="000B1CB7" w:rsidRPr="000B1CB7">
              <w:rPr>
                <w:rFonts w:eastAsiaTheme="majorEastAsia"/>
                <w:sz w:val="24"/>
                <w:szCs w:val="24"/>
              </w:rPr>
              <w:t>городского округа город Нефтекамск</w:t>
            </w:r>
            <w:r w:rsidRPr="000B1CB7">
              <w:rPr>
                <w:rFonts w:eastAsia="Times New Roman"/>
                <w:sz w:val="24"/>
                <w:szCs w:val="24"/>
                <w:lang w:eastAsia="ru-RU" w:bidi="ru-RU"/>
              </w:rPr>
              <w:t xml:space="preserve"> Республики Башкортостан</w:t>
            </w:r>
          </w:p>
        </w:tc>
        <w:tc>
          <w:tcPr>
            <w:tcW w:w="630" w:type="pct"/>
            <w:vAlign w:val="center"/>
          </w:tcPr>
          <w:p w:rsidR="001309B6" w:rsidRPr="00D00B68" w:rsidRDefault="001309B6" w:rsidP="00166A4E">
            <w:pPr>
              <w:spacing w:line="240" w:lineRule="auto"/>
              <w:ind w:firstLine="0"/>
              <w:jc w:val="center"/>
              <w:rPr>
                <w:sz w:val="24"/>
                <w:szCs w:val="24"/>
                <w:lang w:eastAsia="ru-RU"/>
              </w:rPr>
            </w:pPr>
            <w:r>
              <w:rPr>
                <w:sz w:val="24"/>
                <w:szCs w:val="24"/>
              </w:rPr>
              <w:t>2</w:t>
            </w:r>
            <w:r w:rsidR="00166A4E">
              <w:rPr>
                <w:sz w:val="24"/>
                <w:szCs w:val="24"/>
              </w:rPr>
              <w:t>6</w:t>
            </w:r>
            <w:r>
              <w:rPr>
                <w:sz w:val="24"/>
                <w:szCs w:val="24"/>
              </w:rPr>
              <w:t>-2</w:t>
            </w:r>
            <w:r w:rsidR="00166A4E">
              <w:rPr>
                <w:sz w:val="24"/>
                <w:szCs w:val="24"/>
              </w:rPr>
              <w:t>7</w:t>
            </w:r>
          </w:p>
        </w:tc>
      </w:tr>
      <w:tr w:rsidR="001309B6" w:rsidRPr="00D00B68" w:rsidTr="00046D8C">
        <w:trPr>
          <w:jc w:val="center"/>
        </w:trPr>
        <w:tc>
          <w:tcPr>
            <w:tcW w:w="274" w:type="pct"/>
            <w:vAlign w:val="center"/>
          </w:tcPr>
          <w:p w:rsidR="001309B6" w:rsidRPr="00D00B68" w:rsidRDefault="001309B6" w:rsidP="00046D8C">
            <w:pPr>
              <w:spacing w:line="240" w:lineRule="auto"/>
              <w:ind w:firstLine="0"/>
              <w:jc w:val="center"/>
              <w:rPr>
                <w:sz w:val="24"/>
                <w:szCs w:val="24"/>
                <w:lang w:eastAsia="ru-RU"/>
              </w:rPr>
            </w:pPr>
            <w:r w:rsidRPr="00D00B68">
              <w:rPr>
                <w:sz w:val="24"/>
                <w:szCs w:val="24"/>
                <w:lang w:eastAsia="ru-RU"/>
              </w:rPr>
              <w:t>3</w:t>
            </w:r>
          </w:p>
        </w:tc>
        <w:tc>
          <w:tcPr>
            <w:tcW w:w="4096" w:type="pct"/>
            <w:vAlign w:val="center"/>
          </w:tcPr>
          <w:p w:rsidR="001309B6" w:rsidRPr="000B1CB7" w:rsidRDefault="001309B6" w:rsidP="00046D8C">
            <w:pPr>
              <w:spacing w:line="240" w:lineRule="auto"/>
              <w:ind w:firstLine="0"/>
              <w:contextualSpacing/>
              <w:rPr>
                <w:sz w:val="24"/>
                <w:szCs w:val="24"/>
                <w:lang w:eastAsia="ru-RU"/>
              </w:rPr>
            </w:pPr>
            <w:r w:rsidRPr="000B1CB7">
              <w:rPr>
                <w:rFonts w:eastAsia="Times New Roman"/>
                <w:bCs/>
                <w:sz w:val="24"/>
                <w:szCs w:val="24"/>
                <w:lang w:eastAsia="ru-RU"/>
              </w:rPr>
              <w:t xml:space="preserve">Жилищный фонд и жилищное строительство территории </w:t>
            </w:r>
            <w:r w:rsidR="000B1CB7" w:rsidRPr="000B1CB7">
              <w:rPr>
                <w:rFonts w:eastAsiaTheme="majorEastAsia"/>
                <w:sz w:val="24"/>
                <w:szCs w:val="24"/>
              </w:rPr>
              <w:t xml:space="preserve">городского округа город Нефтекамск </w:t>
            </w:r>
            <w:r w:rsidRPr="000B1CB7">
              <w:rPr>
                <w:rFonts w:eastAsia="Times New Roman"/>
                <w:sz w:val="24"/>
                <w:szCs w:val="24"/>
                <w:lang w:eastAsia="ru-RU" w:bidi="ru-RU"/>
              </w:rPr>
              <w:t>Республики Башкортостан</w:t>
            </w:r>
            <w:r w:rsidRPr="000B1CB7">
              <w:rPr>
                <w:rFonts w:eastAsia="Times New Roman"/>
                <w:bCs/>
                <w:sz w:val="24"/>
                <w:szCs w:val="24"/>
                <w:lang w:eastAsia="ru-RU" w:bidi="ru-RU"/>
              </w:rPr>
              <w:t xml:space="preserve"> и </w:t>
            </w:r>
            <w:r w:rsidRPr="000B1CB7">
              <w:rPr>
                <w:rFonts w:eastAsia="Times New Roman"/>
                <w:bCs/>
                <w:sz w:val="24"/>
                <w:szCs w:val="24"/>
                <w:lang w:eastAsia="ru-RU"/>
              </w:rPr>
              <w:t xml:space="preserve">развитие жилищного фонда на территории </w:t>
            </w:r>
            <w:r w:rsidR="000B1CB7" w:rsidRPr="000B1CB7">
              <w:rPr>
                <w:rFonts w:eastAsiaTheme="majorEastAsia"/>
                <w:sz w:val="24"/>
                <w:szCs w:val="24"/>
              </w:rPr>
              <w:t xml:space="preserve">городского округа город Нефтекамск </w:t>
            </w:r>
            <w:r w:rsidRPr="000B1CB7">
              <w:rPr>
                <w:rFonts w:eastAsia="Times New Roman"/>
                <w:sz w:val="24"/>
                <w:szCs w:val="24"/>
                <w:lang w:eastAsia="ru-RU" w:bidi="ru-RU"/>
              </w:rPr>
              <w:t>Республики Башкортостан</w:t>
            </w:r>
          </w:p>
        </w:tc>
        <w:tc>
          <w:tcPr>
            <w:tcW w:w="630" w:type="pct"/>
            <w:vAlign w:val="center"/>
          </w:tcPr>
          <w:p w:rsidR="001309B6" w:rsidRPr="00D00B68" w:rsidRDefault="001309B6" w:rsidP="00166A4E">
            <w:pPr>
              <w:spacing w:line="240" w:lineRule="auto"/>
              <w:ind w:firstLine="0"/>
              <w:jc w:val="center"/>
              <w:rPr>
                <w:sz w:val="24"/>
                <w:szCs w:val="24"/>
                <w:lang w:eastAsia="ru-RU"/>
              </w:rPr>
            </w:pPr>
            <w:r>
              <w:rPr>
                <w:sz w:val="24"/>
                <w:szCs w:val="24"/>
              </w:rPr>
              <w:t>2</w:t>
            </w:r>
            <w:r w:rsidR="00166A4E">
              <w:rPr>
                <w:sz w:val="24"/>
                <w:szCs w:val="24"/>
              </w:rPr>
              <w:t>7</w:t>
            </w:r>
            <w:r>
              <w:rPr>
                <w:sz w:val="24"/>
                <w:szCs w:val="24"/>
              </w:rPr>
              <w:t>-</w:t>
            </w:r>
            <w:r w:rsidR="00166A4E">
              <w:rPr>
                <w:sz w:val="24"/>
                <w:szCs w:val="24"/>
              </w:rPr>
              <w:t>28</w:t>
            </w:r>
          </w:p>
        </w:tc>
      </w:tr>
      <w:tr w:rsidR="001309B6" w:rsidRPr="00D00B68" w:rsidTr="00046D8C">
        <w:trPr>
          <w:jc w:val="center"/>
        </w:trPr>
        <w:tc>
          <w:tcPr>
            <w:tcW w:w="274" w:type="pct"/>
            <w:vAlign w:val="center"/>
          </w:tcPr>
          <w:p w:rsidR="001309B6" w:rsidRPr="00D00B68" w:rsidRDefault="001309B6" w:rsidP="00046D8C">
            <w:pPr>
              <w:spacing w:line="240" w:lineRule="auto"/>
              <w:ind w:firstLine="0"/>
              <w:jc w:val="center"/>
              <w:rPr>
                <w:sz w:val="24"/>
                <w:szCs w:val="24"/>
                <w:lang w:eastAsia="ru-RU"/>
              </w:rPr>
            </w:pPr>
            <w:r>
              <w:rPr>
                <w:sz w:val="24"/>
                <w:szCs w:val="24"/>
                <w:lang w:eastAsia="ru-RU"/>
              </w:rPr>
              <w:t>4</w:t>
            </w:r>
          </w:p>
        </w:tc>
        <w:tc>
          <w:tcPr>
            <w:tcW w:w="4096" w:type="pct"/>
            <w:vAlign w:val="center"/>
          </w:tcPr>
          <w:p w:rsidR="001309B6" w:rsidRPr="000B1CB7" w:rsidRDefault="001309B6" w:rsidP="00046D8C">
            <w:pPr>
              <w:widowControl w:val="0"/>
              <w:autoSpaceDE w:val="0"/>
              <w:autoSpaceDN w:val="0"/>
              <w:spacing w:line="240" w:lineRule="auto"/>
              <w:ind w:firstLine="0"/>
              <w:contextualSpacing/>
              <w:outlineLvl w:val="0"/>
              <w:rPr>
                <w:sz w:val="24"/>
                <w:szCs w:val="24"/>
                <w:lang w:eastAsia="ru-RU"/>
              </w:rPr>
            </w:pPr>
            <w:r w:rsidRPr="000B1CB7">
              <w:rPr>
                <w:rFonts w:eastAsia="Times New Roman"/>
                <w:bCs/>
                <w:sz w:val="24"/>
                <w:szCs w:val="24"/>
                <w:lang w:eastAsia="ru-RU" w:bidi="ru-RU"/>
              </w:rPr>
              <w:t xml:space="preserve">Образование на территории </w:t>
            </w:r>
            <w:r w:rsidR="000B1CB7" w:rsidRPr="000B1CB7">
              <w:rPr>
                <w:rFonts w:eastAsiaTheme="majorEastAsia"/>
                <w:sz w:val="24"/>
                <w:szCs w:val="24"/>
              </w:rPr>
              <w:t xml:space="preserve">городского округа город Нефтекамск </w:t>
            </w:r>
            <w:r w:rsidRPr="000B1CB7">
              <w:rPr>
                <w:rFonts w:eastAsia="Times New Roman"/>
                <w:sz w:val="24"/>
                <w:szCs w:val="24"/>
                <w:lang w:eastAsia="ru-RU" w:bidi="ru-RU"/>
              </w:rPr>
              <w:t>Республики Башкортостан</w:t>
            </w:r>
          </w:p>
        </w:tc>
        <w:tc>
          <w:tcPr>
            <w:tcW w:w="630" w:type="pct"/>
            <w:vAlign w:val="center"/>
          </w:tcPr>
          <w:p w:rsidR="001309B6" w:rsidRPr="00D00B68" w:rsidRDefault="00166A4E" w:rsidP="00166A4E">
            <w:pPr>
              <w:spacing w:line="240" w:lineRule="auto"/>
              <w:ind w:firstLine="0"/>
              <w:jc w:val="center"/>
              <w:rPr>
                <w:sz w:val="24"/>
                <w:szCs w:val="24"/>
                <w:lang w:eastAsia="ru-RU"/>
              </w:rPr>
            </w:pPr>
            <w:r>
              <w:rPr>
                <w:sz w:val="24"/>
                <w:szCs w:val="24"/>
              </w:rPr>
              <w:t>28</w:t>
            </w:r>
            <w:r w:rsidR="001309B6">
              <w:rPr>
                <w:sz w:val="24"/>
                <w:szCs w:val="24"/>
              </w:rPr>
              <w:t>-</w:t>
            </w:r>
            <w:r>
              <w:rPr>
                <w:sz w:val="24"/>
                <w:szCs w:val="24"/>
              </w:rPr>
              <w:t>40</w:t>
            </w:r>
          </w:p>
        </w:tc>
      </w:tr>
      <w:tr w:rsidR="001309B6" w:rsidRPr="00D00B68" w:rsidTr="00046D8C">
        <w:trPr>
          <w:jc w:val="center"/>
        </w:trPr>
        <w:tc>
          <w:tcPr>
            <w:tcW w:w="274" w:type="pct"/>
            <w:vAlign w:val="center"/>
          </w:tcPr>
          <w:p w:rsidR="001309B6" w:rsidRPr="00D00B68" w:rsidRDefault="001309B6" w:rsidP="00046D8C">
            <w:pPr>
              <w:spacing w:line="240" w:lineRule="auto"/>
              <w:ind w:firstLine="0"/>
              <w:jc w:val="center"/>
              <w:rPr>
                <w:sz w:val="24"/>
                <w:szCs w:val="24"/>
                <w:lang w:eastAsia="ru-RU"/>
              </w:rPr>
            </w:pPr>
            <w:r>
              <w:rPr>
                <w:sz w:val="24"/>
                <w:szCs w:val="24"/>
                <w:lang w:eastAsia="ru-RU"/>
              </w:rPr>
              <w:t>5</w:t>
            </w:r>
          </w:p>
        </w:tc>
        <w:tc>
          <w:tcPr>
            <w:tcW w:w="4096" w:type="pct"/>
            <w:vAlign w:val="center"/>
          </w:tcPr>
          <w:p w:rsidR="001309B6" w:rsidRPr="000B1CB7" w:rsidRDefault="001309B6" w:rsidP="00046D8C">
            <w:pPr>
              <w:spacing w:line="240" w:lineRule="auto"/>
              <w:ind w:firstLine="0"/>
              <w:contextualSpacing/>
              <w:rPr>
                <w:sz w:val="24"/>
                <w:szCs w:val="24"/>
                <w:lang w:eastAsia="ru-RU"/>
              </w:rPr>
            </w:pPr>
            <w:r w:rsidRPr="000B1CB7">
              <w:rPr>
                <w:sz w:val="24"/>
                <w:szCs w:val="24"/>
                <w:lang w:eastAsia="ru-RU"/>
              </w:rPr>
              <w:t xml:space="preserve">Здравоохранение на территории </w:t>
            </w:r>
            <w:r w:rsidR="000B1CB7" w:rsidRPr="000B1CB7">
              <w:rPr>
                <w:rFonts w:eastAsiaTheme="majorEastAsia"/>
                <w:sz w:val="24"/>
                <w:szCs w:val="24"/>
              </w:rPr>
              <w:t xml:space="preserve">городского округа город Нефтекамск  </w:t>
            </w:r>
            <w:r w:rsidRPr="000B1CB7">
              <w:rPr>
                <w:rFonts w:eastAsia="Times New Roman"/>
                <w:sz w:val="24"/>
                <w:szCs w:val="24"/>
                <w:lang w:eastAsia="ru-RU" w:bidi="ru-RU"/>
              </w:rPr>
              <w:t>Республики Башкортостан</w:t>
            </w:r>
          </w:p>
        </w:tc>
        <w:tc>
          <w:tcPr>
            <w:tcW w:w="630" w:type="pct"/>
            <w:vAlign w:val="center"/>
          </w:tcPr>
          <w:p w:rsidR="001309B6" w:rsidRPr="00D00B68" w:rsidRDefault="00166A4E" w:rsidP="00166A4E">
            <w:pPr>
              <w:spacing w:line="240" w:lineRule="auto"/>
              <w:ind w:firstLine="0"/>
              <w:jc w:val="center"/>
              <w:rPr>
                <w:sz w:val="24"/>
                <w:szCs w:val="24"/>
                <w:lang w:eastAsia="ru-RU"/>
              </w:rPr>
            </w:pPr>
            <w:r>
              <w:rPr>
                <w:sz w:val="24"/>
                <w:szCs w:val="24"/>
              </w:rPr>
              <w:t>41</w:t>
            </w:r>
            <w:r w:rsidR="001309B6">
              <w:rPr>
                <w:sz w:val="24"/>
                <w:szCs w:val="24"/>
              </w:rPr>
              <w:t>-4</w:t>
            </w:r>
            <w:r>
              <w:rPr>
                <w:sz w:val="24"/>
                <w:szCs w:val="24"/>
              </w:rPr>
              <w:t>5</w:t>
            </w:r>
          </w:p>
        </w:tc>
      </w:tr>
      <w:tr w:rsidR="001309B6" w:rsidRPr="00D00B68" w:rsidTr="00046D8C">
        <w:trPr>
          <w:jc w:val="center"/>
        </w:trPr>
        <w:tc>
          <w:tcPr>
            <w:tcW w:w="274" w:type="pct"/>
            <w:vAlign w:val="center"/>
          </w:tcPr>
          <w:p w:rsidR="001309B6" w:rsidRPr="00D00B68" w:rsidRDefault="001309B6" w:rsidP="00046D8C">
            <w:pPr>
              <w:spacing w:line="240" w:lineRule="auto"/>
              <w:ind w:firstLine="0"/>
              <w:jc w:val="center"/>
              <w:rPr>
                <w:sz w:val="24"/>
                <w:szCs w:val="24"/>
                <w:lang w:eastAsia="ru-RU"/>
              </w:rPr>
            </w:pPr>
            <w:r>
              <w:rPr>
                <w:sz w:val="24"/>
                <w:szCs w:val="24"/>
                <w:lang w:eastAsia="ru-RU"/>
              </w:rPr>
              <w:t>6</w:t>
            </w:r>
          </w:p>
        </w:tc>
        <w:tc>
          <w:tcPr>
            <w:tcW w:w="4096" w:type="pct"/>
            <w:vAlign w:val="center"/>
          </w:tcPr>
          <w:p w:rsidR="001309B6" w:rsidRPr="000B1CB7" w:rsidRDefault="001309B6" w:rsidP="00046D8C">
            <w:pPr>
              <w:spacing w:line="240" w:lineRule="auto"/>
              <w:ind w:firstLine="0"/>
              <w:rPr>
                <w:sz w:val="24"/>
                <w:szCs w:val="24"/>
                <w:lang w:eastAsia="ru-RU"/>
              </w:rPr>
            </w:pPr>
            <w:r w:rsidRPr="000B1CB7">
              <w:rPr>
                <w:sz w:val="24"/>
                <w:szCs w:val="24"/>
                <w:lang w:eastAsia="ru-RU"/>
              </w:rPr>
              <w:t xml:space="preserve">Культура на территории </w:t>
            </w:r>
            <w:r w:rsidR="000B1CB7" w:rsidRPr="000B1CB7">
              <w:rPr>
                <w:rFonts w:eastAsiaTheme="majorEastAsia"/>
                <w:sz w:val="24"/>
                <w:szCs w:val="24"/>
              </w:rPr>
              <w:t xml:space="preserve">городского округа город Нефтекамск </w:t>
            </w:r>
            <w:r w:rsidRPr="000B1CB7">
              <w:rPr>
                <w:rFonts w:eastAsia="Times New Roman"/>
                <w:sz w:val="24"/>
                <w:szCs w:val="24"/>
                <w:lang w:eastAsia="ru-RU" w:bidi="ru-RU"/>
              </w:rPr>
              <w:t>Республики Башкортостан</w:t>
            </w:r>
          </w:p>
        </w:tc>
        <w:tc>
          <w:tcPr>
            <w:tcW w:w="630" w:type="pct"/>
            <w:vAlign w:val="center"/>
          </w:tcPr>
          <w:p w:rsidR="001309B6" w:rsidRPr="00D00B68" w:rsidRDefault="001309B6" w:rsidP="00166A4E">
            <w:pPr>
              <w:spacing w:line="240" w:lineRule="auto"/>
              <w:ind w:firstLine="0"/>
              <w:jc w:val="center"/>
              <w:rPr>
                <w:sz w:val="24"/>
                <w:szCs w:val="24"/>
                <w:lang w:eastAsia="ru-RU"/>
              </w:rPr>
            </w:pPr>
            <w:r>
              <w:rPr>
                <w:sz w:val="24"/>
                <w:szCs w:val="24"/>
              </w:rPr>
              <w:t>4</w:t>
            </w:r>
            <w:r w:rsidR="00166A4E">
              <w:rPr>
                <w:sz w:val="24"/>
                <w:szCs w:val="24"/>
              </w:rPr>
              <w:t>6</w:t>
            </w:r>
            <w:r>
              <w:rPr>
                <w:sz w:val="24"/>
                <w:szCs w:val="24"/>
              </w:rPr>
              <w:t>-4</w:t>
            </w:r>
            <w:r w:rsidR="00166A4E">
              <w:rPr>
                <w:sz w:val="24"/>
                <w:szCs w:val="24"/>
              </w:rPr>
              <w:t>9</w:t>
            </w:r>
          </w:p>
        </w:tc>
      </w:tr>
      <w:tr w:rsidR="001309B6" w:rsidRPr="00D00B68" w:rsidTr="00046D8C">
        <w:trPr>
          <w:jc w:val="center"/>
        </w:trPr>
        <w:tc>
          <w:tcPr>
            <w:tcW w:w="274" w:type="pct"/>
            <w:vAlign w:val="center"/>
          </w:tcPr>
          <w:p w:rsidR="001309B6" w:rsidRPr="00D00B68" w:rsidRDefault="001309B6" w:rsidP="00046D8C">
            <w:pPr>
              <w:spacing w:line="240" w:lineRule="auto"/>
              <w:ind w:firstLine="0"/>
              <w:jc w:val="center"/>
              <w:rPr>
                <w:sz w:val="24"/>
                <w:szCs w:val="24"/>
                <w:lang w:eastAsia="ru-RU"/>
              </w:rPr>
            </w:pPr>
            <w:r>
              <w:rPr>
                <w:sz w:val="24"/>
                <w:szCs w:val="24"/>
                <w:lang w:eastAsia="ru-RU"/>
              </w:rPr>
              <w:t>7</w:t>
            </w:r>
          </w:p>
        </w:tc>
        <w:tc>
          <w:tcPr>
            <w:tcW w:w="4096" w:type="pct"/>
            <w:vAlign w:val="center"/>
          </w:tcPr>
          <w:p w:rsidR="001309B6" w:rsidRPr="000B1CB7" w:rsidRDefault="001309B6" w:rsidP="00046D8C">
            <w:pPr>
              <w:spacing w:line="240" w:lineRule="auto"/>
              <w:ind w:firstLine="33"/>
              <w:rPr>
                <w:sz w:val="24"/>
                <w:szCs w:val="24"/>
                <w:lang w:eastAsia="ru-RU"/>
              </w:rPr>
            </w:pPr>
            <w:r w:rsidRPr="000B1CB7">
              <w:rPr>
                <w:sz w:val="24"/>
                <w:szCs w:val="24"/>
                <w:lang w:eastAsia="ru-RU"/>
              </w:rPr>
              <w:t xml:space="preserve">Физическая культура и массовый спорт </w:t>
            </w:r>
            <w:proofErr w:type="gramStart"/>
            <w:r w:rsidRPr="000B1CB7">
              <w:rPr>
                <w:sz w:val="24"/>
                <w:szCs w:val="24"/>
                <w:lang w:eastAsia="ru-RU"/>
              </w:rPr>
              <w:t>на</w:t>
            </w:r>
            <w:proofErr w:type="gramEnd"/>
            <w:r w:rsidRPr="000B1CB7">
              <w:rPr>
                <w:sz w:val="24"/>
                <w:szCs w:val="24"/>
                <w:lang w:eastAsia="ru-RU"/>
              </w:rPr>
              <w:t xml:space="preserve"> </w:t>
            </w:r>
            <w:proofErr w:type="gramStart"/>
            <w:r w:rsidR="000B1CB7" w:rsidRPr="000B1CB7">
              <w:rPr>
                <w:rFonts w:eastAsiaTheme="majorEastAsia"/>
                <w:sz w:val="24"/>
                <w:szCs w:val="24"/>
              </w:rPr>
              <w:t>городского</w:t>
            </w:r>
            <w:proofErr w:type="gramEnd"/>
            <w:r w:rsidR="000B1CB7" w:rsidRPr="000B1CB7">
              <w:rPr>
                <w:rFonts w:eastAsiaTheme="majorEastAsia"/>
                <w:sz w:val="24"/>
                <w:szCs w:val="24"/>
              </w:rPr>
              <w:t xml:space="preserve"> округа город Нефтекамск</w:t>
            </w:r>
            <w:r w:rsidRPr="000B1CB7">
              <w:rPr>
                <w:rFonts w:eastAsia="Times New Roman"/>
                <w:sz w:val="24"/>
                <w:szCs w:val="24"/>
                <w:lang w:eastAsia="ru-RU" w:bidi="ru-RU"/>
              </w:rPr>
              <w:t xml:space="preserve"> Республики Башкортостан</w:t>
            </w:r>
          </w:p>
        </w:tc>
        <w:tc>
          <w:tcPr>
            <w:tcW w:w="630" w:type="pct"/>
            <w:vAlign w:val="center"/>
          </w:tcPr>
          <w:p w:rsidR="001309B6" w:rsidRPr="00D00B68" w:rsidRDefault="00166A4E" w:rsidP="00166A4E">
            <w:pPr>
              <w:spacing w:line="240" w:lineRule="auto"/>
              <w:ind w:firstLine="0"/>
              <w:jc w:val="center"/>
              <w:rPr>
                <w:sz w:val="24"/>
                <w:szCs w:val="24"/>
                <w:lang w:eastAsia="ru-RU"/>
              </w:rPr>
            </w:pPr>
            <w:r>
              <w:rPr>
                <w:sz w:val="24"/>
                <w:szCs w:val="24"/>
              </w:rPr>
              <w:t>50</w:t>
            </w:r>
            <w:r w:rsidR="001309B6">
              <w:rPr>
                <w:sz w:val="24"/>
                <w:szCs w:val="24"/>
              </w:rPr>
              <w:t>-</w:t>
            </w:r>
            <w:r>
              <w:rPr>
                <w:sz w:val="24"/>
                <w:szCs w:val="24"/>
              </w:rPr>
              <w:t>72</w:t>
            </w:r>
          </w:p>
        </w:tc>
      </w:tr>
      <w:tr w:rsidR="001309B6" w:rsidRPr="00D00B68" w:rsidTr="00046D8C">
        <w:trPr>
          <w:jc w:val="center"/>
        </w:trPr>
        <w:tc>
          <w:tcPr>
            <w:tcW w:w="4370" w:type="pct"/>
            <w:gridSpan w:val="2"/>
            <w:vAlign w:val="center"/>
          </w:tcPr>
          <w:p w:rsidR="001309B6" w:rsidRPr="00D00B68" w:rsidRDefault="001309B6" w:rsidP="00046D8C">
            <w:pPr>
              <w:spacing w:line="240" w:lineRule="auto"/>
              <w:ind w:firstLine="0"/>
              <w:rPr>
                <w:sz w:val="24"/>
                <w:szCs w:val="24"/>
                <w:lang w:eastAsia="ru-RU"/>
              </w:rPr>
            </w:pPr>
            <w:proofErr w:type="gramStart"/>
            <w:r w:rsidRPr="00D00B68">
              <w:rPr>
                <w:sz w:val="24"/>
                <w:szCs w:val="24"/>
                <w:lang w:eastAsia="ru-RU"/>
              </w:rPr>
              <w:t>Перечень мероприятий (инвестиционных проектов) по проектированию, строительству и реконструкции объектов социальной инфраструктуры поселения, городского округа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roofErr w:type="gramEnd"/>
          </w:p>
        </w:tc>
        <w:tc>
          <w:tcPr>
            <w:tcW w:w="630" w:type="pct"/>
            <w:vAlign w:val="center"/>
          </w:tcPr>
          <w:p w:rsidR="001309B6" w:rsidRPr="00D00B68" w:rsidRDefault="00166A4E" w:rsidP="00166A4E">
            <w:pPr>
              <w:spacing w:line="240" w:lineRule="auto"/>
              <w:ind w:firstLine="0"/>
              <w:jc w:val="center"/>
              <w:rPr>
                <w:sz w:val="24"/>
                <w:szCs w:val="24"/>
                <w:lang w:eastAsia="ru-RU"/>
              </w:rPr>
            </w:pPr>
            <w:r>
              <w:rPr>
                <w:sz w:val="24"/>
                <w:szCs w:val="24"/>
              </w:rPr>
              <w:t>73</w:t>
            </w:r>
            <w:r w:rsidR="001309B6">
              <w:rPr>
                <w:sz w:val="24"/>
                <w:szCs w:val="24"/>
              </w:rPr>
              <w:t>-</w:t>
            </w:r>
            <w:r>
              <w:rPr>
                <w:sz w:val="24"/>
                <w:szCs w:val="24"/>
              </w:rPr>
              <w:t>74</w:t>
            </w:r>
          </w:p>
        </w:tc>
      </w:tr>
      <w:tr w:rsidR="001309B6" w:rsidRPr="00D00B68" w:rsidTr="00046D8C">
        <w:trPr>
          <w:jc w:val="center"/>
        </w:trPr>
        <w:tc>
          <w:tcPr>
            <w:tcW w:w="4370" w:type="pct"/>
            <w:gridSpan w:val="2"/>
            <w:vAlign w:val="center"/>
          </w:tcPr>
          <w:p w:rsidR="001309B6" w:rsidRPr="00D00B68" w:rsidRDefault="001309B6" w:rsidP="00046D8C">
            <w:pPr>
              <w:spacing w:line="240" w:lineRule="auto"/>
              <w:ind w:firstLine="0"/>
              <w:rPr>
                <w:sz w:val="24"/>
                <w:szCs w:val="24"/>
                <w:lang w:eastAsia="ru-RU"/>
              </w:rPr>
            </w:pPr>
            <w:r w:rsidRPr="00D00B68">
              <w:rPr>
                <w:bCs/>
                <w:sz w:val="24"/>
                <w:szCs w:val="24"/>
                <w:lang w:eastAsia="ru-RU"/>
              </w:rPr>
              <w:t>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сельского поселения</w:t>
            </w:r>
          </w:p>
        </w:tc>
        <w:tc>
          <w:tcPr>
            <w:tcW w:w="630" w:type="pct"/>
            <w:vAlign w:val="center"/>
          </w:tcPr>
          <w:p w:rsidR="001309B6" w:rsidRPr="00D00B68" w:rsidRDefault="00166A4E" w:rsidP="00046D8C">
            <w:pPr>
              <w:spacing w:line="240" w:lineRule="auto"/>
              <w:ind w:firstLine="0"/>
              <w:jc w:val="center"/>
              <w:rPr>
                <w:sz w:val="24"/>
                <w:szCs w:val="24"/>
                <w:lang w:eastAsia="ru-RU"/>
              </w:rPr>
            </w:pPr>
            <w:r>
              <w:rPr>
                <w:sz w:val="24"/>
                <w:szCs w:val="24"/>
              </w:rPr>
              <w:t>75</w:t>
            </w:r>
          </w:p>
        </w:tc>
      </w:tr>
      <w:tr w:rsidR="001309B6" w:rsidRPr="00D00B68" w:rsidTr="00046D8C">
        <w:trPr>
          <w:jc w:val="center"/>
        </w:trPr>
        <w:tc>
          <w:tcPr>
            <w:tcW w:w="4370" w:type="pct"/>
            <w:gridSpan w:val="2"/>
            <w:vAlign w:val="center"/>
          </w:tcPr>
          <w:p w:rsidR="001309B6" w:rsidRPr="00D00B68" w:rsidRDefault="001309B6" w:rsidP="00046D8C">
            <w:pPr>
              <w:spacing w:line="240" w:lineRule="auto"/>
              <w:ind w:firstLine="0"/>
              <w:rPr>
                <w:sz w:val="24"/>
                <w:szCs w:val="24"/>
                <w:lang w:eastAsia="ru-RU"/>
              </w:rPr>
            </w:pPr>
            <w:r w:rsidRPr="00D00B68">
              <w:rPr>
                <w:iCs/>
                <w:sz w:val="24"/>
                <w:szCs w:val="24"/>
                <w:lang w:eastAsia="ru-RU"/>
              </w:rPr>
              <w:t>Целевые индикаторы программы, включающие технико-экономические, финансовые и социально-экономические показатели развития социальной инфраструктуры (устанавливаются по каждому мероприятию и по каждому виду объектов социальной инфраструктуры)</w:t>
            </w:r>
          </w:p>
        </w:tc>
        <w:tc>
          <w:tcPr>
            <w:tcW w:w="630" w:type="pct"/>
            <w:vAlign w:val="center"/>
          </w:tcPr>
          <w:p w:rsidR="001309B6" w:rsidRPr="00D00B68" w:rsidRDefault="00166A4E" w:rsidP="00166A4E">
            <w:pPr>
              <w:spacing w:line="240" w:lineRule="auto"/>
              <w:ind w:firstLine="0"/>
              <w:jc w:val="center"/>
              <w:rPr>
                <w:sz w:val="24"/>
                <w:szCs w:val="24"/>
                <w:lang w:eastAsia="ru-RU"/>
              </w:rPr>
            </w:pPr>
            <w:r>
              <w:rPr>
                <w:sz w:val="24"/>
                <w:szCs w:val="24"/>
              </w:rPr>
              <w:t>76</w:t>
            </w:r>
            <w:r w:rsidR="001309B6">
              <w:rPr>
                <w:sz w:val="24"/>
                <w:szCs w:val="24"/>
              </w:rPr>
              <w:t>-</w:t>
            </w:r>
            <w:r>
              <w:rPr>
                <w:sz w:val="24"/>
                <w:szCs w:val="24"/>
              </w:rPr>
              <w:t>77</w:t>
            </w:r>
          </w:p>
        </w:tc>
      </w:tr>
      <w:tr w:rsidR="001309B6" w:rsidRPr="00D00B68" w:rsidTr="00046D8C">
        <w:trPr>
          <w:jc w:val="center"/>
        </w:trPr>
        <w:tc>
          <w:tcPr>
            <w:tcW w:w="4370" w:type="pct"/>
            <w:gridSpan w:val="2"/>
            <w:vAlign w:val="center"/>
          </w:tcPr>
          <w:p w:rsidR="001309B6" w:rsidRPr="00D00B68" w:rsidRDefault="001309B6" w:rsidP="00046D8C">
            <w:pPr>
              <w:spacing w:line="240" w:lineRule="auto"/>
              <w:ind w:firstLine="0"/>
              <w:rPr>
                <w:iCs/>
                <w:sz w:val="24"/>
                <w:szCs w:val="24"/>
                <w:lang w:eastAsia="ru-RU"/>
              </w:rPr>
            </w:pPr>
            <w:r w:rsidRPr="00D00B68">
              <w:rPr>
                <w:iCs/>
                <w:sz w:val="24"/>
                <w:szCs w:val="24"/>
                <w:lang w:eastAsia="ru-RU"/>
              </w:rPr>
              <w:t xml:space="preserve">Оценка эффективности мероприятий, включенных в программу, в том числе с точки </w:t>
            </w:r>
            <w:proofErr w:type="gramStart"/>
            <w:r w:rsidRPr="00D00B68">
              <w:rPr>
                <w:iCs/>
                <w:sz w:val="24"/>
                <w:szCs w:val="24"/>
                <w:lang w:eastAsia="ru-RU"/>
              </w:rPr>
              <w:t>зрения достижения расчетного уровня обеспеченности населения сельского поселения</w:t>
            </w:r>
            <w:proofErr w:type="gramEnd"/>
            <w:r w:rsidRPr="00D00B68">
              <w:rPr>
                <w:iCs/>
                <w:sz w:val="24"/>
                <w:szCs w:val="24"/>
                <w:lang w:eastAsia="ru-RU"/>
              </w:rPr>
              <w:t xml:space="preserve"> услугами в областях, указанных в пункте 1 настоящих требований, в соответствии с нормативами градостроительного проектирования соответственно поселения или муниципального района</w:t>
            </w:r>
          </w:p>
        </w:tc>
        <w:tc>
          <w:tcPr>
            <w:tcW w:w="630" w:type="pct"/>
            <w:vAlign w:val="center"/>
          </w:tcPr>
          <w:p w:rsidR="001309B6" w:rsidRPr="00D00B68" w:rsidRDefault="00166A4E" w:rsidP="00046D8C">
            <w:pPr>
              <w:spacing w:line="240" w:lineRule="auto"/>
              <w:ind w:firstLine="0"/>
              <w:jc w:val="center"/>
              <w:rPr>
                <w:sz w:val="24"/>
                <w:szCs w:val="24"/>
                <w:lang w:eastAsia="ru-RU"/>
              </w:rPr>
            </w:pPr>
            <w:r>
              <w:rPr>
                <w:sz w:val="24"/>
                <w:szCs w:val="24"/>
              </w:rPr>
              <w:t>78</w:t>
            </w:r>
          </w:p>
        </w:tc>
      </w:tr>
      <w:tr w:rsidR="001309B6" w:rsidRPr="00D00B68" w:rsidTr="00046D8C">
        <w:trPr>
          <w:jc w:val="center"/>
        </w:trPr>
        <w:tc>
          <w:tcPr>
            <w:tcW w:w="4370" w:type="pct"/>
            <w:gridSpan w:val="2"/>
            <w:vAlign w:val="center"/>
          </w:tcPr>
          <w:p w:rsidR="001309B6" w:rsidRPr="00D00B68" w:rsidRDefault="001309B6" w:rsidP="00046D8C">
            <w:pPr>
              <w:spacing w:line="240" w:lineRule="auto"/>
              <w:ind w:firstLine="0"/>
              <w:rPr>
                <w:iCs/>
                <w:sz w:val="24"/>
                <w:szCs w:val="24"/>
                <w:lang w:eastAsia="ru-RU"/>
              </w:rPr>
            </w:pPr>
            <w:r w:rsidRPr="00D00B68">
              <w:rPr>
                <w:iCs/>
                <w:sz w:val="24"/>
                <w:szCs w:val="24"/>
                <w:lang w:eastAsia="ru-RU"/>
              </w:rPr>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tc>
        <w:tc>
          <w:tcPr>
            <w:tcW w:w="630" w:type="pct"/>
            <w:vAlign w:val="center"/>
          </w:tcPr>
          <w:p w:rsidR="001309B6" w:rsidRPr="00D00B68" w:rsidRDefault="00166A4E" w:rsidP="00046D8C">
            <w:pPr>
              <w:spacing w:line="240" w:lineRule="auto"/>
              <w:ind w:firstLine="0"/>
              <w:jc w:val="center"/>
              <w:rPr>
                <w:sz w:val="24"/>
                <w:szCs w:val="24"/>
                <w:lang w:eastAsia="ru-RU"/>
              </w:rPr>
            </w:pPr>
            <w:r>
              <w:rPr>
                <w:sz w:val="24"/>
                <w:szCs w:val="24"/>
              </w:rPr>
              <w:t>79</w:t>
            </w:r>
          </w:p>
        </w:tc>
      </w:tr>
    </w:tbl>
    <w:p w:rsidR="001309B6" w:rsidRPr="00D00B68" w:rsidRDefault="001309B6" w:rsidP="00A723FB">
      <w:pPr>
        <w:spacing w:line="240" w:lineRule="auto"/>
        <w:ind w:firstLine="0"/>
        <w:jc w:val="center"/>
        <w:rPr>
          <w:b/>
          <w:sz w:val="32"/>
          <w:szCs w:val="32"/>
        </w:rPr>
      </w:pPr>
    </w:p>
    <w:p w:rsidR="003853D0" w:rsidRPr="00D00B68" w:rsidRDefault="003853D0">
      <w:pPr>
        <w:spacing w:line="240" w:lineRule="auto"/>
        <w:ind w:firstLine="0"/>
        <w:jc w:val="left"/>
        <w:rPr>
          <w:b/>
          <w:sz w:val="32"/>
          <w:szCs w:val="32"/>
          <w:highlight w:val="yellow"/>
        </w:rPr>
        <w:sectPr w:rsidR="003853D0" w:rsidRPr="00D00B68" w:rsidSect="003853D0">
          <w:pgSz w:w="11906" w:h="16838"/>
          <w:pgMar w:top="1134" w:right="567" w:bottom="1134" w:left="1701" w:header="425" w:footer="868" w:gutter="0"/>
          <w:cols w:space="708"/>
          <w:docGrid w:linePitch="360"/>
        </w:sectPr>
      </w:pPr>
    </w:p>
    <w:p w:rsidR="00BC02C0" w:rsidRPr="00D00B68" w:rsidRDefault="00BC02C0" w:rsidP="001309B6">
      <w:pPr>
        <w:widowControl w:val="0"/>
        <w:autoSpaceDE w:val="0"/>
        <w:autoSpaceDN w:val="0"/>
        <w:spacing w:line="240" w:lineRule="auto"/>
        <w:ind w:firstLine="0"/>
        <w:jc w:val="left"/>
        <w:rPr>
          <w:rFonts w:eastAsia="Times New Roman"/>
          <w:b/>
          <w:szCs w:val="28"/>
          <w:lang w:eastAsia="ru-RU" w:bidi="ru-RU"/>
        </w:rPr>
      </w:pPr>
      <w:r w:rsidRPr="00D00B68">
        <w:rPr>
          <w:rFonts w:eastAsia="Times New Roman"/>
          <w:b/>
          <w:szCs w:val="28"/>
          <w:lang w:eastAsia="ru-RU" w:bidi="ru-RU"/>
        </w:rPr>
        <w:lastRenderedPageBreak/>
        <w:t>Введение</w:t>
      </w:r>
    </w:p>
    <w:p w:rsidR="00BC02C0" w:rsidRPr="00D00B68" w:rsidRDefault="00BC02C0" w:rsidP="001309B6">
      <w:pPr>
        <w:widowControl w:val="0"/>
        <w:autoSpaceDE w:val="0"/>
        <w:autoSpaceDN w:val="0"/>
        <w:spacing w:line="240" w:lineRule="auto"/>
        <w:ind w:firstLine="0"/>
        <w:jc w:val="left"/>
        <w:rPr>
          <w:rFonts w:eastAsia="Times New Roman"/>
          <w:b/>
          <w:szCs w:val="28"/>
          <w:lang w:eastAsia="ru-RU" w:bidi="ru-RU"/>
        </w:rPr>
      </w:pPr>
    </w:p>
    <w:p w:rsidR="00BC02C0" w:rsidRPr="00D00B68" w:rsidRDefault="00BC02C0" w:rsidP="009C5D5D">
      <w:pPr>
        <w:widowControl w:val="0"/>
        <w:autoSpaceDE w:val="0"/>
        <w:autoSpaceDN w:val="0"/>
        <w:ind w:firstLine="567"/>
        <w:rPr>
          <w:rFonts w:eastAsia="Times New Roman"/>
          <w:szCs w:val="28"/>
          <w:lang w:eastAsia="ru-RU" w:bidi="ru-RU"/>
        </w:rPr>
      </w:pPr>
      <w:r w:rsidRPr="00D00B68">
        <w:rPr>
          <w:rFonts w:eastAsia="Times New Roman"/>
          <w:szCs w:val="28"/>
          <w:lang w:eastAsia="ru-RU" w:bidi="ru-RU"/>
        </w:rPr>
        <w:t xml:space="preserve">Программа комплексного развития социальной инфраструктуры </w:t>
      </w:r>
      <w:r w:rsidR="00E36AAB" w:rsidRPr="00DA6FDC">
        <w:rPr>
          <w:rFonts w:eastAsiaTheme="majorEastAsia"/>
          <w:szCs w:val="28"/>
        </w:rPr>
        <w:t>городского округа город Нефтекамск</w:t>
      </w:r>
      <w:r w:rsidR="00E36AAB" w:rsidRPr="00D00B68">
        <w:rPr>
          <w:rFonts w:eastAsia="Times New Roman"/>
          <w:szCs w:val="28"/>
          <w:lang w:eastAsia="ru-RU" w:bidi="ru-RU"/>
        </w:rPr>
        <w:t xml:space="preserve"> </w:t>
      </w:r>
      <w:r w:rsidR="003853D0" w:rsidRPr="00D00B68">
        <w:rPr>
          <w:rFonts w:eastAsia="Times New Roman"/>
          <w:szCs w:val="28"/>
          <w:lang w:eastAsia="ru-RU" w:bidi="ru-RU"/>
        </w:rPr>
        <w:t>Республики Башкортостан</w:t>
      </w:r>
      <w:r w:rsidRPr="00D00B68">
        <w:rPr>
          <w:rFonts w:eastAsia="Times New Roman"/>
          <w:szCs w:val="28"/>
          <w:lang w:eastAsia="ru-RU" w:bidi="ru-RU"/>
        </w:rPr>
        <w:t xml:space="preserve"> (далее – </w:t>
      </w:r>
      <w:r w:rsidR="00E36AAB" w:rsidRPr="00DA6FDC">
        <w:rPr>
          <w:rFonts w:eastAsiaTheme="majorEastAsia"/>
          <w:szCs w:val="28"/>
        </w:rPr>
        <w:t>городского округа город Нефтекамск</w:t>
      </w:r>
      <w:r w:rsidRPr="00D00B68">
        <w:rPr>
          <w:rFonts w:eastAsia="Times New Roman"/>
          <w:szCs w:val="28"/>
          <w:lang w:eastAsia="ru-RU" w:bidi="ru-RU"/>
        </w:rPr>
        <w:t xml:space="preserve">) </w:t>
      </w:r>
      <w:r w:rsidR="003853D0" w:rsidRPr="00D00B68">
        <w:rPr>
          <w:rFonts w:eastAsia="Times New Roman"/>
          <w:szCs w:val="28"/>
          <w:lang w:eastAsia="ru-RU" w:bidi="ru-RU"/>
        </w:rPr>
        <w:t>разрабатывается на период с 202</w:t>
      </w:r>
      <w:r w:rsidR="00E0733E">
        <w:rPr>
          <w:rFonts w:eastAsia="Times New Roman"/>
          <w:szCs w:val="28"/>
          <w:lang w:eastAsia="ru-RU" w:bidi="ru-RU"/>
        </w:rPr>
        <w:t>1</w:t>
      </w:r>
      <w:r w:rsidR="003853D0" w:rsidRPr="00D00B68">
        <w:rPr>
          <w:rFonts w:eastAsia="Times New Roman"/>
          <w:szCs w:val="28"/>
          <w:lang w:eastAsia="ru-RU" w:bidi="ru-RU"/>
        </w:rPr>
        <w:t xml:space="preserve"> </w:t>
      </w:r>
      <w:r w:rsidR="0010727A">
        <w:rPr>
          <w:rFonts w:eastAsia="Times New Roman"/>
          <w:szCs w:val="28"/>
          <w:lang w:eastAsia="ru-RU" w:bidi="ru-RU"/>
        </w:rPr>
        <w:t xml:space="preserve">                        </w:t>
      </w:r>
      <w:r w:rsidR="003853D0" w:rsidRPr="00D00B68">
        <w:rPr>
          <w:rFonts w:eastAsia="Times New Roman"/>
          <w:szCs w:val="28"/>
          <w:lang w:eastAsia="ru-RU" w:bidi="ru-RU"/>
        </w:rPr>
        <w:t>по 2030</w:t>
      </w:r>
      <w:r w:rsidRPr="00D00B68">
        <w:rPr>
          <w:rFonts w:eastAsia="Times New Roman"/>
          <w:szCs w:val="28"/>
          <w:lang w:eastAsia="ru-RU" w:bidi="ru-RU"/>
        </w:rPr>
        <w:t xml:space="preserve"> год</w:t>
      </w:r>
      <w:r w:rsidR="0010727A">
        <w:rPr>
          <w:rFonts w:eastAsia="Times New Roman"/>
          <w:szCs w:val="28"/>
          <w:lang w:eastAsia="ru-RU" w:bidi="ru-RU"/>
        </w:rPr>
        <w:t>ы</w:t>
      </w:r>
      <w:r w:rsidRPr="00D00B68">
        <w:rPr>
          <w:rFonts w:eastAsia="Times New Roman"/>
          <w:szCs w:val="28"/>
          <w:lang w:eastAsia="ru-RU" w:bidi="ru-RU"/>
        </w:rPr>
        <w:t>.</w:t>
      </w:r>
    </w:p>
    <w:p w:rsidR="00BC02C0" w:rsidRPr="00D00B68" w:rsidRDefault="00BC02C0" w:rsidP="009C5D5D">
      <w:pPr>
        <w:widowControl w:val="0"/>
        <w:autoSpaceDE w:val="0"/>
        <w:autoSpaceDN w:val="0"/>
        <w:ind w:firstLine="567"/>
        <w:rPr>
          <w:rFonts w:eastAsia="Times New Roman"/>
          <w:szCs w:val="28"/>
          <w:lang w:eastAsia="ru-RU" w:bidi="ru-RU"/>
        </w:rPr>
      </w:pPr>
      <w:r w:rsidRPr="00D00B68">
        <w:rPr>
          <w:rFonts w:eastAsia="Times New Roman"/>
          <w:szCs w:val="28"/>
          <w:lang w:eastAsia="ru-RU" w:bidi="ru-RU"/>
        </w:rPr>
        <w:t xml:space="preserve">Одной из главных задач Программы является определение оптимального перспективного направления развития </w:t>
      </w:r>
      <w:r w:rsidR="00E36AAB">
        <w:rPr>
          <w:rFonts w:eastAsia="Times New Roman"/>
          <w:szCs w:val="28"/>
          <w:lang w:eastAsia="ru-RU" w:bidi="ru-RU"/>
        </w:rPr>
        <w:t xml:space="preserve">городского </w:t>
      </w:r>
      <w:r w:rsidR="004F64FD">
        <w:rPr>
          <w:rFonts w:eastAsia="Times New Roman"/>
          <w:szCs w:val="28"/>
          <w:lang w:eastAsia="ru-RU" w:bidi="ru-RU"/>
        </w:rPr>
        <w:t>округа</w:t>
      </w:r>
      <w:r w:rsidR="003853D0" w:rsidRPr="00D00B68">
        <w:rPr>
          <w:rFonts w:eastAsia="Times New Roman"/>
          <w:szCs w:val="28"/>
          <w:lang w:eastAsia="ru-RU" w:bidi="ru-RU"/>
        </w:rPr>
        <w:t xml:space="preserve"> на расчетный срок</w:t>
      </w:r>
      <w:r w:rsidR="0010727A">
        <w:rPr>
          <w:rFonts w:eastAsia="Times New Roman"/>
          <w:szCs w:val="28"/>
          <w:lang w:eastAsia="ru-RU" w:bidi="ru-RU"/>
        </w:rPr>
        <w:t xml:space="preserve">     </w:t>
      </w:r>
      <w:r w:rsidR="003853D0" w:rsidRPr="00D00B68">
        <w:rPr>
          <w:rFonts w:eastAsia="Times New Roman"/>
          <w:szCs w:val="28"/>
          <w:lang w:eastAsia="ru-RU" w:bidi="ru-RU"/>
        </w:rPr>
        <w:t xml:space="preserve"> (до 2030</w:t>
      </w:r>
      <w:r w:rsidRPr="00D00B68">
        <w:rPr>
          <w:rFonts w:eastAsia="Times New Roman"/>
          <w:szCs w:val="28"/>
          <w:lang w:eastAsia="ru-RU" w:bidi="ru-RU"/>
        </w:rPr>
        <w:t xml:space="preserve"> года).</w:t>
      </w:r>
    </w:p>
    <w:p w:rsidR="00BC02C0" w:rsidRPr="00D00B68" w:rsidRDefault="00BC02C0" w:rsidP="009C5D5D">
      <w:pPr>
        <w:widowControl w:val="0"/>
        <w:autoSpaceDE w:val="0"/>
        <w:autoSpaceDN w:val="0"/>
        <w:ind w:firstLine="567"/>
        <w:rPr>
          <w:rFonts w:eastAsia="Times New Roman"/>
          <w:szCs w:val="28"/>
          <w:lang w:eastAsia="ru-RU" w:bidi="ru-RU"/>
        </w:rPr>
      </w:pPr>
      <w:r w:rsidRPr="00D00B68">
        <w:rPr>
          <w:rFonts w:eastAsia="Times New Roman"/>
          <w:szCs w:val="28"/>
          <w:lang w:eastAsia="ru-RU" w:bidi="ru-RU"/>
        </w:rPr>
        <w:t xml:space="preserve">Социальная инфраструктура – это совокупность необходимых для нормальной жизнедеятельности населения материальных объектов (зданий, сооружений), различных инженерных сооружений и коммуникаций населенных пунктов (территории) </w:t>
      </w:r>
      <w:r w:rsidR="00E36AAB">
        <w:rPr>
          <w:rFonts w:eastAsia="Times New Roman"/>
          <w:szCs w:val="28"/>
          <w:lang w:eastAsia="ru-RU" w:bidi="ru-RU"/>
        </w:rPr>
        <w:t>городского округа</w:t>
      </w:r>
      <w:r w:rsidRPr="00D00B68">
        <w:rPr>
          <w:rFonts w:eastAsia="Times New Roman"/>
          <w:szCs w:val="28"/>
          <w:lang w:eastAsia="ru-RU" w:bidi="ru-RU"/>
        </w:rPr>
        <w:t>, а также учреждений и организаций, оказывающих социальные услуги населению,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BC02C0" w:rsidRPr="00D00B68" w:rsidRDefault="00BC02C0" w:rsidP="009C5D5D">
      <w:pPr>
        <w:widowControl w:val="0"/>
        <w:autoSpaceDE w:val="0"/>
        <w:autoSpaceDN w:val="0"/>
        <w:ind w:firstLine="567"/>
        <w:rPr>
          <w:rFonts w:eastAsia="Times New Roman"/>
          <w:szCs w:val="28"/>
          <w:lang w:eastAsia="ru-RU" w:bidi="ru-RU"/>
        </w:rPr>
      </w:pPr>
      <w:r w:rsidRPr="00D00B68">
        <w:rPr>
          <w:rFonts w:eastAsia="Times New Roman"/>
          <w:szCs w:val="28"/>
          <w:lang w:eastAsia="ru-RU" w:bidi="ru-RU"/>
        </w:rPr>
        <w:t xml:space="preserve">Социальная инфраструктура охватывает систему образования, здравоохранения, культуру, физическую культуру и спорт. Уровень развития социальной сферы в сильной степени определяется общим состоянием экономики муниципальных образований, на территории которых расположены населенные пункты, инвестиционной и социальной политикой субъекта, в состав которого включено муниципальное образование и другими факторами. Не последнюю роль в этом играет и особенности географического положения </w:t>
      </w:r>
      <w:r w:rsidR="00E36AAB">
        <w:rPr>
          <w:rFonts w:eastAsia="Times New Roman"/>
          <w:szCs w:val="28"/>
          <w:lang w:eastAsia="ru-RU" w:bidi="ru-RU"/>
        </w:rPr>
        <w:t>городского округа</w:t>
      </w:r>
      <w:r w:rsidRPr="00D00B68">
        <w:rPr>
          <w:rFonts w:eastAsia="Times New Roman"/>
          <w:szCs w:val="28"/>
          <w:lang w:eastAsia="ru-RU" w:bidi="ru-RU"/>
        </w:rPr>
        <w:t>.</w:t>
      </w:r>
    </w:p>
    <w:p w:rsidR="00BC02C0" w:rsidRPr="00D00B68" w:rsidRDefault="00BC02C0" w:rsidP="009C5D5D">
      <w:pPr>
        <w:widowControl w:val="0"/>
        <w:autoSpaceDE w:val="0"/>
        <w:autoSpaceDN w:val="0"/>
        <w:ind w:firstLine="567"/>
        <w:rPr>
          <w:rFonts w:eastAsia="Times New Roman"/>
          <w:szCs w:val="28"/>
          <w:lang w:eastAsia="ru-RU" w:bidi="ru-RU"/>
        </w:rPr>
      </w:pPr>
      <w:r w:rsidRPr="00D00B68">
        <w:rPr>
          <w:rFonts w:eastAsia="Times New Roman"/>
          <w:szCs w:val="28"/>
          <w:lang w:eastAsia="ru-RU" w:bidi="ru-RU"/>
        </w:rPr>
        <w:t>Социальные нормативы должны меняться в соответствии с возрастанием ресурсов и изменениями структуры и масштабов социальных потребностей населения.</w:t>
      </w:r>
    </w:p>
    <w:p w:rsidR="00BC02C0" w:rsidRPr="00D00B68" w:rsidRDefault="00BC02C0" w:rsidP="009C5D5D">
      <w:pPr>
        <w:widowControl w:val="0"/>
        <w:autoSpaceDE w:val="0"/>
        <w:autoSpaceDN w:val="0"/>
        <w:ind w:firstLine="567"/>
        <w:rPr>
          <w:rFonts w:eastAsia="Times New Roman"/>
          <w:szCs w:val="28"/>
          <w:lang w:eastAsia="ru-RU" w:bidi="ru-RU"/>
        </w:rPr>
      </w:pPr>
      <w:r w:rsidRPr="00D00B68">
        <w:rPr>
          <w:rFonts w:eastAsia="Times New Roman"/>
          <w:szCs w:val="28"/>
          <w:lang w:eastAsia="ru-RU" w:bidi="ru-RU"/>
        </w:rPr>
        <w:t xml:space="preserve">Программа комплексного развития социальной </w:t>
      </w:r>
      <w:r w:rsidR="00E36AAB" w:rsidRPr="00DA6FDC">
        <w:rPr>
          <w:rFonts w:eastAsiaTheme="majorEastAsia"/>
          <w:szCs w:val="28"/>
        </w:rPr>
        <w:t>городского округа город Нефтекамск</w:t>
      </w:r>
      <w:r w:rsidR="00E36AAB" w:rsidRPr="00D00B68">
        <w:rPr>
          <w:rFonts w:eastAsia="Times New Roman"/>
          <w:szCs w:val="28"/>
          <w:lang w:eastAsia="ru-RU" w:bidi="ru-RU"/>
        </w:rPr>
        <w:t xml:space="preserve"> </w:t>
      </w:r>
      <w:r w:rsidR="0035294B" w:rsidRPr="00D00B68">
        <w:rPr>
          <w:rFonts w:eastAsia="Times New Roman"/>
          <w:szCs w:val="28"/>
          <w:lang w:eastAsia="ru-RU" w:bidi="ru-RU"/>
        </w:rPr>
        <w:t>Республики Башкортостан</w:t>
      </w:r>
      <w:r w:rsidRPr="00D00B68">
        <w:rPr>
          <w:rFonts w:eastAsia="Times New Roman"/>
          <w:szCs w:val="28"/>
          <w:lang w:eastAsia="ru-RU" w:bidi="ru-RU"/>
        </w:rPr>
        <w:t xml:space="preserve"> разрабатывается на основании нормативно - правовых актов:</w:t>
      </w:r>
    </w:p>
    <w:p w:rsidR="00BC02C0" w:rsidRPr="00D00B68" w:rsidRDefault="00225081" w:rsidP="009C5D5D">
      <w:pPr>
        <w:widowControl w:val="0"/>
        <w:autoSpaceDE w:val="0"/>
        <w:autoSpaceDN w:val="0"/>
        <w:ind w:firstLine="567"/>
        <w:rPr>
          <w:rFonts w:eastAsia="Times New Roman"/>
          <w:szCs w:val="28"/>
          <w:lang w:eastAsia="ru-RU" w:bidi="ru-RU"/>
        </w:rPr>
      </w:pPr>
      <w:r>
        <w:rPr>
          <w:rFonts w:eastAsia="Times New Roman"/>
          <w:noProof/>
          <w:szCs w:val="28"/>
          <w:lang w:eastAsia="ru-RU"/>
        </w:rPr>
        <w:pict>
          <v:rect id="Rectangle 2" o:spid="_x0000_s1026" style="position:absolute;left:0;text-align:left;margin-left:185.85pt;margin-top:66.45pt;width:3.6pt;height:1.4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" fillcolor="black" stroked="f">
            <w10:wrap anchorx="page"/>
          </v:rect>
        </w:pict>
      </w:r>
      <w:r w:rsidR="00BC02C0" w:rsidRPr="00D00B68">
        <w:rPr>
          <w:rFonts w:eastAsia="Times New Roman"/>
          <w:szCs w:val="28"/>
          <w:lang w:eastAsia="ru-RU" w:bidi="ru-RU"/>
        </w:rPr>
        <w:t xml:space="preserve">- Градостроительного кодекса Российской Федерации, принятым </w:t>
      </w:r>
      <w:r w:rsidR="00BC02C0" w:rsidRPr="00D00B68">
        <w:rPr>
          <w:rFonts w:eastAsia="Times New Roman"/>
          <w:szCs w:val="28"/>
          <w:lang w:eastAsia="ru-RU" w:bidi="ru-RU"/>
        </w:rPr>
        <w:lastRenderedPageBreak/>
        <w:t>Государственной Думой от 29.12.2004 №190-ФЗ (в редакции ФЗ№31-фз от 07.03.2017 года). В том числе в части:</w:t>
      </w:r>
    </w:p>
    <w:p w:rsidR="00BC02C0" w:rsidRPr="00D00B68" w:rsidRDefault="00BC02C0" w:rsidP="009C5D5D">
      <w:pPr>
        <w:widowControl w:val="0"/>
        <w:autoSpaceDE w:val="0"/>
        <w:autoSpaceDN w:val="0"/>
        <w:ind w:firstLine="567"/>
        <w:rPr>
          <w:rFonts w:eastAsia="Times New Roman"/>
          <w:szCs w:val="28"/>
          <w:lang w:eastAsia="ru-RU" w:bidi="ru-RU"/>
        </w:rPr>
      </w:pPr>
      <w:r w:rsidRPr="00D00B68">
        <w:rPr>
          <w:rFonts w:eastAsia="Times New Roman"/>
          <w:szCs w:val="28"/>
          <w:u w:val="single"/>
          <w:lang w:eastAsia="ru-RU" w:bidi="ru-RU"/>
        </w:rPr>
        <w:t>пункт 28</w:t>
      </w:r>
      <w:r w:rsidRPr="00D00B68">
        <w:rPr>
          <w:rFonts w:eastAsia="Times New Roman"/>
          <w:szCs w:val="28"/>
          <w:lang w:eastAsia="ru-RU" w:bidi="ru-RU"/>
        </w:rPr>
        <w:t xml:space="preserve"> «программы комплексного развития социальной инфраструктуры поселения, городского округа разрабатываются на основании документов устанавливающих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 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стратегий и плана)</w:t>
      </w:r>
      <w:proofErr w:type="gramStart"/>
      <w:r w:rsidRPr="00D00B68">
        <w:rPr>
          <w:rFonts w:eastAsia="Times New Roman"/>
          <w:szCs w:val="28"/>
          <w:lang w:eastAsia="ru-RU" w:bidi="ru-RU"/>
        </w:rPr>
        <w:t xml:space="preserve"> ,</w:t>
      </w:r>
      <w:proofErr w:type="gramEnd"/>
      <w:r w:rsidRPr="00D00B68">
        <w:rPr>
          <w:rFonts w:eastAsia="Times New Roman"/>
          <w:szCs w:val="28"/>
          <w:lang w:eastAsia="ru-RU" w:bidi="ru-RU"/>
        </w:rPr>
        <w:t xml:space="preserve"> планом и программой комплексного развития социально-экономического развития муниципального образования. </w:t>
      </w:r>
      <w:proofErr w:type="gramStart"/>
      <w:r w:rsidRPr="00D00B68">
        <w:rPr>
          <w:rFonts w:eastAsia="Times New Roman"/>
          <w:szCs w:val="28"/>
          <w:lang w:eastAsia="ru-RU" w:bidi="ru-RU"/>
        </w:rPr>
        <w:t>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 (п.28 введен Федеральным законом от 29.12.2014</w:t>
      </w:r>
      <w:r w:rsidRPr="00D00B68">
        <w:rPr>
          <w:rFonts w:eastAsia="Times New Roman"/>
          <w:spacing w:val="2"/>
          <w:szCs w:val="28"/>
          <w:lang w:eastAsia="ru-RU" w:bidi="ru-RU"/>
        </w:rPr>
        <w:t xml:space="preserve"> </w:t>
      </w:r>
      <w:r w:rsidRPr="00D00B68">
        <w:rPr>
          <w:rFonts w:eastAsia="Times New Roman"/>
          <w:szCs w:val="28"/>
          <w:lang w:eastAsia="ru-RU" w:bidi="ru-RU"/>
        </w:rPr>
        <w:t>№456-ФЗ</w:t>
      </w:r>
      <w:proofErr w:type="gramEnd"/>
      <w:r w:rsidRPr="00D00B68">
        <w:rPr>
          <w:rFonts w:eastAsia="Times New Roman"/>
          <w:szCs w:val="28"/>
          <w:lang w:eastAsia="ru-RU" w:bidi="ru-RU"/>
        </w:rPr>
        <w:t>);</w:t>
      </w:r>
    </w:p>
    <w:p w:rsidR="00BC02C0" w:rsidRPr="00D00B68" w:rsidRDefault="00BC02C0" w:rsidP="009C5D5D">
      <w:pPr>
        <w:widowControl w:val="0"/>
        <w:autoSpaceDE w:val="0"/>
        <w:autoSpaceDN w:val="0"/>
        <w:ind w:firstLine="567"/>
        <w:rPr>
          <w:rFonts w:eastAsia="Times New Roman"/>
          <w:szCs w:val="28"/>
          <w:lang w:eastAsia="ru-RU" w:bidi="ru-RU"/>
        </w:rPr>
      </w:pPr>
      <w:proofErr w:type="gramStart"/>
      <w:r w:rsidRPr="00D00B68">
        <w:rPr>
          <w:rFonts w:eastAsia="Times New Roman"/>
          <w:szCs w:val="28"/>
          <w:u w:val="single"/>
          <w:lang w:eastAsia="ru-RU" w:bidi="ru-RU"/>
        </w:rPr>
        <w:t>пункт 5.1</w:t>
      </w:r>
      <w:r w:rsidRPr="00D00B68">
        <w:rPr>
          <w:rFonts w:eastAsia="Times New Roman"/>
          <w:szCs w:val="28"/>
          <w:lang w:eastAsia="ru-RU" w:bidi="ru-RU"/>
        </w:rPr>
        <w:t xml:space="preserve"> «программы комплексного развития социальной инфраструктуры поселений, городских округов разрабатываются органами самоуправления поселений, городских округов и подлежат утверждению органами местного самоуправления таких поселений, городских округов в шестимесячный срок с даты утверждения Генеральных планов соответствующих поселений, городских округов (часть 5.1 введена Федеральным законом от 30.12.2012 № 289-ФЗ, в ред. Федерального закона от 29.12.2014</w:t>
      </w:r>
      <w:r w:rsidRPr="00D00B68">
        <w:rPr>
          <w:rFonts w:eastAsia="Times New Roman"/>
          <w:spacing w:val="-3"/>
          <w:szCs w:val="28"/>
          <w:lang w:eastAsia="ru-RU" w:bidi="ru-RU"/>
        </w:rPr>
        <w:t xml:space="preserve"> </w:t>
      </w:r>
      <w:r w:rsidRPr="00D00B68">
        <w:rPr>
          <w:rFonts w:eastAsia="Times New Roman"/>
          <w:szCs w:val="28"/>
          <w:lang w:eastAsia="ru-RU" w:bidi="ru-RU"/>
        </w:rPr>
        <w:t>№456-ФЗ);</w:t>
      </w:r>
      <w:proofErr w:type="gramEnd"/>
    </w:p>
    <w:p w:rsidR="00BC02C0" w:rsidRPr="00D00B68" w:rsidRDefault="00BC02C0" w:rsidP="009C5D5D">
      <w:pPr>
        <w:widowControl w:val="0"/>
        <w:autoSpaceDE w:val="0"/>
        <w:autoSpaceDN w:val="0"/>
        <w:ind w:firstLine="567"/>
        <w:rPr>
          <w:rFonts w:eastAsia="Times New Roman"/>
          <w:szCs w:val="28"/>
          <w:lang w:eastAsia="ru-RU" w:bidi="ru-RU"/>
        </w:rPr>
      </w:pPr>
      <w:r w:rsidRPr="00D00B68">
        <w:rPr>
          <w:rFonts w:eastAsia="Times New Roman"/>
          <w:szCs w:val="28"/>
          <w:u w:val="single"/>
          <w:lang w:eastAsia="ru-RU" w:bidi="ru-RU"/>
        </w:rPr>
        <w:t>пункт 5.2</w:t>
      </w:r>
      <w:r w:rsidRPr="00D00B68">
        <w:rPr>
          <w:rFonts w:eastAsia="Times New Roman"/>
          <w:szCs w:val="28"/>
          <w:lang w:eastAsia="ru-RU" w:bidi="ru-RU"/>
        </w:rPr>
        <w:t xml:space="preserve"> «программы комплексного развития социальной </w:t>
      </w:r>
      <w:r w:rsidRPr="00D00B68">
        <w:rPr>
          <w:rFonts w:eastAsia="Times New Roman"/>
          <w:szCs w:val="28"/>
          <w:lang w:eastAsia="ru-RU" w:bidi="ru-RU"/>
        </w:rPr>
        <w:lastRenderedPageBreak/>
        <w:t>инфраструктуры поселений, городских округов содержат графики выполнения мероприятий, предусмотренных указанными программами (часть 5.2 введена Федеральным законом от 29.12.2014 года</w:t>
      </w:r>
      <w:r w:rsidRPr="00D00B68">
        <w:rPr>
          <w:rFonts w:eastAsia="Times New Roman"/>
          <w:spacing w:val="3"/>
          <w:szCs w:val="28"/>
          <w:lang w:eastAsia="ru-RU" w:bidi="ru-RU"/>
        </w:rPr>
        <w:t xml:space="preserve"> </w:t>
      </w:r>
      <w:r w:rsidRPr="00D00B68">
        <w:rPr>
          <w:rFonts w:eastAsia="Times New Roman"/>
          <w:szCs w:val="28"/>
          <w:lang w:eastAsia="ru-RU" w:bidi="ru-RU"/>
        </w:rPr>
        <w:t>№456-ФЗ).</w:t>
      </w:r>
    </w:p>
    <w:p w:rsidR="00BC02C0" w:rsidRPr="00935022" w:rsidRDefault="00BC02C0" w:rsidP="007004DC">
      <w:pPr>
        <w:widowControl w:val="0"/>
        <w:numPr>
          <w:ilvl w:val="0"/>
          <w:numId w:val="10"/>
        </w:numPr>
        <w:tabs>
          <w:tab w:val="left" w:pos="1185"/>
        </w:tabs>
        <w:autoSpaceDE w:val="0"/>
        <w:autoSpaceDN w:val="0"/>
        <w:ind w:left="0" w:firstLine="567"/>
        <w:rPr>
          <w:rFonts w:eastAsia="Times New Roman"/>
          <w:szCs w:val="28"/>
          <w:lang w:eastAsia="ru-RU" w:bidi="ru-RU"/>
        </w:rPr>
      </w:pPr>
      <w:r w:rsidRPr="00D00B68">
        <w:rPr>
          <w:rFonts w:eastAsia="Times New Roman"/>
          <w:szCs w:val="28"/>
          <w:lang w:eastAsia="ru-RU" w:bidi="ru-RU"/>
        </w:rPr>
        <w:t xml:space="preserve">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w:t>
      </w:r>
      <w:r w:rsidRPr="00D00B68">
        <w:rPr>
          <w:rFonts w:eastAsia="Times New Roman"/>
          <w:spacing w:val="-3"/>
          <w:szCs w:val="28"/>
          <w:lang w:eastAsia="ru-RU" w:bidi="ru-RU"/>
        </w:rPr>
        <w:t xml:space="preserve">«Об </w:t>
      </w:r>
      <w:r w:rsidRPr="00D00B68">
        <w:rPr>
          <w:rFonts w:eastAsia="Times New Roman"/>
          <w:szCs w:val="28"/>
          <w:lang w:eastAsia="ru-RU" w:bidi="ru-RU"/>
        </w:rPr>
        <w:t xml:space="preserve">утверждении требований к программам комплексного развития социальной инфраструктуры поселений, городских округов» от 01 октября 2015 года №1050. Данным постановлением определен состав и содержание программы комплексного развития социальной инфраструктуры поселений, городских округов, включающих в себя объекты местного значения поселения, городского округа в </w:t>
      </w:r>
      <w:r w:rsidRPr="00935022">
        <w:rPr>
          <w:rFonts w:eastAsia="Times New Roman"/>
          <w:szCs w:val="28"/>
          <w:lang w:eastAsia="ru-RU" w:bidi="ru-RU"/>
        </w:rPr>
        <w:t xml:space="preserve">областях образования, здравоохранения, физической культуры и </w:t>
      </w:r>
      <w:r w:rsidR="0035294B" w:rsidRPr="00935022">
        <w:rPr>
          <w:rFonts w:eastAsia="Times New Roman"/>
          <w:szCs w:val="28"/>
          <w:lang w:eastAsia="ru-RU" w:bidi="ru-RU"/>
        </w:rPr>
        <w:t>массового спорта,</w:t>
      </w:r>
      <w:r w:rsidRPr="00935022">
        <w:rPr>
          <w:rFonts w:eastAsia="Times New Roman"/>
          <w:szCs w:val="28"/>
          <w:lang w:eastAsia="ru-RU" w:bidi="ru-RU"/>
        </w:rPr>
        <w:t xml:space="preserve"> и</w:t>
      </w:r>
      <w:r w:rsidRPr="00935022">
        <w:rPr>
          <w:rFonts w:eastAsia="Times New Roman"/>
          <w:spacing w:val="-1"/>
          <w:szCs w:val="28"/>
          <w:lang w:eastAsia="ru-RU" w:bidi="ru-RU"/>
        </w:rPr>
        <w:t xml:space="preserve"> </w:t>
      </w:r>
      <w:r w:rsidRPr="00935022">
        <w:rPr>
          <w:rFonts w:eastAsia="Times New Roman"/>
          <w:szCs w:val="28"/>
          <w:lang w:eastAsia="ru-RU" w:bidi="ru-RU"/>
        </w:rPr>
        <w:t>культуры.</w:t>
      </w:r>
    </w:p>
    <w:p w:rsidR="00BC02C0" w:rsidRPr="00935022" w:rsidRDefault="00BC02C0" w:rsidP="007004DC">
      <w:pPr>
        <w:widowControl w:val="0"/>
        <w:numPr>
          <w:ilvl w:val="0"/>
          <w:numId w:val="10"/>
        </w:numPr>
        <w:tabs>
          <w:tab w:val="left" w:pos="1293"/>
        </w:tabs>
        <w:autoSpaceDE w:val="0"/>
        <w:autoSpaceDN w:val="0"/>
        <w:ind w:left="0" w:firstLine="567"/>
        <w:rPr>
          <w:rFonts w:eastAsia="Times New Roman"/>
          <w:szCs w:val="28"/>
          <w:lang w:eastAsia="ru-RU" w:bidi="ru-RU"/>
        </w:rPr>
      </w:pPr>
      <w:r w:rsidRPr="00935022">
        <w:rPr>
          <w:rFonts w:eastAsia="Times New Roman"/>
          <w:szCs w:val="28"/>
          <w:lang w:eastAsia="ru-RU" w:bidi="ru-RU"/>
        </w:rPr>
        <w:t xml:space="preserve">Нормативы градостроительного проектирования </w:t>
      </w:r>
      <w:r w:rsidR="00E129DF" w:rsidRPr="00DA6FDC">
        <w:rPr>
          <w:rFonts w:eastAsiaTheme="majorEastAsia"/>
          <w:szCs w:val="28"/>
        </w:rPr>
        <w:t>городского округа город Нефтекамск</w:t>
      </w:r>
      <w:r w:rsidR="00E129DF" w:rsidRPr="00935022">
        <w:rPr>
          <w:rFonts w:eastAsia="Times New Roman"/>
          <w:szCs w:val="28"/>
          <w:lang w:eastAsia="ru-RU" w:bidi="ru-RU"/>
        </w:rPr>
        <w:t xml:space="preserve"> </w:t>
      </w:r>
      <w:r w:rsidR="00BF6A98" w:rsidRPr="00935022">
        <w:rPr>
          <w:rFonts w:eastAsia="Times New Roman"/>
          <w:szCs w:val="28"/>
          <w:lang w:eastAsia="ru-RU" w:bidi="ru-RU"/>
        </w:rPr>
        <w:t>Республики Башкортостан</w:t>
      </w:r>
      <w:r w:rsidRPr="00935022">
        <w:rPr>
          <w:rFonts w:eastAsia="Times New Roman"/>
          <w:szCs w:val="28"/>
          <w:lang w:eastAsia="ru-RU" w:bidi="ru-RU"/>
        </w:rPr>
        <w:t>;</w:t>
      </w:r>
    </w:p>
    <w:p w:rsidR="00BC02C0" w:rsidRPr="00935022" w:rsidRDefault="00BC02C0" w:rsidP="007004DC">
      <w:pPr>
        <w:widowControl w:val="0"/>
        <w:numPr>
          <w:ilvl w:val="0"/>
          <w:numId w:val="10"/>
        </w:numPr>
        <w:tabs>
          <w:tab w:val="left" w:pos="1025"/>
        </w:tabs>
        <w:autoSpaceDE w:val="0"/>
        <w:autoSpaceDN w:val="0"/>
        <w:ind w:left="0" w:firstLine="567"/>
        <w:rPr>
          <w:rFonts w:eastAsia="Times New Roman"/>
          <w:szCs w:val="28"/>
          <w:lang w:eastAsia="ru-RU" w:bidi="ru-RU"/>
        </w:rPr>
      </w:pPr>
      <w:r w:rsidRPr="00935022">
        <w:rPr>
          <w:rFonts w:eastAsia="Times New Roman"/>
          <w:szCs w:val="28"/>
          <w:lang w:eastAsia="ru-RU" w:bidi="ru-RU"/>
        </w:rPr>
        <w:t>Правил</w:t>
      </w:r>
      <w:r w:rsidRPr="00C74C91">
        <w:rPr>
          <w:rFonts w:eastAsia="Times New Roman"/>
          <w:szCs w:val="28"/>
          <w:lang w:eastAsia="ru-RU" w:bidi="ru-RU"/>
        </w:rPr>
        <w:t xml:space="preserve">а землепользования и застройки </w:t>
      </w:r>
      <w:r w:rsidR="00E129DF" w:rsidRPr="00C74C91">
        <w:rPr>
          <w:rFonts w:eastAsiaTheme="majorEastAsia"/>
          <w:szCs w:val="28"/>
        </w:rPr>
        <w:t>городского округа город Нефтекамск</w:t>
      </w:r>
      <w:r w:rsidR="00F37C70" w:rsidRPr="00C74C91">
        <w:rPr>
          <w:rFonts w:eastAsia="Times New Roman"/>
          <w:szCs w:val="28"/>
          <w:lang w:eastAsia="ru-RU" w:bidi="ru-RU"/>
        </w:rPr>
        <w:t xml:space="preserve"> Республики</w:t>
      </w:r>
      <w:r w:rsidR="00F37C70" w:rsidRPr="00935022">
        <w:rPr>
          <w:rFonts w:eastAsia="Times New Roman"/>
          <w:szCs w:val="28"/>
          <w:lang w:eastAsia="ru-RU" w:bidi="ru-RU"/>
        </w:rPr>
        <w:t xml:space="preserve"> Башкортостан</w:t>
      </w:r>
      <w:r w:rsidR="00D25C24" w:rsidRPr="00935022">
        <w:rPr>
          <w:rFonts w:eastAsia="Times New Roman"/>
          <w:szCs w:val="28"/>
          <w:lang w:eastAsia="ru-RU" w:bidi="ru-RU"/>
        </w:rPr>
        <w:t>;</w:t>
      </w:r>
    </w:p>
    <w:p w:rsidR="000028AA" w:rsidRPr="00C277F2" w:rsidRDefault="000028AA" w:rsidP="000028AA">
      <w:pPr>
        <w:pStyle w:val="a"/>
        <w:numPr>
          <w:ilvl w:val="0"/>
          <w:numId w:val="10"/>
        </w:numPr>
        <w:tabs>
          <w:tab w:val="left" w:pos="1134"/>
        </w:tabs>
        <w:ind w:left="0" w:right="-2" w:firstLine="567"/>
      </w:pPr>
      <w:r w:rsidRPr="00C277F2">
        <w:t>Решение Совета городского округа город Нефтекамск Республики Башкортостан «Об утверждении проекта «Внесение изменений в Генеральный план городского округа город Нефтекамск Республики Башкортостан»» от 27 сентября 2012 года № 3-06/11 (с внесенными изменениями).</w:t>
      </w:r>
    </w:p>
    <w:p w:rsidR="00F37C70" w:rsidRPr="00542F46" w:rsidRDefault="00F37C70" w:rsidP="007004DC">
      <w:pPr>
        <w:widowControl w:val="0"/>
        <w:numPr>
          <w:ilvl w:val="0"/>
          <w:numId w:val="10"/>
        </w:numPr>
        <w:tabs>
          <w:tab w:val="left" w:pos="1001"/>
        </w:tabs>
        <w:autoSpaceDE w:val="0"/>
        <w:autoSpaceDN w:val="0"/>
        <w:ind w:left="0" w:firstLine="567"/>
        <w:rPr>
          <w:rFonts w:eastAsia="Times New Roman"/>
          <w:szCs w:val="28"/>
          <w:lang w:eastAsia="ru-RU" w:bidi="ru-RU"/>
        </w:rPr>
      </w:pPr>
      <w:r w:rsidRPr="00542F46">
        <w:rPr>
          <w:rFonts w:eastAsia="Times New Roman"/>
          <w:szCs w:val="28"/>
          <w:lang w:eastAsia="ru-RU" w:bidi="ru-RU"/>
        </w:rPr>
        <w:t>Государственная программа «Формирование современной городской среды в Республики Башкортостан», утвержденная постановлением Правительства Республики Башкортостан от 30.08.2017 года №401 (в редакции Постановления Правительства Республики Башкортостан от 11.06.2019 года №344);</w:t>
      </w:r>
    </w:p>
    <w:p w:rsidR="00BC02C0" w:rsidRPr="00542F46" w:rsidRDefault="00F37C70" w:rsidP="007004DC">
      <w:pPr>
        <w:widowControl w:val="0"/>
        <w:numPr>
          <w:ilvl w:val="0"/>
          <w:numId w:val="10"/>
        </w:numPr>
        <w:tabs>
          <w:tab w:val="left" w:pos="1001"/>
        </w:tabs>
        <w:autoSpaceDE w:val="0"/>
        <w:autoSpaceDN w:val="0"/>
        <w:ind w:left="0" w:firstLine="567"/>
        <w:rPr>
          <w:rFonts w:eastAsia="Times New Roman"/>
          <w:szCs w:val="28"/>
          <w:lang w:eastAsia="ru-RU" w:bidi="ru-RU"/>
        </w:rPr>
      </w:pPr>
      <w:r w:rsidRPr="00542F46">
        <w:rPr>
          <w:rFonts w:eastAsia="Times New Roman"/>
          <w:szCs w:val="28"/>
          <w:lang w:eastAsia="ru-RU" w:bidi="ru-RU"/>
        </w:rPr>
        <w:t xml:space="preserve">Государственная программа «Доступная среда в Республики Башкортостан» и внесений изменений в некоторые решения правительства Республики Башкортостан, утвержденная постановлением Правительства Республики Башкортостан </w:t>
      </w:r>
      <w:r w:rsidR="009F7318" w:rsidRPr="00542F46">
        <w:rPr>
          <w:rFonts w:eastAsia="Times New Roman"/>
          <w:szCs w:val="28"/>
          <w:lang w:eastAsia="ru-RU" w:bidi="ru-RU"/>
        </w:rPr>
        <w:t>от 31.10.2016 года №463 (в редакции Постановлений Правительства Республики Башкортостан от 15.07.2019 года №416)</w:t>
      </w:r>
      <w:r w:rsidR="00BC02C0" w:rsidRPr="00542F46">
        <w:rPr>
          <w:rFonts w:eastAsia="Times New Roman"/>
          <w:szCs w:val="28"/>
          <w:lang w:eastAsia="ru-RU" w:bidi="ru-RU"/>
        </w:rPr>
        <w:t>;</w:t>
      </w:r>
    </w:p>
    <w:p w:rsidR="009F7318" w:rsidRPr="00542F46" w:rsidRDefault="009F7318" w:rsidP="007004DC">
      <w:pPr>
        <w:widowControl w:val="0"/>
        <w:numPr>
          <w:ilvl w:val="0"/>
          <w:numId w:val="10"/>
        </w:numPr>
        <w:tabs>
          <w:tab w:val="left" w:pos="1001"/>
        </w:tabs>
        <w:autoSpaceDE w:val="0"/>
        <w:autoSpaceDN w:val="0"/>
        <w:ind w:left="0" w:firstLine="567"/>
        <w:rPr>
          <w:rFonts w:eastAsia="Times New Roman"/>
          <w:szCs w:val="28"/>
          <w:lang w:eastAsia="ru-RU" w:bidi="ru-RU"/>
        </w:rPr>
      </w:pPr>
      <w:r w:rsidRPr="00542F46">
        <w:rPr>
          <w:rFonts w:eastAsia="Times New Roman"/>
          <w:szCs w:val="28"/>
          <w:lang w:eastAsia="ru-RU" w:bidi="ru-RU"/>
        </w:rPr>
        <w:lastRenderedPageBreak/>
        <w:t>Государственная программа «Развитие здравоохранения Республики Башкортостан», утвержденная постановлением Правительства Республики Башкортостан от 30.04.2013 года №183 (в редакции Постановлений Правительства Республики Башкортостан от 01.11.2019 года №664);</w:t>
      </w:r>
    </w:p>
    <w:p w:rsidR="009F7318" w:rsidRPr="00542F46" w:rsidRDefault="006E306B" w:rsidP="007004DC">
      <w:pPr>
        <w:widowControl w:val="0"/>
        <w:numPr>
          <w:ilvl w:val="0"/>
          <w:numId w:val="10"/>
        </w:numPr>
        <w:tabs>
          <w:tab w:val="left" w:pos="1001"/>
        </w:tabs>
        <w:autoSpaceDE w:val="0"/>
        <w:autoSpaceDN w:val="0"/>
        <w:ind w:left="0" w:firstLine="567"/>
        <w:rPr>
          <w:rFonts w:eastAsia="Times New Roman"/>
          <w:szCs w:val="28"/>
          <w:lang w:eastAsia="ru-RU" w:bidi="ru-RU"/>
        </w:rPr>
      </w:pPr>
      <w:r w:rsidRPr="00542F46">
        <w:rPr>
          <w:rFonts w:eastAsia="Times New Roman"/>
          <w:szCs w:val="28"/>
          <w:lang w:eastAsia="ru-RU" w:bidi="ru-RU"/>
        </w:rPr>
        <w:t>Государственная программа «Развитие культуры и искусства в республики Башкортостан», утвержденная постановлением Правительства Республики Башкортостан от 26.06.2013 года №279 (в редакции Постановлений Правительства Республики Башкортостан от 19.08.2019 года №503);</w:t>
      </w:r>
    </w:p>
    <w:p w:rsidR="006E306B" w:rsidRPr="00542F46" w:rsidRDefault="006E306B" w:rsidP="007004DC">
      <w:pPr>
        <w:widowControl w:val="0"/>
        <w:numPr>
          <w:ilvl w:val="0"/>
          <w:numId w:val="10"/>
        </w:numPr>
        <w:tabs>
          <w:tab w:val="left" w:pos="1001"/>
        </w:tabs>
        <w:autoSpaceDE w:val="0"/>
        <w:autoSpaceDN w:val="0"/>
        <w:ind w:left="0" w:firstLine="567"/>
        <w:rPr>
          <w:rFonts w:eastAsia="Times New Roman"/>
          <w:szCs w:val="28"/>
          <w:lang w:eastAsia="ru-RU" w:bidi="ru-RU"/>
        </w:rPr>
      </w:pPr>
      <w:r w:rsidRPr="00542F46">
        <w:rPr>
          <w:rFonts w:eastAsia="Times New Roman"/>
          <w:szCs w:val="28"/>
          <w:lang w:eastAsia="ru-RU" w:bidi="ru-RU"/>
        </w:rPr>
        <w:t>Государственная программа «Развитие образования в Республики Башкортостан», утвержденная постановлением Правительства Республики Башкортостан от 21.02.2013 года №54 (в редакции постановлений Правительства Республики Башкортостан от 09.12.2019 года №726);</w:t>
      </w:r>
    </w:p>
    <w:p w:rsidR="006E306B" w:rsidRPr="00542F46" w:rsidRDefault="006E306B" w:rsidP="007004DC">
      <w:pPr>
        <w:widowControl w:val="0"/>
        <w:numPr>
          <w:ilvl w:val="0"/>
          <w:numId w:val="10"/>
        </w:numPr>
        <w:tabs>
          <w:tab w:val="left" w:pos="1001"/>
        </w:tabs>
        <w:autoSpaceDE w:val="0"/>
        <w:autoSpaceDN w:val="0"/>
        <w:ind w:left="0" w:firstLine="567"/>
        <w:rPr>
          <w:rFonts w:eastAsia="Times New Roman"/>
          <w:szCs w:val="28"/>
          <w:lang w:eastAsia="ru-RU" w:bidi="ru-RU"/>
        </w:rPr>
      </w:pPr>
      <w:r w:rsidRPr="00542F46">
        <w:rPr>
          <w:rFonts w:eastAsia="Times New Roman"/>
          <w:szCs w:val="28"/>
          <w:lang w:eastAsia="ru-RU" w:bidi="ru-RU"/>
        </w:rPr>
        <w:t xml:space="preserve">Государственная программа «Развитие физической культуры, спорта и молодежной политики в Республики Башкортостан» и </w:t>
      </w:r>
      <w:r w:rsidR="0035294B" w:rsidRPr="00542F46">
        <w:rPr>
          <w:rFonts w:eastAsia="Times New Roman"/>
          <w:szCs w:val="28"/>
          <w:lang w:eastAsia="ru-RU" w:bidi="ru-RU"/>
        </w:rPr>
        <w:t>о внесениях</w:t>
      </w:r>
      <w:r w:rsidRPr="00542F46">
        <w:rPr>
          <w:rFonts w:eastAsia="Times New Roman"/>
          <w:szCs w:val="28"/>
          <w:lang w:eastAsia="ru-RU" w:bidi="ru-RU"/>
        </w:rPr>
        <w:t xml:space="preserve"> изменений в некоторые решения правительства Республики Башкортостан, утвержденная постановлением Правительства Республики Башкортостан от 25.12.2017 года №613 (в редакции Постановлений Правительства Республики Башкортостан от 25.11.2019 года №691);</w:t>
      </w:r>
    </w:p>
    <w:p w:rsidR="00BC02C0" w:rsidRPr="00542F46" w:rsidRDefault="009A6D5E" w:rsidP="009A6D5E">
      <w:pPr>
        <w:widowControl w:val="0"/>
        <w:tabs>
          <w:tab w:val="left" w:pos="1005"/>
        </w:tabs>
        <w:autoSpaceDE w:val="0"/>
        <w:autoSpaceDN w:val="0"/>
        <w:ind w:firstLine="567"/>
        <w:rPr>
          <w:rFonts w:eastAsia="Times New Roman"/>
          <w:szCs w:val="28"/>
          <w:lang w:eastAsia="ru-RU" w:bidi="ru-RU"/>
        </w:rPr>
      </w:pPr>
      <w:r w:rsidRPr="00542F46">
        <w:rPr>
          <w:rFonts w:eastAsia="Times New Roman"/>
          <w:szCs w:val="28"/>
          <w:lang w:eastAsia="ru-RU" w:bidi="ru-RU"/>
        </w:rPr>
        <w:t xml:space="preserve">На момент </w:t>
      </w:r>
      <w:proofErr w:type="gramStart"/>
      <w:r w:rsidRPr="00542F46">
        <w:rPr>
          <w:rFonts w:eastAsia="Times New Roman"/>
          <w:szCs w:val="28"/>
          <w:lang w:eastAsia="ru-RU" w:bidi="ru-RU"/>
        </w:rPr>
        <w:t xml:space="preserve">разработки Программы комплексного развития социальной инфраструктуры </w:t>
      </w:r>
      <w:r w:rsidR="00046D8C" w:rsidRPr="00DA6FDC">
        <w:rPr>
          <w:rFonts w:eastAsiaTheme="majorEastAsia"/>
          <w:szCs w:val="28"/>
        </w:rPr>
        <w:t>городского округа</w:t>
      </w:r>
      <w:proofErr w:type="gramEnd"/>
      <w:r w:rsidR="00046D8C" w:rsidRPr="00DA6FDC">
        <w:rPr>
          <w:rFonts w:eastAsiaTheme="majorEastAsia"/>
          <w:szCs w:val="28"/>
        </w:rPr>
        <w:t xml:space="preserve"> город Нефтекамск</w:t>
      </w:r>
      <w:r w:rsidRPr="00542F46">
        <w:rPr>
          <w:rFonts w:eastAsia="Times New Roman"/>
          <w:szCs w:val="28"/>
          <w:lang w:eastAsia="ru-RU" w:bidi="ru-RU"/>
        </w:rPr>
        <w:t xml:space="preserve"> (2020 год) </w:t>
      </w:r>
      <w:r w:rsidRPr="009D355E">
        <w:rPr>
          <w:rFonts w:eastAsia="Times New Roman"/>
          <w:szCs w:val="28"/>
          <w:lang w:eastAsia="ru-RU" w:bidi="ru-RU"/>
        </w:rPr>
        <w:t xml:space="preserve">муниципальные программы в сфере развития социальных объектов на территории </w:t>
      </w:r>
      <w:r w:rsidR="009D355E" w:rsidRPr="009D355E">
        <w:rPr>
          <w:rFonts w:eastAsia="Times New Roman"/>
          <w:szCs w:val="28"/>
          <w:lang w:eastAsia="ru-RU" w:bidi="ru-RU"/>
        </w:rPr>
        <w:t>городского округа</w:t>
      </w:r>
      <w:r w:rsidRPr="009D355E">
        <w:rPr>
          <w:rFonts w:eastAsia="Times New Roman"/>
          <w:szCs w:val="28"/>
          <w:lang w:eastAsia="ru-RU" w:bidi="ru-RU"/>
        </w:rPr>
        <w:t xml:space="preserve"> – отсутствуют</w:t>
      </w:r>
      <w:r w:rsidRPr="002F5C99">
        <w:rPr>
          <w:rFonts w:eastAsia="Times New Roman"/>
          <w:szCs w:val="28"/>
          <w:lang w:eastAsia="ru-RU" w:bidi="ru-RU"/>
        </w:rPr>
        <w:t xml:space="preserve">. </w:t>
      </w:r>
      <w:r w:rsidRPr="00542F46">
        <w:rPr>
          <w:rFonts w:eastAsia="Times New Roman"/>
          <w:szCs w:val="28"/>
          <w:lang w:eastAsia="ru-RU" w:bidi="ru-RU"/>
        </w:rPr>
        <w:t>При внедрении на перспективу м</w:t>
      </w:r>
      <w:r w:rsidR="0035294B">
        <w:rPr>
          <w:rFonts w:eastAsia="Times New Roman"/>
          <w:szCs w:val="28"/>
          <w:lang w:eastAsia="ru-RU" w:bidi="ru-RU"/>
        </w:rPr>
        <w:t>униципальных программы, а так</w:t>
      </w:r>
      <w:r w:rsidRPr="00542F46">
        <w:rPr>
          <w:rFonts w:eastAsia="Times New Roman"/>
          <w:szCs w:val="28"/>
          <w:lang w:eastAsia="ru-RU" w:bidi="ru-RU"/>
        </w:rPr>
        <w:t>же при изменении (проектировании, реконструкции, строительстве) социальных объектов, настоящая программа подлежит корректировке.</w:t>
      </w:r>
    </w:p>
    <w:p w:rsidR="007A08B2" w:rsidRPr="00D00B68" w:rsidRDefault="007A08B2" w:rsidP="007A08B2">
      <w:pPr>
        <w:widowControl w:val="0"/>
        <w:tabs>
          <w:tab w:val="left" w:pos="1005"/>
        </w:tabs>
        <w:autoSpaceDE w:val="0"/>
        <w:autoSpaceDN w:val="0"/>
        <w:ind w:left="851" w:firstLine="0"/>
        <w:rPr>
          <w:rFonts w:eastAsia="Times New Roman"/>
          <w:szCs w:val="28"/>
          <w:highlight w:val="yellow"/>
          <w:lang w:eastAsia="ru-RU" w:bidi="ru-RU"/>
        </w:rPr>
      </w:pPr>
    </w:p>
    <w:p w:rsidR="00BC02C0" w:rsidRPr="00C74C91" w:rsidRDefault="00BC02C0" w:rsidP="007004DC">
      <w:pPr>
        <w:pStyle w:val="aff5"/>
        <w:widowControl w:val="0"/>
        <w:numPr>
          <w:ilvl w:val="0"/>
          <w:numId w:val="20"/>
        </w:numPr>
        <w:autoSpaceDE w:val="0"/>
        <w:autoSpaceDN w:val="0"/>
        <w:spacing w:line="240" w:lineRule="auto"/>
        <w:ind w:left="0" w:firstLine="567"/>
        <w:jc w:val="both"/>
        <w:outlineLvl w:val="0"/>
        <w:rPr>
          <w:rFonts w:ascii="Times New Roman" w:eastAsia="Times New Roman" w:hAnsi="Times New Roman"/>
          <w:b/>
          <w:bCs/>
          <w:sz w:val="28"/>
          <w:szCs w:val="28"/>
          <w:lang w:val="ru-RU" w:eastAsia="ru-RU" w:bidi="ru-RU"/>
        </w:rPr>
      </w:pPr>
      <w:r w:rsidRPr="00C74C91">
        <w:rPr>
          <w:rFonts w:ascii="Times New Roman" w:eastAsia="Times New Roman" w:hAnsi="Times New Roman"/>
          <w:b/>
          <w:bCs/>
          <w:sz w:val="28"/>
          <w:szCs w:val="28"/>
          <w:lang w:val="ru-RU" w:eastAsia="ru-RU" w:bidi="ru-RU"/>
        </w:rPr>
        <w:t xml:space="preserve">Характеристика существующего состояния социальной инфраструктуры </w:t>
      </w:r>
      <w:r w:rsidR="00046D8C" w:rsidRPr="00C74C91">
        <w:rPr>
          <w:rFonts w:ascii="Times New Roman" w:eastAsiaTheme="majorEastAsia" w:hAnsi="Times New Roman"/>
          <w:b/>
          <w:sz w:val="28"/>
          <w:szCs w:val="28"/>
          <w:lang w:val="ru-RU"/>
        </w:rPr>
        <w:t>городского округа город Нефтекамск</w:t>
      </w:r>
    </w:p>
    <w:p w:rsidR="00C74C91" w:rsidRDefault="00C74C91" w:rsidP="00C74C91">
      <w:pPr>
        <w:pStyle w:val="af4"/>
        <w:tabs>
          <w:tab w:val="left" w:pos="993"/>
        </w:tabs>
        <w:ind w:firstLine="567"/>
        <w:rPr>
          <w:lang w:val="ru-RU"/>
        </w:rPr>
      </w:pPr>
      <w:r w:rsidRPr="00C74C91">
        <w:rPr>
          <w:lang w:val="ru-RU"/>
        </w:rPr>
        <w:t xml:space="preserve">Городской Округ  город Нефтекамск Республики Башкортостан (далее </w:t>
      </w:r>
      <w:proofErr w:type="gramStart"/>
      <w:r w:rsidRPr="00C74C91">
        <w:rPr>
          <w:lang w:val="ru-RU"/>
        </w:rPr>
        <w:t>–г</w:t>
      </w:r>
      <w:proofErr w:type="gramEnd"/>
      <w:r w:rsidRPr="00C74C91">
        <w:rPr>
          <w:lang w:val="ru-RU"/>
        </w:rPr>
        <w:t xml:space="preserve">ород Нефтекамск Республики Башкортостан, городской </w:t>
      </w:r>
      <w:r>
        <w:rPr>
          <w:lang w:val="ru-RU"/>
        </w:rPr>
        <w:t>о</w:t>
      </w:r>
      <w:r w:rsidRPr="00C74C91">
        <w:rPr>
          <w:lang w:val="ru-RU"/>
        </w:rPr>
        <w:t xml:space="preserve">круг город Нефтекамск Республики Башкортостан) </w:t>
      </w:r>
      <w:r w:rsidRPr="00C74C91">
        <w:rPr>
          <w:color w:val="000000"/>
          <w:szCs w:val="28"/>
          <w:shd w:val="clear" w:color="auto" w:fill="FFFFFF"/>
          <w:lang w:val="ru-RU"/>
        </w:rPr>
        <w:t xml:space="preserve">расположен на северо-западе </w:t>
      </w:r>
      <w:r w:rsidRPr="00C74C91">
        <w:rPr>
          <w:color w:val="000000"/>
          <w:szCs w:val="28"/>
          <w:shd w:val="clear" w:color="auto" w:fill="FFFFFF"/>
          <w:lang w:val="ru-RU"/>
        </w:rPr>
        <w:lastRenderedPageBreak/>
        <w:t xml:space="preserve">республики, в 220 км от Уфы, вблизи многоводной реки Камы. </w:t>
      </w:r>
      <w:r w:rsidR="0010727A">
        <w:rPr>
          <w:color w:val="000000"/>
          <w:szCs w:val="28"/>
          <w:shd w:val="clear" w:color="auto" w:fill="FFFFFF"/>
          <w:lang w:val="ru-RU"/>
        </w:rPr>
        <w:t xml:space="preserve">                                 </w:t>
      </w:r>
      <w:r w:rsidRPr="00C74C91">
        <w:rPr>
          <w:color w:val="000000"/>
          <w:szCs w:val="28"/>
          <w:shd w:val="clear" w:color="auto" w:fill="FFFFFF"/>
          <w:lang w:val="ru-RU"/>
        </w:rPr>
        <w:t>По численности и производству промышленной продукции Нефтекамск – четвертый город Республики Башкортостан после Уфы, Стерлитамака и Салавата. Город занимает территорию 147,25 кв</w:t>
      </w:r>
      <w:proofErr w:type="gramStart"/>
      <w:r w:rsidRPr="00C74C91">
        <w:rPr>
          <w:color w:val="000000"/>
          <w:szCs w:val="28"/>
          <w:shd w:val="clear" w:color="auto" w:fill="FFFFFF"/>
          <w:lang w:val="ru-RU"/>
        </w:rPr>
        <w:t>.к</w:t>
      </w:r>
      <w:proofErr w:type="gramEnd"/>
      <w:r w:rsidRPr="00C74C91">
        <w:rPr>
          <w:color w:val="000000"/>
          <w:szCs w:val="28"/>
          <w:shd w:val="clear" w:color="auto" w:fill="FFFFFF"/>
          <w:lang w:val="ru-RU"/>
        </w:rPr>
        <w:t xml:space="preserve">м, граничит с </w:t>
      </w:r>
      <w:proofErr w:type="spellStart"/>
      <w:r w:rsidRPr="00C74C91">
        <w:rPr>
          <w:color w:val="000000"/>
          <w:szCs w:val="28"/>
          <w:shd w:val="clear" w:color="auto" w:fill="FFFFFF"/>
          <w:lang w:val="ru-RU"/>
        </w:rPr>
        <w:t>Краснокамским</w:t>
      </w:r>
      <w:proofErr w:type="spellEnd"/>
      <w:r w:rsidRPr="00C74C91">
        <w:rPr>
          <w:color w:val="000000"/>
          <w:szCs w:val="28"/>
          <w:shd w:val="clear" w:color="auto" w:fill="FFFFFF"/>
          <w:lang w:val="ru-RU"/>
        </w:rPr>
        <w:t xml:space="preserve"> и </w:t>
      </w:r>
      <w:proofErr w:type="spellStart"/>
      <w:r w:rsidRPr="00C74C91">
        <w:rPr>
          <w:color w:val="000000"/>
          <w:szCs w:val="28"/>
          <w:shd w:val="clear" w:color="auto" w:fill="FFFFFF"/>
          <w:lang w:val="ru-RU"/>
        </w:rPr>
        <w:t>Янаульским</w:t>
      </w:r>
      <w:proofErr w:type="spellEnd"/>
      <w:r w:rsidRPr="00C74C91">
        <w:rPr>
          <w:color w:val="000000"/>
          <w:szCs w:val="28"/>
          <w:shd w:val="clear" w:color="auto" w:fill="FFFFFF"/>
          <w:lang w:val="ru-RU"/>
        </w:rPr>
        <w:t xml:space="preserve"> районами Башкортостана. В городе проживают более 142 тысяч жителей 62 национальностей, средний возраст жителей – 36,4 лет</w:t>
      </w:r>
      <w:r w:rsidRPr="00C74C91">
        <w:rPr>
          <w:rFonts w:ascii="Arial" w:hAnsi="Arial" w:cs="Arial"/>
          <w:color w:val="000000"/>
          <w:sz w:val="18"/>
          <w:szCs w:val="18"/>
          <w:shd w:val="clear" w:color="auto" w:fill="FFFFFF"/>
          <w:lang w:val="ru-RU"/>
        </w:rPr>
        <w:t>.</w:t>
      </w:r>
      <w:r w:rsidRPr="00C74C91">
        <w:rPr>
          <w:lang w:val="ru-RU"/>
        </w:rPr>
        <w:t xml:space="preserve"> </w:t>
      </w:r>
    </w:p>
    <w:p w:rsidR="00C74C91" w:rsidRPr="00FE6AA0" w:rsidRDefault="00C74C91" w:rsidP="00C74C91">
      <w:pPr>
        <w:pStyle w:val="af4"/>
        <w:tabs>
          <w:tab w:val="left" w:pos="993"/>
        </w:tabs>
        <w:ind w:firstLine="567"/>
        <w:rPr>
          <w:szCs w:val="28"/>
          <w:lang w:val="ru-RU"/>
        </w:rPr>
      </w:pPr>
      <w:r w:rsidRPr="00C74C91">
        <w:rPr>
          <w:color w:val="000000"/>
          <w:szCs w:val="28"/>
          <w:shd w:val="clear" w:color="auto" w:fill="FFFFFF"/>
          <w:lang w:val="ru-RU"/>
        </w:rPr>
        <w:t>Через городской округ проходит развитая сеть автомобильных дорог Уфа-Янаул (</w:t>
      </w:r>
      <w:proofErr w:type="spellStart"/>
      <w:r w:rsidRPr="00C74C91">
        <w:rPr>
          <w:color w:val="000000"/>
          <w:szCs w:val="28"/>
          <w:shd w:val="clear" w:color="auto" w:fill="FFFFFF"/>
          <w:lang w:val="ru-RU"/>
        </w:rPr>
        <w:t>Нефтекамск-Краснохолмский</w:t>
      </w:r>
      <w:proofErr w:type="spellEnd"/>
      <w:r w:rsidRPr="00C74C91">
        <w:rPr>
          <w:color w:val="000000"/>
          <w:szCs w:val="28"/>
          <w:shd w:val="clear" w:color="auto" w:fill="FFFFFF"/>
          <w:lang w:val="ru-RU"/>
        </w:rPr>
        <w:t>), Самара-Уфа (</w:t>
      </w:r>
      <w:proofErr w:type="spellStart"/>
      <w:r w:rsidRPr="00C74C91">
        <w:rPr>
          <w:color w:val="000000"/>
          <w:szCs w:val="28"/>
          <w:shd w:val="clear" w:color="auto" w:fill="FFFFFF"/>
          <w:lang w:val="ru-RU"/>
        </w:rPr>
        <w:t>Нефтекамск-Дюртюли-Буздяк</w:t>
      </w:r>
      <w:proofErr w:type="spellEnd"/>
      <w:r w:rsidRPr="00C74C91">
        <w:rPr>
          <w:color w:val="000000"/>
          <w:szCs w:val="28"/>
          <w:shd w:val="clear" w:color="auto" w:fill="FFFFFF"/>
          <w:lang w:val="ru-RU"/>
        </w:rPr>
        <w:t xml:space="preserve">), связывающая его с Уфой, Бирском, Янаулом, </w:t>
      </w:r>
      <w:proofErr w:type="spellStart"/>
      <w:r w:rsidRPr="00C74C91">
        <w:rPr>
          <w:color w:val="000000"/>
          <w:szCs w:val="28"/>
          <w:shd w:val="clear" w:color="auto" w:fill="FFFFFF"/>
          <w:lang w:val="ru-RU"/>
        </w:rPr>
        <w:t>Агиделью</w:t>
      </w:r>
      <w:proofErr w:type="spellEnd"/>
      <w:r w:rsidRPr="00C74C91">
        <w:rPr>
          <w:color w:val="000000"/>
          <w:szCs w:val="28"/>
          <w:shd w:val="clear" w:color="auto" w:fill="FFFFFF"/>
          <w:lang w:val="ru-RU"/>
        </w:rPr>
        <w:t>, Октябрьским, Ижевском, Казанью и Пермью. Ближайшей узловой железнодорожной станцией, расположенной в 50 километрах от городского округа, является Янаул.</w:t>
      </w:r>
      <w:r w:rsidRPr="00C74C91">
        <w:rPr>
          <w:szCs w:val="28"/>
          <w:lang w:val="ru-RU"/>
        </w:rPr>
        <w:t xml:space="preserve"> </w:t>
      </w:r>
    </w:p>
    <w:p w:rsidR="00C74C91" w:rsidRPr="00C74C91" w:rsidRDefault="00C74C91" w:rsidP="00C74C91">
      <w:pPr>
        <w:pStyle w:val="af4"/>
        <w:tabs>
          <w:tab w:val="left" w:pos="993"/>
        </w:tabs>
        <w:ind w:firstLine="567"/>
        <w:rPr>
          <w:lang w:val="ru-RU"/>
        </w:rPr>
      </w:pPr>
      <w:r w:rsidRPr="00C74C91">
        <w:rPr>
          <w:lang w:val="ru-RU"/>
        </w:rPr>
        <w:t>Темп роста численности населения (2020 г. по отношению к 2010 г.) – 10</w:t>
      </w:r>
      <w:r w:rsidR="00161A63">
        <w:rPr>
          <w:lang w:val="ru-RU"/>
        </w:rPr>
        <w:t>6</w:t>
      </w:r>
      <w:r w:rsidRPr="00C74C91">
        <w:rPr>
          <w:lang w:val="ru-RU"/>
        </w:rPr>
        <w:t>,</w:t>
      </w:r>
      <w:r w:rsidR="00161A63">
        <w:rPr>
          <w:lang w:val="ru-RU"/>
        </w:rPr>
        <w:t>5</w:t>
      </w:r>
      <w:r w:rsidRPr="00C74C91">
        <w:rPr>
          <w:lang w:val="ru-RU"/>
        </w:rPr>
        <w:t>% (прирост).</w:t>
      </w:r>
    </w:p>
    <w:p w:rsidR="00C74C91" w:rsidRPr="00C74C91" w:rsidRDefault="00C74C91" w:rsidP="00C74C91">
      <w:pPr>
        <w:pStyle w:val="10"/>
        <w:tabs>
          <w:tab w:val="left" w:pos="993"/>
        </w:tabs>
        <w:ind w:firstLine="567"/>
        <w:jc w:val="both"/>
        <w:rPr>
          <w:rStyle w:val="af5"/>
          <w:b w:val="0"/>
          <w:caps w:val="0"/>
          <w:color w:val="auto"/>
          <w:lang w:val="ru-RU"/>
        </w:rPr>
      </w:pPr>
      <w:r w:rsidRPr="00C74C91">
        <w:rPr>
          <w:rStyle w:val="af5"/>
          <w:b w:val="0"/>
          <w:caps w:val="0"/>
          <w:color w:val="auto"/>
          <w:lang w:val="ru-RU"/>
        </w:rPr>
        <w:t>Сегодня Нефтекамск – один из крупных городов Башкортостана, являющийся промышленным, образовательным и культурным центром северо-запада республики.</w:t>
      </w:r>
    </w:p>
    <w:p w:rsidR="00BC02C0" w:rsidRPr="00D00B68" w:rsidRDefault="00BC02C0" w:rsidP="009C5D5D">
      <w:pPr>
        <w:widowControl w:val="0"/>
        <w:autoSpaceDE w:val="0"/>
        <w:autoSpaceDN w:val="0"/>
        <w:ind w:firstLine="567"/>
        <w:jc w:val="left"/>
        <w:rPr>
          <w:rFonts w:eastAsia="Times New Roman"/>
          <w:b/>
          <w:szCs w:val="28"/>
          <w:highlight w:val="yellow"/>
          <w:lang w:eastAsia="ru-RU" w:bidi="ru-RU"/>
        </w:rPr>
      </w:pPr>
    </w:p>
    <w:p w:rsidR="00AA6A72" w:rsidRPr="00AA6A72" w:rsidRDefault="00AA6A72" w:rsidP="00AA6A72">
      <w:pPr>
        <w:ind w:firstLine="567"/>
        <w:rPr>
          <w:rFonts w:eastAsiaTheme="majorEastAsia"/>
          <w:b/>
          <w:color w:val="000000" w:themeColor="text1"/>
          <w:szCs w:val="28"/>
          <w:lang w:bidi="en-US"/>
        </w:rPr>
      </w:pPr>
      <w:r w:rsidRPr="00AA6A72">
        <w:rPr>
          <w:rFonts w:eastAsiaTheme="majorEastAsia"/>
          <w:b/>
          <w:color w:val="000000" w:themeColor="text1"/>
          <w:szCs w:val="28"/>
          <w:lang w:bidi="en-US"/>
        </w:rPr>
        <w:t>Демографическая ситуация</w:t>
      </w:r>
    </w:p>
    <w:p w:rsidR="00AA6A72" w:rsidRPr="00AA6A72" w:rsidRDefault="00AA6A72" w:rsidP="00AA6A72">
      <w:pPr>
        <w:ind w:firstLine="567"/>
        <w:rPr>
          <w:rFonts w:eastAsiaTheme="majorEastAsia"/>
          <w:szCs w:val="28"/>
          <w:lang w:bidi="en-US"/>
        </w:rPr>
      </w:pPr>
      <w:r w:rsidRPr="00AA6A72">
        <w:rPr>
          <w:rFonts w:eastAsiaTheme="majorEastAsia"/>
          <w:szCs w:val="28"/>
          <w:lang w:bidi="en-US"/>
        </w:rPr>
        <w:t xml:space="preserve">Показатели демографического развития </w:t>
      </w:r>
      <w:r w:rsidR="00886548" w:rsidRPr="00DA6FDC">
        <w:rPr>
          <w:rFonts w:eastAsiaTheme="majorEastAsia"/>
          <w:szCs w:val="28"/>
        </w:rPr>
        <w:t>городского округа город Нефтекамск</w:t>
      </w:r>
      <w:r w:rsidRPr="00AA6A72">
        <w:rPr>
          <w:rFonts w:eastAsiaTheme="majorEastAsia"/>
          <w:szCs w:val="28"/>
          <w:lang w:bidi="en-US"/>
        </w:rPr>
        <w:t xml:space="preserve"> является ключевым инструментом развития </w:t>
      </w:r>
      <w:r w:rsidR="00D95F7E">
        <w:rPr>
          <w:rFonts w:eastAsiaTheme="majorEastAsia"/>
          <w:szCs w:val="28"/>
          <w:lang w:bidi="en-US"/>
        </w:rPr>
        <w:t>города</w:t>
      </w:r>
      <w:r w:rsidRPr="00AA6A72">
        <w:rPr>
          <w:rFonts w:eastAsiaTheme="majorEastAsia"/>
          <w:szCs w:val="28"/>
          <w:lang w:bidi="en-US"/>
        </w:rPr>
        <w:t>, как среды жизнедеятельности человека.</w:t>
      </w:r>
    </w:p>
    <w:p w:rsidR="00AA6A72" w:rsidRPr="00AA6A72" w:rsidRDefault="00AA6A72" w:rsidP="00AA6A72">
      <w:pPr>
        <w:ind w:firstLine="567"/>
        <w:rPr>
          <w:szCs w:val="28"/>
        </w:rPr>
      </w:pPr>
      <w:r w:rsidRPr="00AA6A72">
        <w:rPr>
          <w:szCs w:val="28"/>
        </w:rPr>
        <w:t xml:space="preserve">Проектировщиком </w:t>
      </w:r>
      <w:r w:rsidR="009621D4">
        <w:rPr>
          <w:szCs w:val="28"/>
        </w:rPr>
        <w:t>н</w:t>
      </w:r>
      <w:r w:rsidRPr="00AA6A72">
        <w:rPr>
          <w:szCs w:val="28"/>
        </w:rPr>
        <w:t xml:space="preserve">астоящей программы произведен расчет населения на основании фактической численности населения </w:t>
      </w:r>
      <w:r w:rsidR="00886548" w:rsidRPr="00DA6FDC">
        <w:rPr>
          <w:rFonts w:eastAsiaTheme="majorEastAsia"/>
          <w:szCs w:val="28"/>
        </w:rPr>
        <w:t>городского округа город Нефтекамск</w:t>
      </w:r>
      <w:r w:rsidRPr="00AA6A72">
        <w:rPr>
          <w:szCs w:val="28"/>
        </w:rPr>
        <w:t xml:space="preserve"> на </w:t>
      </w:r>
      <w:r w:rsidRPr="009621D4">
        <w:rPr>
          <w:szCs w:val="28"/>
        </w:rPr>
        <w:t>01.01.202</w:t>
      </w:r>
      <w:r w:rsidR="009621D4" w:rsidRPr="009621D4">
        <w:rPr>
          <w:szCs w:val="28"/>
        </w:rPr>
        <w:t>1</w:t>
      </w:r>
      <w:r w:rsidRPr="009621D4">
        <w:rPr>
          <w:szCs w:val="28"/>
        </w:rPr>
        <w:t xml:space="preserve"> г. – </w:t>
      </w:r>
      <w:r w:rsidR="009621D4">
        <w:rPr>
          <w:szCs w:val="28"/>
        </w:rPr>
        <w:t>142939</w:t>
      </w:r>
      <w:r w:rsidRPr="00AA6A72">
        <w:rPr>
          <w:szCs w:val="28"/>
        </w:rPr>
        <w:t xml:space="preserve"> человек и анализа прироста (оттока) населения. Выявлен среднегодовой процент прироста населения к расчетному сроку настоящей программы (2030 год).</w:t>
      </w:r>
    </w:p>
    <w:p w:rsidR="00AA6A72" w:rsidRPr="00341149" w:rsidRDefault="00341149" w:rsidP="00341149">
      <w:pPr>
        <w:tabs>
          <w:tab w:val="left" w:pos="7275"/>
          <w:tab w:val="right" w:pos="9669"/>
        </w:tabs>
        <w:spacing w:line="240" w:lineRule="auto"/>
        <w:ind w:right="-31" w:firstLine="0"/>
        <w:jc w:val="left"/>
        <w:outlineLvl w:val="0"/>
        <w:rPr>
          <w:bCs/>
          <w:noProof/>
          <w:szCs w:val="28"/>
        </w:rPr>
      </w:pPr>
      <w:bookmarkStart w:id="1" w:name="_Toc465768255"/>
      <w:bookmarkStart w:id="2" w:name="_Toc479783887"/>
      <w:bookmarkStart w:id="3" w:name="_Toc527554083"/>
      <w:bookmarkStart w:id="4" w:name="_Toc527554219"/>
      <w:bookmarkStart w:id="5" w:name="_Toc527555770"/>
      <w:bookmarkStart w:id="6" w:name="_Toc527639065"/>
      <w:bookmarkStart w:id="7" w:name="_Toc528158387"/>
      <w:bookmarkStart w:id="8" w:name="_Toc14709351"/>
      <w:bookmarkStart w:id="9" w:name="_Toc16268646"/>
      <w:bookmarkStart w:id="10" w:name="_Toc27152864"/>
      <w:bookmarkStart w:id="11" w:name="_Toc27320542"/>
      <w:r w:rsidRPr="00341149">
        <w:rPr>
          <w:bCs/>
          <w:szCs w:val="28"/>
        </w:rPr>
        <w:tab/>
      </w:r>
      <w:r w:rsidRPr="00341149">
        <w:rPr>
          <w:bCs/>
          <w:szCs w:val="28"/>
        </w:rPr>
        <w:tab/>
      </w:r>
      <w:r w:rsidR="00AA6A72" w:rsidRPr="00341149">
        <w:rPr>
          <w:bCs/>
          <w:szCs w:val="28"/>
        </w:rPr>
        <w:t xml:space="preserve">Таблица </w:t>
      </w:r>
      <w:bookmarkEnd w:id="1"/>
      <w:bookmarkEnd w:id="2"/>
      <w:bookmarkEnd w:id="3"/>
      <w:bookmarkEnd w:id="4"/>
      <w:bookmarkEnd w:id="5"/>
      <w:bookmarkEnd w:id="6"/>
      <w:bookmarkEnd w:id="7"/>
      <w:bookmarkEnd w:id="8"/>
      <w:bookmarkEnd w:id="9"/>
      <w:bookmarkEnd w:id="10"/>
      <w:bookmarkEnd w:id="11"/>
      <w:r w:rsidR="00AA6A72" w:rsidRPr="00341149">
        <w:rPr>
          <w:bCs/>
          <w:szCs w:val="28"/>
        </w:rPr>
        <w:t>1</w:t>
      </w:r>
    </w:p>
    <w:p w:rsidR="00AA6A72" w:rsidRPr="00AA6A72" w:rsidRDefault="00AA6A72" w:rsidP="00AA6A72">
      <w:pPr>
        <w:spacing w:line="240" w:lineRule="auto"/>
        <w:ind w:right="-2" w:firstLine="0"/>
        <w:jc w:val="center"/>
        <w:rPr>
          <w:b/>
          <w:bCs/>
          <w:szCs w:val="28"/>
        </w:rPr>
      </w:pPr>
      <w:r w:rsidRPr="00341149">
        <w:rPr>
          <w:b/>
          <w:bCs/>
          <w:szCs w:val="28"/>
        </w:rPr>
        <w:t xml:space="preserve">Прогнозируемая численность населения </w:t>
      </w:r>
      <w:r w:rsidR="00886548" w:rsidRPr="00341149">
        <w:rPr>
          <w:rFonts w:eastAsiaTheme="majorEastAsia"/>
          <w:b/>
          <w:szCs w:val="28"/>
        </w:rPr>
        <w:t>городского округа город Нефтекамск</w:t>
      </w:r>
      <w:r w:rsidRPr="00341149">
        <w:rPr>
          <w:b/>
          <w:bCs/>
          <w:szCs w:val="28"/>
        </w:rPr>
        <w:t xml:space="preserve"> на период с 202</w:t>
      </w:r>
      <w:r w:rsidR="00963680">
        <w:rPr>
          <w:b/>
          <w:bCs/>
          <w:szCs w:val="28"/>
        </w:rPr>
        <w:t>1</w:t>
      </w:r>
      <w:r w:rsidRPr="00341149">
        <w:rPr>
          <w:b/>
          <w:bCs/>
          <w:szCs w:val="28"/>
        </w:rPr>
        <w:t xml:space="preserve"> по 2030 годы</w:t>
      </w:r>
    </w:p>
    <w:tbl>
      <w:tblPr>
        <w:tblW w:w="9336"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
        <w:gridCol w:w="2712"/>
        <w:gridCol w:w="18"/>
        <w:gridCol w:w="1299"/>
        <w:gridCol w:w="18"/>
        <w:gridCol w:w="1300"/>
        <w:gridCol w:w="18"/>
        <w:gridCol w:w="1300"/>
        <w:gridCol w:w="18"/>
        <w:gridCol w:w="1299"/>
        <w:gridCol w:w="18"/>
        <w:gridCol w:w="1300"/>
        <w:gridCol w:w="18"/>
      </w:tblGrid>
      <w:tr w:rsidR="00AA6A72" w:rsidRPr="00AA6A72" w:rsidTr="00341149">
        <w:trPr>
          <w:gridBefore w:val="1"/>
          <w:wBefore w:w="18" w:type="dxa"/>
          <w:trHeight w:val="143"/>
          <w:jc w:val="center"/>
        </w:trPr>
        <w:tc>
          <w:tcPr>
            <w:tcW w:w="2730" w:type="dxa"/>
            <w:gridSpan w:val="2"/>
            <w:vAlign w:val="center"/>
          </w:tcPr>
          <w:p w:rsidR="00AA6A72" w:rsidRPr="00AA6A72" w:rsidRDefault="00AA6A72" w:rsidP="00AA6A72">
            <w:pPr>
              <w:spacing w:line="240" w:lineRule="auto"/>
              <w:ind w:firstLine="0"/>
              <w:jc w:val="center"/>
              <w:rPr>
                <w:rFonts w:eastAsiaTheme="majorEastAsia"/>
                <w:b/>
                <w:sz w:val="24"/>
                <w:szCs w:val="24"/>
                <w:lang w:val="en-US" w:bidi="en-US"/>
              </w:rPr>
            </w:pPr>
            <w:proofErr w:type="spellStart"/>
            <w:r w:rsidRPr="00AA6A72">
              <w:rPr>
                <w:rFonts w:eastAsiaTheme="majorEastAsia"/>
                <w:b/>
                <w:sz w:val="24"/>
                <w:szCs w:val="24"/>
                <w:lang w:val="en-US" w:bidi="en-US"/>
              </w:rPr>
              <w:t>Год</w:t>
            </w:r>
            <w:proofErr w:type="spellEnd"/>
          </w:p>
        </w:tc>
        <w:tc>
          <w:tcPr>
            <w:tcW w:w="1317" w:type="dxa"/>
            <w:gridSpan w:val="2"/>
            <w:vAlign w:val="center"/>
          </w:tcPr>
          <w:p w:rsidR="00AA6A72" w:rsidRPr="00AA6A72" w:rsidRDefault="00AA6A72" w:rsidP="00AA6A72">
            <w:pPr>
              <w:spacing w:line="240" w:lineRule="auto"/>
              <w:ind w:firstLine="0"/>
              <w:jc w:val="center"/>
              <w:rPr>
                <w:rFonts w:eastAsiaTheme="majorEastAsia"/>
                <w:b/>
                <w:sz w:val="24"/>
                <w:szCs w:val="24"/>
                <w:lang w:val="en-US" w:bidi="en-US"/>
              </w:rPr>
            </w:pPr>
            <w:r w:rsidRPr="00AA6A72">
              <w:rPr>
                <w:rFonts w:eastAsiaTheme="majorEastAsia"/>
                <w:b/>
                <w:sz w:val="24"/>
                <w:szCs w:val="24"/>
                <w:lang w:val="en-US" w:bidi="en-US"/>
              </w:rPr>
              <w:t>2021 г.</w:t>
            </w:r>
          </w:p>
        </w:tc>
        <w:tc>
          <w:tcPr>
            <w:tcW w:w="1318" w:type="dxa"/>
            <w:gridSpan w:val="2"/>
            <w:vAlign w:val="center"/>
          </w:tcPr>
          <w:p w:rsidR="00AA6A72" w:rsidRPr="00AA6A72" w:rsidRDefault="00AA6A72" w:rsidP="00AA6A72">
            <w:pPr>
              <w:spacing w:line="240" w:lineRule="auto"/>
              <w:ind w:firstLine="0"/>
              <w:jc w:val="center"/>
              <w:rPr>
                <w:rFonts w:eastAsiaTheme="majorEastAsia"/>
                <w:b/>
                <w:sz w:val="24"/>
                <w:szCs w:val="24"/>
                <w:lang w:val="en-US" w:bidi="en-US"/>
              </w:rPr>
            </w:pPr>
            <w:r w:rsidRPr="00AA6A72">
              <w:rPr>
                <w:rFonts w:eastAsiaTheme="majorEastAsia"/>
                <w:b/>
                <w:sz w:val="24"/>
                <w:szCs w:val="24"/>
                <w:lang w:val="en-US" w:bidi="en-US"/>
              </w:rPr>
              <w:t>2022 г.</w:t>
            </w:r>
          </w:p>
        </w:tc>
        <w:tc>
          <w:tcPr>
            <w:tcW w:w="1318" w:type="dxa"/>
            <w:gridSpan w:val="2"/>
            <w:vAlign w:val="center"/>
          </w:tcPr>
          <w:p w:rsidR="00AA6A72" w:rsidRPr="00AA6A72" w:rsidRDefault="00AA6A72" w:rsidP="00AA6A72">
            <w:pPr>
              <w:spacing w:line="240" w:lineRule="auto"/>
              <w:ind w:firstLine="0"/>
              <w:jc w:val="center"/>
              <w:rPr>
                <w:rFonts w:eastAsiaTheme="majorEastAsia"/>
                <w:b/>
                <w:sz w:val="24"/>
                <w:szCs w:val="24"/>
                <w:lang w:val="en-US" w:bidi="en-US"/>
              </w:rPr>
            </w:pPr>
            <w:r w:rsidRPr="00AA6A72">
              <w:rPr>
                <w:rFonts w:eastAsiaTheme="majorEastAsia"/>
                <w:b/>
                <w:sz w:val="24"/>
                <w:szCs w:val="24"/>
                <w:lang w:val="en-US" w:bidi="en-US"/>
              </w:rPr>
              <w:t>2023 г.</w:t>
            </w:r>
          </w:p>
        </w:tc>
        <w:tc>
          <w:tcPr>
            <w:tcW w:w="1317" w:type="dxa"/>
            <w:gridSpan w:val="2"/>
            <w:vAlign w:val="center"/>
          </w:tcPr>
          <w:p w:rsidR="00AA6A72" w:rsidRPr="00AA6A72" w:rsidRDefault="00AA6A72" w:rsidP="00AA6A72">
            <w:pPr>
              <w:spacing w:line="240" w:lineRule="auto"/>
              <w:ind w:firstLine="0"/>
              <w:jc w:val="center"/>
              <w:rPr>
                <w:rFonts w:eastAsiaTheme="majorEastAsia"/>
                <w:b/>
                <w:sz w:val="24"/>
                <w:szCs w:val="24"/>
                <w:lang w:val="en-US" w:bidi="en-US"/>
              </w:rPr>
            </w:pPr>
            <w:r w:rsidRPr="00AA6A72">
              <w:rPr>
                <w:rFonts w:eastAsiaTheme="majorEastAsia"/>
                <w:b/>
                <w:sz w:val="24"/>
                <w:szCs w:val="24"/>
                <w:lang w:val="en-US" w:bidi="en-US"/>
              </w:rPr>
              <w:t>2024 г.</w:t>
            </w:r>
          </w:p>
        </w:tc>
        <w:tc>
          <w:tcPr>
            <w:tcW w:w="1318" w:type="dxa"/>
            <w:gridSpan w:val="2"/>
            <w:vAlign w:val="center"/>
          </w:tcPr>
          <w:p w:rsidR="00AA6A72" w:rsidRPr="00AA6A72" w:rsidRDefault="00AA6A72" w:rsidP="00AA6A72">
            <w:pPr>
              <w:spacing w:line="240" w:lineRule="auto"/>
              <w:ind w:firstLine="0"/>
              <w:jc w:val="center"/>
              <w:rPr>
                <w:rFonts w:eastAsiaTheme="majorEastAsia"/>
                <w:b/>
                <w:sz w:val="24"/>
                <w:szCs w:val="24"/>
                <w:lang w:val="en-US" w:bidi="en-US"/>
              </w:rPr>
            </w:pPr>
            <w:r w:rsidRPr="00AA6A72">
              <w:rPr>
                <w:rFonts w:eastAsiaTheme="majorEastAsia"/>
                <w:b/>
                <w:sz w:val="24"/>
                <w:szCs w:val="24"/>
                <w:lang w:val="en-US" w:bidi="en-US"/>
              </w:rPr>
              <w:t>2025 г.</w:t>
            </w:r>
          </w:p>
        </w:tc>
      </w:tr>
      <w:tr w:rsidR="009621D4" w:rsidRPr="00AA6A72" w:rsidTr="00341149">
        <w:trPr>
          <w:gridAfter w:val="1"/>
          <w:wAfter w:w="18" w:type="dxa"/>
          <w:trHeight w:val="143"/>
          <w:jc w:val="center"/>
        </w:trPr>
        <w:tc>
          <w:tcPr>
            <w:tcW w:w="2730" w:type="dxa"/>
            <w:gridSpan w:val="2"/>
            <w:vAlign w:val="center"/>
          </w:tcPr>
          <w:p w:rsidR="009621D4" w:rsidRPr="00AA6A72" w:rsidRDefault="009621D4" w:rsidP="00341149">
            <w:pPr>
              <w:spacing w:line="240" w:lineRule="auto"/>
              <w:ind w:firstLine="0"/>
              <w:jc w:val="center"/>
              <w:rPr>
                <w:rFonts w:eastAsiaTheme="majorEastAsia"/>
                <w:sz w:val="24"/>
                <w:szCs w:val="24"/>
                <w:lang w:val="en-US" w:bidi="en-US"/>
              </w:rPr>
            </w:pPr>
            <w:r w:rsidRPr="00DA6FDC">
              <w:rPr>
                <w:rFonts w:eastAsiaTheme="majorEastAsia"/>
                <w:szCs w:val="28"/>
              </w:rPr>
              <w:t>городско</w:t>
            </w:r>
            <w:r>
              <w:rPr>
                <w:rFonts w:eastAsiaTheme="majorEastAsia"/>
                <w:szCs w:val="28"/>
              </w:rPr>
              <w:t>й</w:t>
            </w:r>
            <w:r w:rsidRPr="00DA6FDC">
              <w:rPr>
                <w:rFonts w:eastAsiaTheme="majorEastAsia"/>
                <w:szCs w:val="28"/>
              </w:rPr>
              <w:t xml:space="preserve"> округ город Нефтекамск</w:t>
            </w:r>
          </w:p>
        </w:tc>
        <w:tc>
          <w:tcPr>
            <w:tcW w:w="1317" w:type="dxa"/>
            <w:gridSpan w:val="2"/>
            <w:vAlign w:val="center"/>
          </w:tcPr>
          <w:p w:rsidR="009621D4" w:rsidRPr="009E5DB8" w:rsidRDefault="00341149" w:rsidP="00341149">
            <w:pPr>
              <w:spacing w:line="240" w:lineRule="auto"/>
              <w:ind w:firstLine="0"/>
              <w:jc w:val="center"/>
              <w:rPr>
                <w:color w:val="000000"/>
                <w:sz w:val="24"/>
                <w:szCs w:val="24"/>
              </w:rPr>
            </w:pPr>
            <w:r w:rsidRPr="009E5DB8">
              <w:rPr>
                <w:color w:val="000000"/>
                <w:sz w:val="24"/>
                <w:szCs w:val="24"/>
              </w:rPr>
              <w:t>142939</w:t>
            </w:r>
          </w:p>
        </w:tc>
        <w:tc>
          <w:tcPr>
            <w:tcW w:w="1318" w:type="dxa"/>
            <w:gridSpan w:val="2"/>
            <w:vAlign w:val="center"/>
          </w:tcPr>
          <w:p w:rsidR="009621D4" w:rsidRPr="009E5DB8" w:rsidRDefault="009621D4" w:rsidP="00341149">
            <w:pPr>
              <w:spacing w:line="240" w:lineRule="auto"/>
              <w:ind w:firstLine="0"/>
              <w:jc w:val="center"/>
              <w:rPr>
                <w:color w:val="000000"/>
                <w:sz w:val="24"/>
                <w:szCs w:val="24"/>
              </w:rPr>
            </w:pPr>
            <w:r w:rsidRPr="009E5DB8">
              <w:rPr>
                <w:color w:val="000000"/>
                <w:sz w:val="24"/>
                <w:szCs w:val="24"/>
              </w:rPr>
              <w:t>143375</w:t>
            </w:r>
          </w:p>
        </w:tc>
        <w:tc>
          <w:tcPr>
            <w:tcW w:w="1318" w:type="dxa"/>
            <w:gridSpan w:val="2"/>
            <w:vAlign w:val="center"/>
          </w:tcPr>
          <w:p w:rsidR="009621D4" w:rsidRPr="009E5DB8" w:rsidRDefault="009621D4" w:rsidP="00341149">
            <w:pPr>
              <w:spacing w:line="240" w:lineRule="auto"/>
              <w:ind w:firstLine="0"/>
              <w:jc w:val="center"/>
              <w:rPr>
                <w:color w:val="000000"/>
                <w:sz w:val="24"/>
                <w:szCs w:val="24"/>
              </w:rPr>
            </w:pPr>
            <w:r w:rsidRPr="009E5DB8">
              <w:rPr>
                <w:color w:val="000000"/>
                <w:sz w:val="24"/>
                <w:szCs w:val="24"/>
              </w:rPr>
              <w:t>143836</w:t>
            </w:r>
          </w:p>
        </w:tc>
        <w:tc>
          <w:tcPr>
            <w:tcW w:w="1317" w:type="dxa"/>
            <w:gridSpan w:val="2"/>
            <w:vAlign w:val="center"/>
          </w:tcPr>
          <w:p w:rsidR="009621D4" w:rsidRPr="009E5DB8" w:rsidRDefault="009621D4" w:rsidP="00161A63">
            <w:pPr>
              <w:spacing w:line="240" w:lineRule="auto"/>
              <w:ind w:firstLine="0"/>
              <w:jc w:val="center"/>
              <w:rPr>
                <w:color w:val="000000"/>
                <w:sz w:val="24"/>
                <w:szCs w:val="24"/>
              </w:rPr>
            </w:pPr>
            <w:r w:rsidRPr="009E5DB8">
              <w:rPr>
                <w:color w:val="000000"/>
                <w:sz w:val="24"/>
                <w:szCs w:val="24"/>
              </w:rPr>
              <w:t>1443</w:t>
            </w:r>
            <w:r w:rsidR="00161A63">
              <w:rPr>
                <w:color w:val="000000"/>
                <w:sz w:val="24"/>
                <w:szCs w:val="24"/>
              </w:rPr>
              <w:t>25</w:t>
            </w:r>
          </w:p>
        </w:tc>
        <w:tc>
          <w:tcPr>
            <w:tcW w:w="1318" w:type="dxa"/>
            <w:gridSpan w:val="2"/>
            <w:vAlign w:val="center"/>
          </w:tcPr>
          <w:p w:rsidR="009621D4" w:rsidRPr="009E5DB8" w:rsidRDefault="009621D4" w:rsidP="00341149">
            <w:pPr>
              <w:spacing w:line="240" w:lineRule="auto"/>
              <w:ind w:firstLine="0"/>
              <w:jc w:val="center"/>
              <w:rPr>
                <w:color w:val="000000"/>
                <w:sz w:val="24"/>
                <w:szCs w:val="24"/>
              </w:rPr>
            </w:pPr>
            <w:r w:rsidRPr="009E5DB8">
              <w:rPr>
                <w:color w:val="000000"/>
                <w:sz w:val="24"/>
                <w:szCs w:val="24"/>
              </w:rPr>
              <w:t>144845</w:t>
            </w:r>
          </w:p>
        </w:tc>
      </w:tr>
      <w:tr w:rsidR="00AA6A72" w:rsidRPr="00AA6A72" w:rsidTr="00341149">
        <w:trPr>
          <w:gridBefore w:val="1"/>
          <w:wBefore w:w="18" w:type="dxa"/>
          <w:trHeight w:val="143"/>
          <w:jc w:val="center"/>
        </w:trPr>
        <w:tc>
          <w:tcPr>
            <w:tcW w:w="2730" w:type="dxa"/>
            <w:gridSpan w:val="2"/>
            <w:vAlign w:val="center"/>
          </w:tcPr>
          <w:p w:rsidR="00AA6A72" w:rsidRPr="00AA6A72" w:rsidRDefault="00AA6A72" w:rsidP="00AA6A72">
            <w:pPr>
              <w:spacing w:line="240" w:lineRule="auto"/>
              <w:ind w:firstLine="0"/>
              <w:jc w:val="center"/>
              <w:rPr>
                <w:rFonts w:eastAsiaTheme="majorEastAsia"/>
                <w:b/>
                <w:sz w:val="24"/>
                <w:szCs w:val="24"/>
                <w:lang w:val="en-US" w:bidi="en-US"/>
              </w:rPr>
            </w:pPr>
            <w:proofErr w:type="spellStart"/>
            <w:r w:rsidRPr="00AA6A72">
              <w:rPr>
                <w:rFonts w:eastAsiaTheme="majorEastAsia"/>
                <w:b/>
                <w:sz w:val="24"/>
                <w:szCs w:val="24"/>
                <w:lang w:val="en-US" w:bidi="en-US"/>
              </w:rPr>
              <w:t>Год</w:t>
            </w:r>
            <w:proofErr w:type="spellEnd"/>
          </w:p>
        </w:tc>
        <w:tc>
          <w:tcPr>
            <w:tcW w:w="1317" w:type="dxa"/>
            <w:gridSpan w:val="2"/>
            <w:vAlign w:val="center"/>
          </w:tcPr>
          <w:p w:rsidR="00AA6A72" w:rsidRPr="00AA6A72" w:rsidRDefault="00AA6A72" w:rsidP="00AA6A72">
            <w:pPr>
              <w:spacing w:line="240" w:lineRule="auto"/>
              <w:ind w:firstLine="0"/>
              <w:jc w:val="center"/>
              <w:rPr>
                <w:rFonts w:eastAsiaTheme="majorEastAsia"/>
                <w:b/>
                <w:sz w:val="24"/>
                <w:szCs w:val="24"/>
                <w:lang w:val="en-US" w:bidi="en-US"/>
              </w:rPr>
            </w:pPr>
            <w:r w:rsidRPr="00AA6A72">
              <w:rPr>
                <w:rFonts w:eastAsiaTheme="majorEastAsia"/>
                <w:b/>
                <w:sz w:val="24"/>
                <w:szCs w:val="24"/>
                <w:lang w:val="en-US" w:bidi="en-US"/>
              </w:rPr>
              <w:t>2026 г.</w:t>
            </w:r>
          </w:p>
        </w:tc>
        <w:tc>
          <w:tcPr>
            <w:tcW w:w="1318" w:type="dxa"/>
            <w:gridSpan w:val="2"/>
            <w:vAlign w:val="center"/>
          </w:tcPr>
          <w:p w:rsidR="00AA6A72" w:rsidRPr="00AA6A72" w:rsidRDefault="00AA6A72" w:rsidP="00AA6A72">
            <w:pPr>
              <w:spacing w:line="240" w:lineRule="auto"/>
              <w:ind w:firstLine="0"/>
              <w:jc w:val="center"/>
              <w:rPr>
                <w:rFonts w:eastAsiaTheme="majorEastAsia" w:cstheme="majorBidi"/>
                <w:b/>
                <w:color w:val="000000"/>
                <w:sz w:val="24"/>
                <w:szCs w:val="24"/>
                <w:lang w:val="en-US" w:bidi="en-US"/>
              </w:rPr>
            </w:pPr>
            <w:r w:rsidRPr="00AA6A72">
              <w:rPr>
                <w:rFonts w:eastAsiaTheme="majorEastAsia" w:cstheme="majorBidi"/>
                <w:b/>
                <w:color w:val="000000"/>
                <w:sz w:val="24"/>
                <w:szCs w:val="24"/>
                <w:lang w:val="en-US" w:bidi="en-US"/>
              </w:rPr>
              <w:t>2027 г.</w:t>
            </w:r>
          </w:p>
        </w:tc>
        <w:tc>
          <w:tcPr>
            <w:tcW w:w="1318" w:type="dxa"/>
            <w:gridSpan w:val="2"/>
            <w:vAlign w:val="center"/>
          </w:tcPr>
          <w:p w:rsidR="00AA6A72" w:rsidRPr="00AA6A72" w:rsidRDefault="00AA6A72" w:rsidP="00AA6A72">
            <w:pPr>
              <w:spacing w:line="240" w:lineRule="auto"/>
              <w:ind w:firstLine="0"/>
              <w:jc w:val="center"/>
              <w:rPr>
                <w:rFonts w:eastAsiaTheme="majorEastAsia" w:cstheme="majorBidi"/>
                <w:b/>
                <w:color w:val="000000"/>
                <w:sz w:val="24"/>
                <w:szCs w:val="24"/>
                <w:lang w:val="en-US" w:bidi="en-US"/>
              </w:rPr>
            </w:pPr>
            <w:r w:rsidRPr="00AA6A72">
              <w:rPr>
                <w:rFonts w:eastAsiaTheme="majorEastAsia" w:cstheme="majorBidi"/>
                <w:b/>
                <w:color w:val="000000"/>
                <w:sz w:val="24"/>
                <w:szCs w:val="24"/>
                <w:lang w:val="en-US" w:bidi="en-US"/>
              </w:rPr>
              <w:t>2028 г.</w:t>
            </w:r>
          </w:p>
        </w:tc>
        <w:tc>
          <w:tcPr>
            <w:tcW w:w="1317" w:type="dxa"/>
            <w:gridSpan w:val="2"/>
            <w:vAlign w:val="center"/>
          </w:tcPr>
          <w:p w:rsidR="00AA6A72" w:rsidRPr="00AA6A72" w:rsidRDefault="00AA6A72" w:rsidP="00AA6A72">
            <w:pPr>
              <w:spacing w:line="240" w:lineRule="auto"/>
              <w:ind w:firstLine="0"/>
              <w:jc w:val="center"/>
              <w:rPr>
                <w:rFonts w:eastAsiaTheme="majorEastAsia" w:cstheme="majorBidi"/>
                <w:b/>
                <w:color w:val="000000"/>
                <w:sz w:val="24"/>
                <w:szCs w:val="24"/>
                <w:lang w:val="en-US" w:bidi="en-US"/>
              </w:rPr>
            </w:pPr>
            <w:r w:rsidRPr="00AA6A72">
              <w:rPr>
                <w:rFonts w:eastAsiaTheme="majorEastAsia" w:cstheme="majorBidi"/>
                <w:b/>
                <w:color w:val="000000"/>
                <w:sz w:val="24"/>
                <w:szCs w:val="24"/>
                <w:lang w:val="en-US" w:bidi="en-US"/>
              </w:rPr>
              <w:t>2029 г.</w:t>
            </w:r>
          </w:p>
        </w:tc>
        <w:tc>
          <w:tcPr>
            <w:tcW w:w="1318" w:type="dxa"/>
            <w:gridSpan w:val="2"/>
            <w:vAlign w:val="center"/>
          </w:tcPr>
          <w:p w:rsidR="00AA6A72" w:rsidRPr="00AA6A72" w:rsidRDefault="00AA6A72" w:rsidP="00AA6A72">
            <w:pPr>
              <w:spacing w:line="240" w:lineRule="auto"/>
              <w:ind w:firstLine="0"/>
              <w:jc w:val="center"/>
              <w:rPr>
                <w:rFonts w:eastAsiaTheme="majorEastAsia" w:cstheme="majorBidi"/>
                <w:b/>
                <w:color w:val="000000"/>
                <w:sz w:val="24"/>
                <w:szCs w:val="24"/>
                <w:lang w:val="en-US" w:bidi="en-US"/>
              </w:rPr>
            </w:pPr>
            <w:r w:rsidRPr="00AA6A72">
              <w:rPr>
                <w:rFonts w:eastAsiaTheme="majorEastAsia" w:cstheme="majorBidi"/>
                <w:b/>
                <w:color w:val="000000"/>
                <w:sz w:val="24"/>
                <w:szCs w:val="24"/>
                <w:lang w:val="en-US" w:bidi="en-US"/>
              </w:rPr>
              <w:t>2030 г.</w:t>
            </w:r>
          </w:p>
        </w:tc>
      </w:tr>
      <w:tr w:rsidR="00341149" w:rsidRPr="00AA6A72" w:rsidTr="00341149">
        <w:trPr>
          <w:gridBefore w:val="1"/>
          <w:wBefore w:w="18" w:type="dxa"/>
          <w:trHeight w:val="143"/>
          <w:jc w:val="center"/>
        </w:trPr>
        <w:tc>
          <w:tcPr>
            <w:tcW w:w="2730" w:type="dxa"/>
            <w:gridSpan w:val="2"/>
            <w:vAlign w:val="center"/>
          </w:tcPr>
          <w:p w:rsidR="00341149" w:rsidRPr="00AA6A72" w:rsidRDefault="00341149" w:rsidP="00341149">
            <w:pPr>
              <w:spacing w:line="240" w:lineRule="auto"/>
              <w:ind w:firstLine="0"/>
              <w:jc w:val="center"/>
              <w:rPr>
                <w:rFonts w:eastAsiaTheme="majorEastAsia"/>
                <w:sz w:val="24"/>
                <w:szCs w:val="24"/>
                <w:lang w:val="en-US" w:bidi="en-US"/>
              </w:rPr>
            </w:pPr>
            <w:r w:rsidRPr="00DA6FDC">
              <w:rPr>
                <w:rFonts w:eastAsiaTheme="majorEastAsia"/>
                <w:szCs w:val="28"/>
              </w:rPr>
              <w:t>городско</w:t>
            </w:r>
            <w:r>
              <w:rPr>
                <w:rFonts w:eastAsiaTheme="majorEastAsia"/>
                <w:szCs w:val="28"/>
              </w:rPr>
              <w:t>й</w:t>
            </w:r>
            <w:r w:rsidRPr="00DA6FDC">
              <w:rPr>
                <w:rFonts w:eastAsiaTheme="majorEastAsia"/>
                <w:szCs w:val="28"/>
              </w:rPr>
              <w:t xml:space="preserve"> округ город Нефтекамск</w:t>
            </w:r>
          </w:p>
        </w:tc>
        <w:tc>
          <w:tcPr>
            <w:tcW w:w="1317" w:type="dxa"/>
            <w:gridSpan w:val="2"/>
            <w:vAlign w:val="center"/>
          </w:tcPr>
          <w:p w:rsidR="00341149" w:rsidRPr="009E5DB8" w:rsidRDefault="00341149" w:rsidP="00341149">
            <w:pPr>
              <w:spacing w:line="240" w:lineRule="auto"/>
              <w:ind w:firstLine="0"/>
              <w:jc w:val="center"/>
              <w:rPr>
                <w:color w:val="000000"/>
                <w:sz w:val="24"/>
                <w:szCs w:val="24"/>
              </w:rPr>
            </w:pPr>
            <w:r w:rsidRPr="009E5DB8">
              <w:rPr>
                <w:color w:val="000000"/>
                <w:sz w:val="24"/>
                <w:szCs w:val="24"/>
              </w:rPr>
              <w:t>145395</w:t>
            </w:r>
          </w:p>
        </w:tc>
        <w:tc>
          <w:tcPr>
            <w:tcW w:w="1318" w:type="dxa"/>
            <w:gridSpan w:val="2"/>
            <w:vAlign w:val="center"/>
          </w:tcPr>
          <w:p w:rsidR="00341149" w:rsidRPr="009E5DB8" w:rsidRDefault="00341149" w:rsidP="00341149">
            <w:pPr>
              <w:spacing w:line="240" w:lineRule="auto"/>
              <w:ind w:firstLine="0"/>
              <w:jc w:val="center"/>
              <w:rPr>
                <w:color w:val="000000"/>
                <w:sz w:val="24"/>
                <w:szCs w:val="24"/>
              </w:rPr>
            </w:pPr>
            <w:r w:rsidRPr="009E5DB8">
              <w:rPr>
                <w:color w:val="000000"/>
                <w:sz w:val="24"/>
                <w:szCs w:val="24"/>
              </w:rPr>
              <w:t>145977</w:t>
            </w:r>
          </w:p>
        </w:tc>
        <w:tc>
          <w:tcPr>
            <w:tcW w:w="1318" w:type="dxa"/>
            <w:gridSpan w:val="2"/>
            <w:vAlign w:val="center"/>
          </w:tcPr>
          <w:p w:rsidR="00341149" w:rsidRPr="009E5DB8" w:rsidRDefault="00341149" w:rsidP="00341149">
            <w:pPr>
              <w:spacing w:line="240" w:lineRule="auto"/>
              <w:ind w:firstLine="0"/>
              <w:jc w:val="center"/>
              <w:rPr>
                <w:color w:val="000000"/>
                <w:sz w:val="24"/>
                <w:szCs w:val="24"/>
              </w:rPr>
            </w:pPr>
            <w:r w:rsidRPr="009E5DB8">
              <w:rPr>
                <w:color w:val="000000"/>
                <w:sz w:val="24"/>
                <w:szCs w:val="24"/>
              </w:rPr>
              <w:t>146590</w:t>
            </w:r>
          </w:p>
        </w:tc>
        <w:tc>
          <w:tcPr>
            <w:tcW w:w="1317" w:type="dxa"/>
            <w:gridSpan w:val="2"/>
            <w:vAlign w:val="center"/>
          </w:tcPr>
          <w:p w:rsidR="00341149" w:rsidRPr="009E5DB8" w:rsidRDefault="00341149" w:rsidP="00341149">
            <w:pPr>
              <w:spacing w:line="240" w:lineRule="auto"/>
              <w:ind w:firstLine="0"/>
              <w:jc w:val="center"/>
              <w:rPr>
                <w:color w:val="000000"/>
                <w:sz w:val="24"/>
                <w:szCs w:val="24"/>
              </w:rPr>
            </w:pPr>
            <w:r w:rsidRPr="009E5DB8">
              <w:rPr>
                <w:color w:val="000000"/>
                <w:sz w:val="24"/>
                <w:szCs w:val="24"/>
              </w:rPr>
              <w:t>147235</w:t>
            </w:r>
          </w:p>
        </w:tc>
        <w:tc>
          <w:tcPr>
            <w:tcW w:w="1318" w:type="dxa"/>
            <w:gridSpan w:val="2"/>
            <w:vAlign w:val="center"/>
          </w:tcPr>
          <w:p w:rsidR="00341149" w:rsidRPr="009E5DB8" w:rsidRDefault="00341149" w:rsidP="00341149">
            <w:pPr>
              <w:spacing w:line="240" w:lineRule="auto"/>
              <w:ind w:firstLine="0"/>
              <w:jc w:val="center"/>
              <w:rPr>
                <w:color w:val="000000"/>
                <w:sz w:val="24"/>
                <w:szCs w:val="24"/>
              </w:rPr>
            </w:pPr>
            <w:r w:rsidRPr="009E5DB8">
              <w:rPr>
                <w:color w:val="000000"/>
                <w:sz w:val="24"/>
                <w:szCs w:val="24"/>
              </w:rPr>
              <w:t>147905</w:t>
            </w:r>
          </w:p>
        </w:tc>
      </w:tr>
    </w:tbl>
    <w:p w:rsidR="001314D9" w:rsidRPr="00D00B68" w:rsidRDefault="001314D9">
      <w:pPr>
        <w:spacing w:line="240" w:lineRule="auto"/>
        <w:ind w:firstLine="0"/>
        <w:jc w:val="left"/>
        <w:rPr>
          <w:rFonts w:eastAsia="Lucida Sans Unicode"/>
          <w:kern w:val="1"/>
          <w:szCs w:val="28"/>
          <w:highlight w:val="yellow"/>
          <w:lang w:eastAsia="ru-RU"/>
        </w:rPr>
      </w:pPr>
    </w:p>
    <w:p w:rsidR="00AB6FD3" w:rsidRPr="008E016A" w:rsidRDefault="00AB6FD3" w:rsidP="00AB6FD3">
      <w:pPr>
        <w:tabs>
          <w:tab w:val="left" w:pos="0"/>
        </w:tabs>
        <w:spacing w:line="240" w:lineRule="auto"/>
        <w:ind w:firstLine="567"/>
        <w:jc w:val="center"/>
        <w:rPr>
          <w:b/>
          <w:szCs w:val="28"/>
        </w:rPr>
      </w:pPr>
      <w:r w:rsidRPr="008E016A">
        <w:rPr>
          <w:b/>
          <w:szCs w:val="28"/>
        </w:rPr>
        <w:t xml:space="preserve">Муниципальная система образования городского округа </w:t>
      </w:r>
    </w:p>
    <w:p w:rsidR="00AB6FD3" w:rsidRPr="008E016A" w:rsidRDefault="00AB6FD3" w:rsidP="00AB6FD3">
      <w:pPr>
        <w:tabs>
          <w:tab w:val="left" w:pos="0"/>
        </w:tabs>
        <w:spacing w:line="240" w:lineRule="auto"/>
        <w:ind w:firstLine="567"/>
        <w:jc w:val="center"/>
        <w:rPr>
          <w:b/>
          <w:szCs w:val="28"/>
        </w:rPr>
      </w:pPr>
      <w:r w:rsidRPr="008E016A">
        <w:rPr>
          <w:b/>
          <w:szCs w:val="28"/>
        </w:rPr>
        <w:t>город Нефтекамск</w:t>
      </w:r>
    </w:p>
    <w:p w:rsidR="002F5C99" w:rsidRPr="008E016A" w:rsidRDefault="002F5C99" w:rsidP="00AB6FD3">
      <w:pPr>
        <w:tabs>
          <w:tab w:val="left" w:pos="0"/>
        </w:tabs>
        <w:spacing w:line="240" w:lineRule="auto"/>
        <w:ind w:firstLine="567"/>
        <w:jc w:val="center"/>
        <w:rPr>
          <w:b/>
          <w:szCs w:val="28"/>
        </w:rPr>
      </w:pPr>
    </w:p>
    <w:p w:rsidR="00AA6A72" w:rsidRPr="008E016A" w:rsidRDefault="00AA6A72" w:rsidP="00453744">
      <w:pPr>
        <w:tabs>
          <w:tab w:val="left" w:pos="0"/>
        </w:tabs>
        <w:ind w:firstLine="567"/>
        <w:rPr>
          <w:szCs w:val="28"/>
        </w:rPr>
      </w:pPr>
      <w:r w:rsidRPr="008E016A">
        <w:rPr>
          <w:szCs w:val="28"/>
        </w:rPr>
        <w:t>Развитие системы дошкольного образования остается в числе приоритетны</w:t>
      </w:r>
      <w:r w:rsidR="008143CF" w:rsidRPr="008E016A">
        <w:rPr>
          <w:szCs w:val="28"/>
        </w:rPr>
        <w:t xml:space="preserve">х направлений деятельности МКУ </w:t>
      </w:r>
      <w:r w:rsidRPr="008E016A">
        <w:rPr>
          <w:szCs w:val="28"/>
        </w:rPr>
        <w:t xml:space="preserve">Управление образования администрации </w:t>
      </w:r>
      <w:r w:rsidR="00886548" w:rsidRPr="008E016A">
        <w:rPr>
          <w:rFonts w:eastAsiaTheme="majorEastAsia"/>
          <w:szCs w:val="28"/>
        </w:rPr>
        <w:t>городского округа город Нефтекамск</w:t>
      </w:r>
      <w:r w:rsidR="008143CF" w:rsidRPr="008E016A">
        <w:rPr>
          <w:szCs w:val="28"/>
        </w:rPr>
        <w:t xml:space="preserve"> Республики Башкортостан</w:t>
      </w:r>
      <w:r w:rsidRPr="008E016A">
        <w:rPr>
          <w:szCs w:val="28"/>
        </w:rPr>
        <w:t>.</w:t>
      </w:r>
    </w:p>
    <w:p w:rsidR="000A432D" w:rsidRPr="008E016A" w:rsidRDefault="000A432D" w:rsidP="00453744">
      <w:pPr>
        <w:ind w:firstLine="284"/>
        <w:rPr>
          <w:szCs w:val="28"/>
          <w:lang w:eastAsia="ru-RU"/>
        </w:rPr>
      </w:pPr>
      <w:r w:rsidRPr="008E016A">
        <w:rPr>
          <w:szCs w:val="28"/>
        </w:rPr>
        <w:t xml:space="preserve">Учитывая динамику рождаемости, миграционные процессы при решении вопросов обеспечения доступности дошкольного образования, </w:t>
      </w:r>
      <w:r w:rsidRPr="008E016A">
        <w:rPr>
          <w:szCs w:val="28"/>
          <w:shd w:val="clear" w:color="auto" w:fill="FFFFFF"/>
        </w:rPr>
        <w:t xml:space="preserve">основная </w:t>
      </w:r>
      <w:r w:rsidRPr="008E016A">
        <w:rPr>
          <w:szCs w:val="28"/>
          <w:lang w:eastAsia="ru-RU"/>
        </w:rPr>
        <w:t>проблема - устройство детей в дошкольные образовательные организации -  остается актуальной, особенно в районе новостроек (</w:t>
      </w:r>
      <w:proofErr w:type="spellStart"/>
      <w:r w:rsidRPr="008E016A">
        <w:rPr>
          <w:szCs w:val="28"/>
          <w:lang w:eastAsia="ru-RU"/>
        </w:rPr>
        <w:t>мкр</w:t>
      </w:r>
      <w:proofErr w:type="spellEnd"/>
      <w:r w:rsidRPr="008E016A">
        <w:rPr>
          <w:szCs w:val="28"/>
          <w:lang w:eastAsia="ru-RU"/>
        </w:rPr>
        <w:t xml:space="preserve"> № 14, 24, 25). </w:t>
      </w:r>
    </w:p>
    <w:p w:rsidR="00AA6A72" w:rsidRPr="008E016A" w:rsidRDefault="00AA6A72" w:rsidP="00453744">
      <w:pPr>
        <w:widowControl w:val="0"/>
        <w:tabs>
          <w:tab w:val="left" w:pos="0"/>
        </w:tabs>
        <w:autoSpaceDE w:val="0"/>
        <w:autoSpaceDN w:val="0"/>
        <w:ind w:firstLine="567"/>
        <w:rPr>
          <w:szCs w:val="28"/>
        </w:rPr>
      </w:pPr>
      <w:r w:rsidRPr="008E016A">
        <w:rPr>
          <w:szCs w:val="28"/>
        </w:rPr>
        <w:t>Более подробная информация о дошкольн</w:t>
      </w:r>
      <w:r w:rsidR="000A432D" w:rsidRPr="008E016A">
        <w:rPr>
          <w:szCs w:val="28"/>
        </w:rPr>
        <w:t>ых</w:t>
      </w:r>
      <w:r w:rsidRPr="008E016A">
        <w:rPr>
          <w:szCs w:val="28"/>
        </w:rPr>
        <w:t xml:space="preserve"> учреждени</w:t>
      </w:r>
      <w:r w:rsidR="000A432D" w:rsidRPr="008E016A">
        <w:rPr>
          <w:szCs w:val="28"/>
        </w:rPr>
        <w:t>ях</w:t>
      </w:r>
      <w:r w:rsidR="00BE2BBF" w:rsidRPr="008E016A">
        <w:rPr>
          <w:szCs w:val="28"/>
        </w:rPr>
        <w:t xml:space="preserve"> представлена в пункте 4 настоящего документа.</w:t>
      </w:r>
    </w:p>
    <w:p w:rsidR="006D4107" w:rsidRPr="008E016A" w:rsidRDefault="00453744" w:rsidP="00453744">
      <w:pPr>
        <w:widowControl w:val="0"/>
        <w:tabs>
          <w:tab w:val="left" w:pos="0"/>
        </w:tabs>
        <w:autoSpaceDE w:val="0"/>
        <w:autoSpaceDN w:val="0"/>
        <w:ind w:firstLine="567"/>
      </w:pPr>
      <w:r w:rsidRPr="008E016A">
        <w:t xml:space="preserve">Образовательная деятельность в детских садах ведется на основании образовательных программ дошкольного образования, разработанных в соответствии с ФГОС дошкольного образования, содержание обязательной части </w:t>
      </w:r>
      <w:r w:rsidR="002F5C99" w:rsidRPr="008E016A">
        <w:t xml:space="preserve">  - в соответствии с </w:t>
      </w:r>
      <w:r w:rsidRPr="008E016A">
        <w:t xml:space="preserve">программой «От рождения до школы» под редакцией Н.Е. </w:t>
      </w:r>
      <w:proofErr w:type="spellStart"/>
      <w:r w:rsidRPr="008E016A">
        <w:t>Вераксы</w:t>
      </w:r>
      <w:proofErr w:type="spellEnd"/>
      <w:r w:rsidRPr="008E016A">
        <w:t xml:space="preserve">, Т.С. Комаровой, М.А. Васильевой, </w:t>
      </w:r>
      <w:proofErr w:type="spellStart"/>
      <w:r w:rsidRPr="008E016A">
        <w:t>санитарноэпидемиологическими</w:t>
      </w:r>
      <w:proofErr w:type="spellEnd"/>
      <w:r w:rsidRPr="008E016A">
        <w:t xml:space="preserve"> правилами и нормативами. </w:t>
      </w:r>
    </w:p>
    <w:p w:rsidR="00453744" w:rsidRPr="008E016A" w:rsidRDefault="00453744" w:rsidP="00453744">
      <w:pPr>
        <w:widowControl w:val="0"/>
        <w:tabs>
          <w:tab w:val="left" w:pos="0"/>
        </w:tabs>
        <w:autoSpaceDE w:val="0"/>
        <w:autoSpaceDN w:val="0"/>
        <w:ind w:firstLine="567"/>
      </w:pPr>
      <w:r w:rsidRPr="008E016A">
        <w:t>Образо</w:t>
      </w:r>
      <w:r w:rsidR="001F7D75" w:rsidRPr="008E016A">
        <w:t xml:space="preserve">вательные </w:t>
      </w:r>
      <w:r w:rsidR="002F5C99" w:rsidRPr="008E016A">
        <w:t>организации, реализующие программы дошкольного образования,</w:t>
      </w:r>
      <w:r w:rsidR="001F7D75" w:rsidRPr="008E016A">
        <w:t xml:space="preserve"> поддерживаю</w:t>
      </w:r>
      <w:r w:rsidRPr="008E016A">
        <w:t>т прочные отношения с социальными учреждениями:</w:t>
      </w:r>
    </w:p>
    <w:p w:rsidR="00453744" w:rsidRPr="008E016A" w:rsidRDefault="001F7D75" w:rsidP="00453744">
      <w:pPr>
        <w:pStyle w:val="aff5"/>
        <w:widowControl w:val="0"/>
        <w:numPr>
          <w:ilvl w:val="0"/>
          <w:numId w:val="41"/>
        </w:numPr>
        <w:tabs>
          <w:tab w:val="left" w:pos="0"/>
        </w:tabs>
        <w:autoSpaceDE w:val="0"/>
        <w:autoSpaceDN w:val="0"/>
        <w:spacing w:after="0" w:line="360" w:lineRule="auto"/>
        <w:ind w:left="0" w:firstLine="567"/>
        <w:jc w:val="both"/>
        <w:rPr>
          <w:rFonts w:ascii="Times New Roman" w:hAnsi="Times New Roman"/>
          <w:sz w:val="28"/>
          <w:szCs w:val="28"/>
          <w:lang w:val="ru-RU"/>
        </w:rPr>
      </w:pPr>
      <w:r w:rsidRPr="008E016A">
        <w:rPr>
          <w:rFonts w:ascii="Times New Roman" w:hAnsi="Times New Roman"/>
          <w:sz w:val="28"/>
          <w:szCs w:val="28"/>
          <w:lang w:val="ru-RU"/>
        </w:rPr>
        <w:t>О</w:t>
      </w:r>
      <w:r w:rsidR="00453744" w:rsidRPr="008E016A">
        <w:rPr>
          <w:rFonts w:ascii="Times New Roman" w:hAnsi="Times New Roman"/>
          <w:sz w:val="28"/>
          <w:szCs w:val="28"/>
          <w:lang w:val="ru-RU"/>
        </w:rPr>
        <w:t>бщеобразовательные школы городского округа;</w:t>
      </w:r>
    </w:p>
    <w:p w:rsidR="00453744" w:rsidRPr="008E016A" w:rsidRDefault="00453744" w:rsidP="00453744">
      <w:pPr>
        <w:pStyle w:val="aff5"/>
        <w:widowControl w:val="0"/>
        <w:numPr>
          <w:ilvl w:val="0"/>
          <w:numId w:val="41"/>
        </w:numPr>
        <w:tabs>
          <w:tab w:val="left" w:pos="0"/>
        </w:tabs>
        <w:autoSpaceDE w:val="0"/>
        <w:autoSpaceDN w:val="0"/>
        <w:spacing w:after="0" w:line="360" w:lineRule="auto"/>
        <w:ind w:left="0" w:firstLine="567"/>
        <w:jc w:val="both"/>
        <w:rPr>
          <w:rFonts w:ascii="Times New Roman" w:hAnsi="Times New Roman"/>
          <w:sz w:val="28"/>
          <w:szCs w:val="28"/>
          <w:lang w:val="ru-RU"/>
        </w:rPr>
      </w:pPr>
      <w:r w:rsidRPr="008E016A">
        <w:rPr>
          <w:rFonts w:ascii="Times New Roman" w:hAnsi="Times New Roman"/>
          <w:sz w:val="28"/>
          <w:szCs w:val="28"/>
          <w:lang w:val="ru-RU"/>
        </w:rPr>
        <w:t xml:space="preserve">МАУ </w:t>
      </w:r>
      <w:proofErr w:type="gramStart"/>
      <w:r w:rsidRPr="008E016A">
        <w:rPr>
          <w:rFonts w:ascii="Times New Roman" w:hAnsi="Times New Roman"/>
          <w:sz w:val="28"/>
          <w:szCs w:val="28"/>
          <w:lang w:val="ru-RU"/>
        </w:rPr>
        <w:t>ДО</w:t>
      </w:r>
      <w:proofErr w:type="gramEnd"/>
      <w:r w:rsidRPr="008E016A">
        <w:rPr>
          <w:rFonts w:ascii="Times New Roman" w:hAnsi="Times New Roman"/>
          <w:sz w:val="28"/>
          <w:szCs w:val="28"/>
          <w:lang w:val="ru-RU"/>
        </w:rPr>
        <w:t xml:space="preserve"> </w:t>
      </w:r>
      <w:proofErr w:type="gramStart"/>
      <w:r w:rsidRPr="008E016A">
        <w:rPr>
          <w:rFonts w:ascii="Times New Roman" w:hAnsi="Times New Roman"/>
          <w:sz w:val="28"/>
          <w:szCs w:val="28"/>
          <w:lang w:val="ru-RU"/>
        </w:rPr>
        <w:t>Дворец</w:t>
      </w:r>
      <w:proofErr w:type="gramEnd"/>
      <w:r w:rsidRPr="008E016A">
        <w:rPr>
          <w:rFonts w:ascii="Times New Roman" w:hAnsi="Times New Roman"/>
          <w:sz w:val="28"/>
          <w:szCs w:val="28"/>
          <w:lang w:val="ru-RU"/>
        </w:rPr>
        <w:t xml:space="preserve"> творчества;</w:t>
      </w:r>
    </w:p>
    <w:p w:rsidR="00453744" w:rsidRPr="008E016A" w:rsidRDefault="00453744" w:rsidP="00453744">
      <w:pPr>
        <w:pStyle w:val="aff5"/>
        <w:widowControl w:val="0"/>
        <w:numPr>
          <w:ilvl w:val="0"/>
          <w:numId w:val="41"/>
        </w:numPr>
        <w:tabs>
          <w:tab w:val="left" w:pos="0"/>
        </w:tabs>
        <w:autoSpaceDE w:val="0"/>
        <w:autoSpaceDN w:val="0"/>
        <w:spacing w:after="0" w:line="360" w:lineRule="auto"/>
        <w:ind w:left="0" w:firstLine="567"/>
        <w:jc w:val="both"/>
        <w:rPr>
          <w:rFonts w:ascii="Times New Roman" w:hAnsi="Times New Roman"/>
          <w:sz w:val="28"/>
          <w:szCs w:val="28"/>
          <w:lang w:val="ru-RU"/>
        </w:rPr>
      </w:pPr>
      <w:r w:rsidRPr="008E016A">
        <w:rPr>
          <w:rFonts w:ascii="Times New Roman" w:hAnsi="Times New Roman"/>
          <w:sz w:val="28"/>
          <w:szCs w:val="28"/>
          <w:lang w:val="ru-RU"/>
        </w:rPr>
        <w:t xml:space="preserve">МБУ ДО </w:t>
      </w:r>
      <w:proofErr w:type="spellStart"/>
      <w:r w:rsidRPr="008E016A">
        <w:rPr>
          <w:rFonts w:ascii="Times New Roman" w:hAnsi="Times New Roman"/>
          <w:sz w:val="28"/>
          <w:szCs w:val="28"/>
          <w:lang w:val="ru-RU"/>
        </w:rPr>
        <w:t>ЦТТДиЮ</w:t>
      </w:r>
      <w:proofErr w:type="spellEnd"/>
      <w:r w:rsidRPr="008E016A">
        <w:rPr>
          <w:rFonts w:ascii="Times New Roman" w:hAnsi="Times New Roman"/>
          <w:sz w:val="28"/>
          <w:szCs w:val="28"/>
          <w:lang w:val="ru-RU"/>
        </w:rPr>
        <w:t xml:space="preserve"> “</w:t>
      </w:r>
      <w:proofErr w:type="spellStart"/>
      <w:r w:rsidRPr="008E016A">
        <w:rPr>
          <w:rFonts w:ascii="Times New Roman" w:hAnsi="Times New Roman"/>
          <w:sz w:val="28"/>
          <w:szCs w:val="28"/>
          <w:lang w:val="ru-RU"/>
        </w:rPr>
        <w:t>Технопрак</w:t>
      </w:r>
      <w:proofErr w:type="spellEnd"/>
      <w:r w:rsidRPr="008E016A">
        <w:rPr>
          <w:rFonts w:ascii="Times New Roman" w:hAnsi="Times New Roman"/>
          <w:sz w:val="28"/>
          <w:szCs w:val="28"/>
          <w:lang w:val="ru-RU"/>
        </w:rPr>
        <w:t>»;</w:t>
      </w:r>
    </w:p>
    <w:p w:rsidR="00453744" w:rsidRPr="008E016A" w:rsidRDefault="00453744" w:rsidP="00453744">
      <w:pPr>
        <w:pStyle w:val="aff5"/>
        <w:widowControl w:val="0"/>
        <w:numPr>
          <w:ilvl w:val="0"/>
          <w:numId w:val="41"/>
        </w:numPr>
        <w:tabs>
          <w:tab w:val="left" w:pos="0"/>
        </w:tabs>
        <w:autoSpaceDE w:val="0"/>
        <w:autoSpaceDN w:val="0"/>
        <w:spacing w:after="0" w:line="360" w:lineRule="auto"/>
        <w:ind w:left="0" w:firstLine="567"/>
        <w:jc w:val="both"/>
        <w:rPr>
          <w:rFonts w:ascii="Times New Roman" w:hAnsi="Times New Roman"/>
          <w:sz w:val="28"/>
          <w:szCs w:val="28"/>
          <w:lang w:val="ru-RU"/>
        </w:rPr>
      </w:pPr>
      <w:r w:rsidRPr="008E016A">
        <w:rPr>
          <w:rFonts w:ascii="Times New Roman" w:hAnsi="Times New Roman"/>
          <w:sz w:val="28"/>
          <w:szCs w:val="28"/>
          <w:lang w:val="ru-RU"/>
        </w:rPr>
        <w:t xml:space="preserve">МБУ </w:t>
      </w:r>
      <w:proofErr w:type="gramStart"/>
      <w:r w:rsidRPr="008E016A">
        <w:rPr>
          <w:rFonts w:ascii="Times New Roman" w:hAnsi="Times New Roman"/>
          <w:sz w:val="28"/>
          <w:szCs w:val="28"/>
          <w:lang w:val="ru-RU"/>
        </w:rPr>
        <w:t>ДО</w:t>
      </w:r>
      <w:proofErr w:type="gramEnd"/>
      <w:r w:rsidRPr="008E016A">
        <w:rPr>
          <w:rFonts w:ascii="Times New Roman" w:hAnsi="Times New Roman"/>
          <w:sz w:val="28"/>
          <w:szCs w:val="28"/>
          <w:lang w:val="ru-RU"/>
        </w:rPr>
        <w:t xml:space="preserve"> «</w:t>
      </w:r>
      <w:proofErr w:type="gramStart"/>
      <w:r w:rsidRPr="008E016A">
        <w:rPr>
          <w:rFonts w:ascii="Times New Roman" w:hAnsi="Times New Roman"/>
          <w:sz w:val="28"/>
          <w:szCs w:val="28"/>
          <w:lang w:val="ru-RU"/>
        </w:rPr>
        <w:t>Детская</w:t>
      </w:r>
      <w:proofErr w:type="gramEnd"/>
      <w:r w:rsidRPr="008E016A">
        <w:rPr>
          <w:rFonts w:ascii="Times New Roman" w:hAnsi="Times New Roman"/>
          <w:sz w:val="28"/>
          <w:szCs w:val="28"/>
          <w:lang w:val="ru-RU"/>
        </w:rPr>
        <w:t xml:space="preserve"> школа искусств»;</w:t>
      </w:r>
    </w:p>
    <w:p w:rsidR="00453744" w:rsidRPr="008E016A" w:rsidRDefault="00453744" w:rsidP="00453744">
      <w:pPr>
        <w:pStyle w:val="aff5"/>
        <w:widowControl w:val="0"/>
        <w:numPr>
          <w:ilvl w:val="0"/>
          <w:numId w:val="41"/>
        </w:numPr>
        <w:tabs>
          <w:tab w:val="left" w:pos="0"/>
        </w:tabs>
        <w:autoSpaceDE w:val="0"/>
        <w:autoSpaceDN w:val="0"/>
        <w:spacing w:after="0" w:line="360" w:lineRule="auto"/>
        <w:ind w:left="0" w:firstLine="567"/>
        <w:jc w:val="both"/>
        <w:rPr>
          <w:rFonts w:ascii="Times New Roman" w:hAnsi="Times New Roman"/>
          <w:sz w:val="28"/>
          <w:szCs w:val="28"/>
        </w:rPr>
      </w:pPr>
      <w:r w:rsidRPr="008E016A">
        <w:rPr>
          <w:rFonts w:ascii="Times New Roman" w:hAnsi="Times New Roman"/>
          <w:sz w:val="28"/>
          <w:szCs w:val="28"/>
          <w:lang w:val="ru-RU"/>
        </w:rPr>
        <w:t xml:space="preserve">МБУ ДО </w:t>
      </w:r>
      <w:r w:rsidRPr="008E016A">
        <w:rPr>
          <w:rFonts w:ascii="Times New Roman" w:hAnsi="Times New Roman"/>
          <w:sz w:val="28"/>
          <w:szCs w:val="28"/>
        </w:rPr>
        <w:t>ДЮСШ</w:t>
      </w:r>
      <w:r w:rsidRPr="008E016A">
        <w:rPr>
          <w:rFonts w:ascii="Times New Roman" w:hAnsi="Times New Roman"/>
          <w:sz w:val="28"/>
          <w:szCs w:val="28"/>
          <w:lang w:val="ru-RU"/>
        </w:rPr>
        <w:t>;</w:t>
      </w:r>
    </w:p>
    <w:p w:rsidR="00453744" w:rsidRPr="008E016A" w:rsidRDefault="00453744" w:rsidP="00453744">
      <w:pPr>
        <w:pStyle w:val="aff5"/>
        <w:widowControl w:val="0"/>
        <w:numPr>
          <w:ilvl w:val="0"/>
          <w:numId w:val="41"/>
        </w:numPr>
        <w:tabs>
          <w:tab w:val="left" w:pos="0"/>
        </w:tabs>
        <w:autoSpaceDE w:val="0"/>
        <w:autoSpaceDN w:val="0"/>
        <w:spacing w:after="0" w:line="360" w:lineRule="auto"/>
        <w:ind w:left="0" w:firstLine="567"/>
        <w:jc w:val="both"/>
        <w:rPr>
          <w:rFonts w:ascii="Times New Roman" w:hAnsi="Times New Roman"/>
          <w:sz w:val="28"/>
          <w:szCs w:val="28"/>
          <w:lang w:val="ru-RU"/>
        </w:rPr>
      </w:pPr>
      <w:r w:rsidRPr="008E016A">
        <w:rPr>
          <w:rFonts w:ascii="Times New Roman" w:hAnsi="Times New Roman"/>
          <w:sz w:val="28"/>
          <w:szCs w:val="28"/>
          <w:lang w:val="ru-RU"/>
        </w:rPr>
        <w:t>МБУ Центральная библиотечная система</w:t>
      </w:r>
      <w:r w:rsidR="0010727A">
        <w:rPr>
          <w:rFonts w:ascii="Times New Roman" w:hAnsi="Times New Roman"/>
          <w:sz w:val="28"/>
          <w:szCs w:val="28"/>
          <w:lang w:val="ru-RU"/>
        </w:rPr>
        <w:t>;</w:t>
      </w:r>
      <w:r w:rsidRPr="008E016A">
        <w:rPr>
          <w:rFonts w:ascii="Times New Roman" w:hAnsi="Times New Roman"/>
          <w:sz w:val="28"/>
          <w:szCs w:val="28"/>
          <w:lang w:val="ru-RU"/>
        </w:rPr>
        <w:t xml:space="preserve"> </w:t>
      </w:r>
    </w:p>
    <w:p w:rsidR="00453744" w:rsidRPr="008E016A" w:rsidRDefault="00453744" w:rsidP="00453744">
      <w:pPr>
        <w:pStyle w:val="aff5"/>
        <w:widowControl w:val="0"/>
        <w:numPr>
          <w:ilvl w:val="0"/>
          <w:numId w:val="41"/>
        </w:numPr>
        <w:tabs>
          <w:tab w:val="left" w:pos="0"/>
        </w:tabs>
        <w:autoSpaceDE w:val="0"/>
        <w:autoSpaceDN w:val="0"/>
        <w:spacing w:after="0" w:line="360" w:lineRule="auto"/>
        <w:ind w:left="0" w:firstLine="567"/>
        <w:jc w:val="both"/>
        <w:rPr>
          <w:rFonts w:ascii="Times New Roman" w:hAnsi="Times New Roman"/>
          <w:sz w:val="28"/>
          <w:szCs w:val="28"/>
          <w:lang w:val="ru-RU"/>
        </w:rPr>
      </w:pPr>
      <w:r w:rsidRPr="008E016A">
        <w:rPr>
          <w:rFonts w:ascii="Times New Roman" w:hAnsi="Times New Roman"/>
          <w:sz w:val="28"/>
          <w:szCs w:val="28"/>
          <w:lang w:val="ru-RU"/>
        </w:rPr>
        <w:t>МБУ Городской историко-краеведческий музей</w:t>
      </w:r>
      <w:r w:rsidR="0010727A">
        <w:rPr>
          <w:rFonts w:ascii="Times New Roman" w:hAnsi="Times New Roman"/>
          <w:sz w:val="28"/>
          <w:szCs w:val="28"/>
          <w:lang w:val="ru-RU"/>
        </w:rPr>
        <w:t>;</w:t>
      </w:r>
    </w:p>
    <w:p w:rsidR="00453744" w:rsidRPr="008E016A" w:rsidRDefault="00453744" w:rsidP="00453744">
      <w:pPr>
        <w:pStyle w:val="aff5"/>
        <w:widowControl w:val="0"/>
        <w:numPr>
          <w:ilvl w:val="0"/>
          <w:numId w:val="41"/>
        </w:numPr>
        <w:tabs>
          <w:tab w:val="left" w:pos="0"/>
        </w:tabs>
        <w:autoSpaceDE w:val="0"/>
        <w:autoSpaceDN w:val="0"/>
        <w:spacing w:after="0" w:line="360" w:lineRule="auto"/>
        <w:ind w:left="0" w:firstLine="567"/>
        <w:jc w:val="both"/>
        <w:rPr>
          <w:rFonts w:ascii="Times New Roman" w:hAnsi="Times New Roman"/>
          <w:sz w:val="28"/>
          <w:szCs w:val="28"/>
          <w:lang w:val="ru-RU"/>
        </w:rPr>
      </w:pPr>
      <w:r w:rsidRPr="008E016A">
        <w:rPr>
          <w:rFonts w:ascii="Times New Roman" w:hAnsi="Times New Roman"/>
          <w:sz w:val="28"/>
          <w:szCs w:val="28"/>
          <w:lang w:val="ru-RU"/>
        </w:rPr>
        <w:t>Картинная галерея «</w:t>
      </w:r>
      <w:proofErr w:type="spellStart"/>
      <w:r w:rsidRPr="008E016A">
        <w:rPr>
          <w:rFonts w:ascii="Times New Roman" w:hAnsi="Times New Roman"/>
          <w:sz w:val="28"/>
          <w:szCs w:val="28"/>
          <w:lang w:val="ru-RU"/>
        </w:rPr>
        <w:t>Мирас</w:t>
      </w:r>
      <w:proofErr w:type="spellEnd"/>
      <w:r w:rsidRPr="008E016A">
        <w:rPr>
          <w:rFonts w:ascii="Times New Roman" w:hAnsi="Times New Roman"/>
          <w:sz w:val="28"/>
          <w:szCs w:val="28"/>
          <w:lang w:val="ru-RU"/>
        </w:rPr>
        <w:t>»;</w:t>
      </w:r>
    </w:p>
    <w:p w:rsidR="00453744" w:rsidRPr="008E016A" w:rsidRDefault="00453744" w:rsidP="00453744">
      <w:pPr>
        <w:pStyle w:val="aff5"/>
        <w:widowControl w:val="0"/>
        <w:numPr>
          <w:ilvl w:val="0"/>
          <w:numId w:val="41"/>
        </w:numPr>
        <w:tabs>
          <w:tab w:val="left" w:pos="0"/>
        </w:tabs>
        <w:autoSpaceDE w:val="0"/>
        <w:autoSpaceDN w:val="0"/>
        <w:spacing w:after="0" w:line="360" w:lineRule="auto"/>
        <w:ind w:left="0" w:firstLine="567"/>
        <w:jc w:val="both"/>
        <w:rPr>
          <w:rFonts w:ascii="Times New Roman" w:hAnsi="Times New Roman"/>
          <w:sz w:val="28"/>
          <w:szCs w:val="28"/>
          <w:lang w:val="ru-RU"/>
        </w:rPr>
      </w:pPr>
      <w:r w:rsidRPr="008E016A">
        <w:rPr>
          <w:rFonts w:ascii="Times New Roman" w:hAnsi="Times New Roman"/>
          <w:sz w:val="28"/>
          <w:szCs w:val="28"/>
          <w:lang w:val="ru-RU"/>
        </w:rPr>
        <w:lastRenderedPageBreak/>
        <w:t>ГБУЗ РБ «ГБ г. Нефтекамск» Детская поликлиника;</w:t>
      </w:r>
    </w:p>
    <w:p w:rsidR="00453744" w:rsidRPr="008E016A" w:rsidRDefault="00453744" w:rsidP="00453744">
      <w:pPr>
        <w:pStyle w:val="aff5"/>
        <w:widowControl w:val="0"/>
        <w:numPr>
          <w:ilvl w:val="0"/>
          <w:numId w:val="41"/>
        </w:numPr>
        <w:tabs>
          <w:tab w:val="left" w:pos="0"/>
        </w:tabs>
        <w:autoSpaceDE w:val="0"/>
        <w:autoSpaceDN w:val="0"/>
        <w:spacing w:after="0" w:line="360" w:lineRule="auto"/>
        <w:ind w:left="0" w:firstLine="567"/>
        <w:jc w:val="both"/>
        <w:rPr>
          <w:rFonts w:ascii="Times New Roman" w:hAnsi="Times New Roman"/>
          <w:sz w:val="28"/>
          <w:szCs w:val="28"/>
          <w:lang w:val="ru-RU"/>
        </w:rPr>
      </w:pPr>
      <w:r w:rsidRPr="008E016A">
        <w:rPr>
          <w:rFonts w:ascii="Times New Roman" w:hAnsi="Times New Roman"/>
          <w:sz w:val="28"/>
          <w:szCs w:val="28"/>
          <w:lang w:val="ru-RU"/>
        </w:rPr>
        <w:t>Хоккейный клуб «Торос».</w:t>
      </w:r>
    </w:p>
    <w:p w:rsidR="00C03437" w:rsidRPr="008E016A" w:rsidRDefault="00C03437" w:rsidP="00453744">
      <w:pPr>
        <w:ind w:firstLine="567"/>
        <w:rPr>
          <w:bCs/>
          <w:kern w:val="1"/>
          <w:szCs w:val="28"/>
          <w:lang w:eastAsia="ar-SA"/>
        </w:rPr>
      </w:pPr>
      <w:r w:rsidRPr="008E016A">
        <w:rPr>
          <w:bCs/>
          <w:kern w:val="1"/>
          <w:szCs w:val="28"/>
          <w:lang w:eastAsia="ar-SA"/>
        </w:rPr>
        <w:t>В дошкольных образовательных организациях города Нефтекамска реализуются инновационные проекты различных уровней.</w:t>
      </w:r>
    </w:p>
    <w:p w:rsidR="00C03437" w:rsidRPr="008E016A" w:rsidRDefault="00C03437" w:rsidP="00453744">
      <w:pPr>
        <w:ind w:firstLine="567"/>
        <w:rPr>
          <w:szCs w:val="28"/>
        </w:rPr>
      </w:pPr>
      <w:r w:rsidRPr="008E016A">
        <w:rPr>
          <w:szCs w:val="28"/>
        </w:rPr>
        <w:t xml:space="preserve">МАДОУ «Центр развития ребенка - </w:t>
      </w:r>
      <w:proofErr w:type="spellStart"/>
      <w:r w:rsidRPr="008E016A">
        <w:rPr>
          <w:szCs w:val="28"/>
        </w:rPr>
        <w:t>д</w:t>
      </w:r>
      <w:proofErr w:type="spellEnd"/>
      <w:r w:rsidRPr="008E016A">
        <w:rPr>
          <w:szCs w:val="28"/>
        </w:rPr>
        <w:t>/с № 19» является федеральной инновационной площадкой АНО ДПО «Национальный институт качества образования» по теме «Развитие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w:t>
      </w:r>
    </w:p>
    <w:p w:rsidR="00C03437" w:rsidRPr="008E016A" w:rsidRDefault="00C03437" w:rsidP="00453744">
      <w:pPr>
        <w:ind w:firstLine="567"/>
        <w:rPr>
          <w:szCs w:val="28"/>
        </w:rPr>
      </w:pPr>
      <w:r w:rsidRPr="008E016A">
        <w:rPr>
          <w:szCs w:val="28"/>
        </w:rPr>
        <w:t xml:space="preserve">В </w:t>
      </w:r>
      <w:proofErr w:type="spellStart"/>
      <w:r w:rsidRPr="008E016A">
        <w:rPr>
          <w:szCs w:val="28"/>
        </w:rPr>
        <w:t>д</w:t>
      </w:r>
      <w:proofErr w:type="spellEnd"/>
      <w:r w:rsidRPr="008E016A">
        <w:rPr>
          <w:szCs w:val="28"/>
        </w:rPr>
        <w:t xml:space="preserve">/с № 6, № 43 организована работа федеральных инновационных </w:t>
      </w:r>
      <w:proofErr w:type="gramStart"/>
      <w:r w:rsidRPr="008E016A">
        <w:rPr>
          <w:szCs w:val="28"/>
        </w:rPr>
        <w:t>площадок Федерального научного центра Научно-исследовательского института системных исследований Российской академии наук</w:t>
      </w:r>
      <w:proofErr w:type="gramEnd"/>
      <w:r w:rsidRPr="008E016A">
        <w:rPr>
          <w:szCs w:val="28"/>
        </w:rPr>
        <w:t xml:space="preserve"> по теме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Pr="008E016A">
        <w:rPr>
          <w:szCs w:val="28"/>
        </w:rPr>
        <w:t>ПиктоМир</w:t>
      </w:r>
      <w:proofErr w:type="spellEnd"/>
      <w:r w:rsidRPr="008E016A">
        <w:rPr>
          <w:szCs w:val="28"/>
        </w:rPr>
        <w:t>».</w:t>
      </w:r>
    </w:p>
    <w:p w:rsidR="00C03437" w:rsidRPr="008E016A" w:rsidRDefault="00C03437" w:rsidP="00453744">
      <w:pPr>
        <w:ind w:firstLine="567"/>
        <w:rPr>
          <w:szCs w:val="28"/>
        </w:rPr>
      </w:pPr>
      <w:r w:rsidRPr="008E016A">
        <w:rPr>
          <w:szCs w:val="28"/>
        </w:rPr>
        <w:t xml:space="preserve">На базе МАДОУ </w:t>
      </w:r>
      <w:proofErr w:type="spellStart"/>
      <w:r w:rsidRPr="008E016A">
        <w:rPr>
          <w:szCs w:val="28"/>
        </w:rPr>
        <w:t>д</w:t>
      </w:r>
      <w:proofErr w:type="spellEnd"/>
      <w:r w:rsidRPr="008E016A">
        <w:rPr>
          <w:szCs w:val="28"/>
        </w:rPr>
        <w:t xml:space="preserve">/с №11 работает республиканская инновационная площадка, реализующая совместно с БГПУ им. М. </w:t>
      </w:r>
      <w:proofErr w:type="spellStart"/>
      <w:r w:rsidRPr="008E016A">
        <w:rPr>
          <w:szCs w:val="28"/>
        </w:rPr>
        <w:t>Акмуллы</w:t>
      </w:r>
      <w:proofErr w:type="spellEnd"/>
      <w:r w:rsidRPr="008E016A">
        <w:rPr>
          <w:szCs w:val="28"/>
        </w:rPr>
        <w:t xml:space="preserve"> «Модель консультационного центра в ДОО».</w:t>
      </w:r>
      <w:r w:rsidRPr="008E016A">
        <w:rPr>
          <w:rFonts w:eastAsia="Times New Roman"/>
          <w:szCs w:val="28"/>
          <w:lang w:eastAsia="ru-RU"/>
        </w:rPr>
        <w:t xml:space="preserve"> </w:t>
      </w:r>
    </w:p>
    <w:p w:rsidR="00C03437" w:rsidRPr="008E016A" w:rsidRDefault="00C03437" w:rsidP="00453744">
      <w:pPr>
        <w:ind w:firstLine="567"/>
        <w:rPr>
          <w:szCs w:val="28"/>
        </w:rPr>
      </w:pPr>
      <w:r w:rsidRPr="008E016A">
        <w:rPr>
          <w:szCs w:val="28"/>
        </w:rPr>
        <w:t xml:space="preserve">Детские сады №№ 5, 23, 28, 30, 43 являются опорными дошкольными образовательными организациями по реализации программ «Формирование предпосылок финансовой грамотности» при Национальном банке по РБ Уральского   </w:t>
      </w:r>
    </w:p>
    <w:p w:rsidR="00C03437" w:rsidRPr="008E016A" w:rsidRDefault="00C03437" w:rsidP="00453744">
      <w:pPr>
        <w:ind w:firstLine="567"/>
        <w:rPr>
          <w:szCs w:val="28"/>
        </w:rPr>
      </w:pPr>
      <w:r w:rsidRPr="008E016A">
        <w:rPr>
          <w:szCs w:val="28"/>
        </w:rPr>
        <w:t xml:space="preserve">Детские сады № 22, № 29 -  </w:t>
      </w:r>
      <w:proofErr w:type="spellStart"/>
      <w:r w:rsidRPr="008E016A">
        <w:rPr>
          <w:szCs w:val="28"/>
        </w:rPr>
        <w:t>пилотные</w:t>
      </w:r>
      <w:proofErr w:type="spellEnd"/>
      <w:r w:rsidRPr="008E016A">
        <w:rPr>
          <w:szCs w:val="28"/>
        </w:rPr>
        <w:t xml:space="preserve"> площадки по реализации Республиканского экологического проекта «Дети – за раздельный сбор отходов!».</w:t>
      </w:r>
      <w:r w:rsidRPr="008E016A">
        <w:rPr>
          <w:rFonts w:eastAsia="Times New Roman"/>
          <w:szCs w:val="28"/>
          <w:lang w:eastAsia="ru-RU"/>
        </w:rPr>
        <w:t xml:space="preserve"> </w:t>
      </w:r>
    </w:p>
    <w:p w:rsidR="00C03437" w:rsidRPr="008E016A" w:rsidRDefault="00C03437" w:rsidP="00453744">
      <w:pPr>
        <w:ind w:firstLine="567"/>
        <w:rPr>
          <w:szCs w:val="28"/>
        </w:rPr>
      </w:pPr>
      <w:r w:rsidRPr="008E016A">
        <w:rPr>
          <w:szCs w:val="28"/>
        </w:rPr>
        <w:t>Применение инновационных технологий в изучении родного языка (</w:t>
      </w:r>
      <w:proofErr w:type="gramStart"/>
      <w:r w:rsidRPr="008E016A">
        <w:rPr>
          <w:szCs w:val="28"/>
        </w:rPr>
        <w:t>башкирский</w:t>
      </w:r>
      <w:proofErr w:type="gramEnd"/>
      <w:r w:rsidRPr="008E016A">
        <w:rPr>
          <w:szCs w:val="28"/>
        </w:rPr>
        <w:t xml:space="preserve">, татарский, марийский) осуществляется в </w:t>
      </w:r>
      <w:proofErr w:type="spellStart"/>
      <w:r w:rsidRPr="008E016A">
        <w:rPr>
          <w:szCs w:val="28"/>
        </w:rPr>
        <w:t>д</w:t>
      </w:r>
      <w:proofErr w:type="spellEnd"/>
      <w:r w:rsidRPr="008E016A">
        <w:rPr>
          <w:szCs w:val="28"/>
        </w:rPr>
        <w:t>/с № 39, № 41.</w:t>
      </w:r>
    </w:p>
    <w:p w:rsidR="00C03437" w:rsidRPr="008E016A" w:rsidRDefault="00C03437" w:rsidP="00453744">
      <w:pPr>
        <w:ind w:firstLine="567"/>
        <w:rPr>
          <w:szCs w:val="28"/>
        </w:rPr>
      </w:pPr>
      <w:r w:rsidRPr="008E016A">
        <w:rPr>
          <w:szCs w:val="28"/>
        </w:rPr>
        <w:t>В детских садах</w:t>
      </w:r>
      <w:r w:rsidR="006D4107" w:rsidRPr="008E016A">
        <w:rPr>
          <w:szCs w:val="28"/>
        </w:rPr>
        <w:t xml:space="preserve"> № 4, № 23 в рамках соблюдения</w:t>
      </w:r>
      <w:r w:rsidRPr="008E016A">
        <w:rPr>
          <w:szCs w:val="28"/>
        </w:rPr>
        <w:t xml:space="preserve"> </w:t>
      </w:r>
      <w:r w:rsidR="006D4107" w:rsidRPr="008E016A">
        <w:rPr>
          <w:szCs w:val="28"/>
        </w:rPr>
        <w:t xml:space="preserve">преемственности с </w:t>
      </w:r>
      <w:proofErr w:type="spellStart"/>
      <w:r w:rsidR="006D4107" w:rsidRPr="008E016A">
        <w:rPr>
          <w:szCs w:val="28"/>
        </w:rPr>
        <w:t>полилингвальной</w:t>
      </w:r>
      <w:proofErr w:type="spellEnd"/>
      <w:r w:rsidR="006D4107" w:rsidRPr="008E016A">
        <w:rPr>
          <w:szCs w:val="28"/>
        </w:rPr>
        <w:t xml:space="preserve"> многопрофильной школой – интернатом </w:t>
      </w:r>
      <w:r w:rsidRPr="008E016A">
        <w:rPr>
          <w:szCs w:val="28"/>
        </w:rPr>
        <w:t>началась работа по раннему изучению родного татарского и</w:t>
      </w:r>
      <w:r w:rsidR="006D4107" w:rsidRPr="008E016A">
        <w:rPr>
          <w:szCs w:val="28"/>
        </w:rPr>
        <w:t xml:space="preserve"> иностранного</w:t>
      </w:r>
      <w:r w:rsidRPr="008E016A">
        <w:rPr>
          <w:szCs w:val="28"/>
        </w:rPr>
        <w:t xml:space="preserve"> английского языков. </w:t>
      </w:r>
    </w:p>
    <w:p w:rsidR="00C03437" w:rsidRPr="008E016A" w:rsidRDefault="00C03437" w:rsidP="00453744">
      <w:pPr>
        <w:ind w:firstLine="567"/>
        <w:rPr>
          <w:szCs w:val="28"/>
        </w:rPr>
      </w:pPr>
      <w:r w:rsidRPr="008E016A">
        <w:rPr>
          <w:szCs w:val="28"/>
        </w:rPr>
        <w:lastRenderedPageBreak/>
        <w:t xml:space="preserve">В МАДОУ </w:t>
      </w:r>
      <w:proofErr w:type="spellStart"/>
      <w:r w:rsidRPr="008E016A">
        <w:rPr>
          <w:szCs w:val="28"/>
        </w:rPr>
        <w:t>д</w:t>
      </w:r>
      <w:proofErr w:type="spellEnd"/>
      <w:r w:rsidRPr="008E016A">
        <w:rPr>
          <w:szCs w:val="28"/>
        </w:rPr>
        <w:t xml:space="preserve">/с № 2 осуществляется применение инновационных технологий социализации дошкольников. </w:t>
      </w:r>
    </w:p>
    <w:p w:rsidR="0073632A" w:rsidRPr="008E016A" w:rsidRDefault="0073632A" w:rsidP="007B69C2">
      <w:pPr>
        <w:tabs>
          <w:tab w:val="left" w:pos="0"/>
          <w:tab w:val="left" w:pos="284"/>
        </w:tabs>
        <w:ind w:firstLine="567"/>
        <w:rPr>
          <w:rFonts w:eastAsia="Times New Roman"/>
          <w:szCs w:val="28"/>
        </w:rPr>
      </w:pPr>
      <w:r w:rsidRPr="008E016A">
        <w:rPr>
          <w:rFonts w:eastAsia="Times New Roman"/>
          <w:szCs w:val="28"/>
        </w:rPr>
        <w:t xml:space="preserve">В сфере общего образования на территории </w:t>
      </w:r>
      <w:r w:rsidR="00886548" w:rsidRPr="008E016A">
        <w:rPr>
          <w:rFonts w:eastAsiaTheme="majorEastAsia"/>
          <w:szCs w:val="28"/>
        </w:rPr>
        <w:t>городского округа город Нефтекамск</w:t>
      </w:r>
      <w:r w:rsidRPr="008E016A">
        <w:rPr>
          <w:rFonts w:eastAsia="Times New Roman"/>
          <w:szCs w:val="28"/>
        </w:rPr>
        <w:t xml:space="preserve"> рас</w:t>
      </w:r>
      <w:r w:rsidRPr="008E016A">
        <w:rPr>
          <w:rFonts w:eastAsiaTheme="majorEastAsia"/>
          <w:szCs w:val="28"/>
        </w:rPr>
        <w:t xml:space="preserve">полагается </w:t>
      </w:r>
      <w:r w:rsidR="00155212" w:rsidRPr="008E016A">
        <w:rPr>
          <w:rFonts w:eastAsiaTheme="majorEastAsia"/>
          <w:szCs w:val="28"/>
        </w:rPr>
        <w:t>1</w:t>
      </w:r>
      <w:r w:rsidR="006D4107" w:rsidRPr="008E016A">
        <w:rPr>
          <w:rFonts w:eastAsiaTheme="majorEastAsia"/>
          <w:szCs w:val="28"/>
        </w:rPr>
        <w:t>9</w:t>
      </w:r>
      <w:r w:rsidR="00155212" w:rsidRPr="008E016A">
        <w:rPr>
          <w:rFonts w:eastAsiaTheme="majorEastAsia"/>
          <w:szCs w:val="28"/>
        </w:rPr>
        <w:t xml:space="preserve"> </w:t>
      </w:r>
      <w:r w:rsidRPr="008E016A">
        <w:rPr>
          <w:rFonts w:eastAsiaTheme="majorEastAsia"/>
          <w:szCs w:val="28"/>
        </w:rPr>
        <w:t>общеобразовательн</w:t>
      </w:r>
      <w:r w:rsidR="00155212" w:rsidRPr="008E016A">
        <w:rPr>
          <w:rFonts w:eastAsiaTheme="majorEastAsia"/>
          <w:szCs w:val="28"/>
        </w:rPr>
        <w:t>ых организаций, среди которых СОШ № 10 «Центр образования», Лицей № 1, Гимназия №1, Башкирская гимназия</w:t>
      </w:r>
      <w:r w:rsidR="006D4107" w:rsidRPr="008E016A">
        <w:rPr>
          <w:rFonts w:eastAsiaTheme="majorEastAsia"/>
          <w:szCs w:val="28"/>
        </w:rPr>
        <w:t xml:space="preserve">, </w:t>
      </w:r>
      <w:proofErr w:type="spellStart"/>
      <w:r w:rsidR="006D4107" w:rsidRPr="008E016A">
        <w:rPr>
          <w:rFonts w:eastAsiaTheme="majorEastAsia"/>
          <w:szCs w:val="28"/>
        </w:rPr>
        <w:t>Полилингвальная</w:t>
      </w:r>
      <w:proofErr w:type="spellEnd"/>
      <w:r w:rsidR="006D4107" w:rsidRPr="008E016A">
        <w:rPr>
          <w:rFonts w:eastAsiaTheme="majorEastAsia"/>
          <w:szCs w:val="28"/>
        </w:rPr>
        <w:t xml:space="preserve"> многопрофильная школа-интернат.</w:t>
      </w:r>
    </w:p>
    <w:p w:rsidR="0073632A" w:rsidRPr="008E016A" w:rsidRDefault="0073632A" w:rsidP="007B69C2">
      <w:pPr>
        <w:widowControl w:val="0"/>
        <w:tabs>
          <w:tab w:val="left" w:pos="0"/>
        </w:tabs>
        <w:autoSpaceDE w:val="0"/>
        <w:autoSpaceDN w:val="0"/>
        <w:ind w:firstLine="567"/>
        <w:rPr>
          <w:szCs w:val="28"/>
        </w:rPr>
      </w:pPr>
      <w:r w:rsidRPr="008E016A">
        <w:rPr>
          <w:szCs w:val="28"/>
        </w:rPr>
        <w:t>Более подробная информация о</w:t>
      </w:r>
      <w:r w:rsidR="00155212" w:rsidRPr="008E016A">
        <w:rPr>
          <w:szCs w:val="28"/>
        </w:rPr>
        <w:t>б</w:t>
      </w:r>
      <w:r w:rsidRPr="008E016A">
        <w:rPr>
          <w:szCs w:val="28"/>
        </w:rPr>
        <w:t xml:space="preserve"> общеобразовательн</w:t>
      </w:r>
      <w:r w:rsidR="00155212" w:rsidRPr="008E016A">
        <w:rPr>
          <w:szCs w:val="28"/>
        </w:rPr>
        <w:t>ых</w:t>
      </w:r>
      <w:r w:rsidRPr="008E016A">
        <w:rPr>
          <w:szCs w:val="28"/>
        </w:rPr>
        <w:t xml:space="preserve"> </w:t>
      </w:r>
      <w:r w:rsidR="00155212" w:rsidRPr="008E016A">
        <w:rPr>
          <w:szCs w:val="28"/>
        </w:rPr>
        <w:t xml:space="preserve">организациях </w:t>
      </w:r>
      <w:r w:rsidRPr="008E016A">
        <w:rPr>
          <w:szCs w:val="28"/>
        </w:rPr>
        <w:t xml:space="preserve">представлена </w:t>
      </w:r>
      <w:r w:rsidR="007B69C2" w:rsidRPr="008E016A">
        <w:rPr>
          <w:szCs w:val="28"/>
        </w:rPr>
        <w:t>в пункте 4 настоящего документа.</w:t>
      </w:r>
    </w:p>
    <w:p w:rsidR="00BA2A3E" w:rsidRPr="008E016A" w:rsidRDefault="0073632A" w:rsidP="002F5C99">
      <w:pPr>
        <w:tabs>
          <w:tab w:val="left" w:pos="0"/>
          <w:tab w:val="left" w:pos="993"/>
        </w:tabs>
        <w:ind w:firstLine="567"/>
      </w:pPr>
      <w:proofErr w:type="gramStart"/>
      <w:r w:rsidRPr="008E016A">
        <w:t xml:space="preserve">Образовательная деятельность в </w:t>
      </w:r>
      <w:r w:rsidR="00BC20ED" w:rsidRPr="008E016A">
        <w:t xml:space="preserve">общеобразовательных организациях </w:t>
      </w:r>
      <w:r w:rsidRPr="008E016A">
        <w:t xml:space="preserve"> </w:t>
      </w:r>
      <w:r w:rsidR="00BC20ED" w:rsidRPr="008E016A">
        <w:t>строится</w:t>
      </w:r>
      <w:r w:rsidRPr="008E016A">
        <w:t xml:space="preserve">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w:t>
      </w:r>
      <w:proofErr w:type="spellStart"/>
      <w:r w:rsidRPr="008E016A">
        <w:t>СанПиН</w:t>
      </w:r>
      <w:proofErr w:type="spellEnd"/>
      <w:r w:rsidRPr="008E016A">
        <w:t xml:space="preserve">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 </w:t>
      </w:r>
      <w:proofErr w:type="gramEnd"/>
    </w:p>
    <w:p w:rsidR="002F5C99" w:rsidRPr="008E016A" w:rsidRDefault="00BA2A3E" w:rsidP="002F5C99">
      <w:pPr>
        <w:ind w:firstLine="567"/>
        <w:rPr>
          <w:szCs w:val="24"/>
        </w:rPr>
      </w:pPr>
      <w:r w:rsidRPr="008E016A">
        <w:rPr>
          <w:szCs w:val="24"/>
        </w:rPr>
        <w:t xml:space="preserve">Приоритетными направлениями в воспитательной работе общеобразовательных организаций являются гражданско-патриотическое воспитание, духовно-нравственное воспитание, физическое воспитание и культура здоровья, трудовое воспитание и профессиональное самоопределение, экологическое воспитание, развитие самоуправления», работа с родителями, профилактическая работа. </w:t>
      </w:r>
    </w:p>
    <w:p w:rsidR="006D4107" w:rsidRPr="008E016A" w:rsidRDefault="002F5C99" w:rsidP="006D4107">
      <w:pPr>
        <w:ind w:firstLine="567"/>
        <w:rPr>
          <w:bCs/>
          <w:kern w:val="1"/>
          <w:szCs w:val="28"/>
          <w:lang w:eastAsia="ar-SA"/>
        </w:rPr>
      </w:pPr>
      <w:r w:rsidRPr="008E016A">
        <w:rPr>
          <w:bCs/>
          <w:kern w:val="1"/>
          <w:szCs w:val="28"/>
          <w:lang w:eastAsia="ar-SA"/>
        </w:rPr>
        <w:t xml:space="preserve">В </w:t>
      </w:r>
      <w:r w:rsidR="006D4107" w:rsidRPr="008E016A">
        <w:rPr>
          <w:bCs/>
          <w:kern w:val="1"/>
          <w:szCs w:val="28"/>
          <w:lang w:eastAsia="ar-SA"/>
        </w:rPr>
        <w:t>обще</w:t>
      </w:r>
      <w:r w:rsidRPr="008E016A">
        <w:rPr>
          <w:bCs/>
          <w:kern w:val="1"/>
          <w:szCs w:val="28"/>
          <w:lang w:eastAsia="ar-SA"/>
        </w:rPr>
        <w:t xml:space="preserve">образовательных организациях города Нефтекамска реализуются инновационные проекты различных уровней. </w:t>
      </w:r>
      <w:r w:rsidR="006D4107" w:rsidRPr="008E016A">
        <w:rPr>
          <w:bCs/>
          <w:kern w:val="1"/>
          <w:szCs w:val="28"/>
          <w:lang w:eastAsia="ar-SA"/>
        </w:rPr>
        <w:t xml:space="preserve">МОАУ «Лицей №1» является базовой площадкой Российской академии наук. </w:t>
      </w:r>
      <w:r w:rsidRPr="008E016A">
        <w:rPr>
          <w:bCs/>
          <w:kern w:val="1"/>
          <w:szCs w:val="28"/>
          <w:lang w:eastAsia="ar-SA"/>
        </w:rPr>
        <w:t xml:space="preserve">В рамках национального проекта «Образование» в МОАУ «Гимназия №1», СОШ № 6, 7 и 12 созданы модели Цифровой образовательной среды. </w:t>
      </w:r>
      <w:r w:rsidR="006D4107" w:rsidRPr="008E016A">
        <w:rPr>
          <w:bCs/>
          <w:kern w:val="1"/>
          <w:szCs w:val="28"/>
          <w:lang w:eastAsia="ar-SA"/>
        </w:rPr>
        <w:t>В МОАУ «Гимназия №1» реализуется региональный проект «Взлетай!»; в МОАУ СОШ № 3 – региональный проект «Борьба в школе»; в СОШ № 10 «Центр образования» совместно с учреждениями дополнительного образования Дворцом творчества</w:t>
      </w:r>
      <w:r w:rsidR="006D4107" w:rsidRPr="006D4107">
        <w:rPr>
          <w:bCs/>
          <w:color w:val="FF0000"/>
          <w:kern w:val="1"/>
          <w:szCs w:val="28"/>
          <w:lang w:eastAsia="ar-SA"/>
        </w:rPr>
        <w:t xml:space="preserve"> </w:t>
      </w:r>
      <w:r w:rsidR="006D4107" w:rsidRPr="008E016A">
        <w:rPr>
          <w:bCs/>
          <w:kern w:val="1"/>
          <w:szCs w:val="28"/>
          <w:lang w:eastAsia="ar-SA"/>
        </w:rPr>
        <w:lastRenderedPageBreak/>
        <w:t>и Центром спорта и туризма</w:t>
      </w:r>
      <w:r w:rsidR="0010727A">
        <w:rPr>
          <w:bCs/>
          <w:kern w:val="1"/>
          <w:szCs w:val="28"/>
          <w:lang w:eastAsia="ar-SA"/>
        </w:rPr>
        <w:t xml:space="preserve"> </w:t>
      </w:r>
      <w:r w:rsidR="006D4107" w:rsidRPr="008E016A">
        <w:rPr>
          <w:bCs/>
          <w:kern w:val="1"/>
          <w:szCs w:val="28"/>
          <w:lang w:eastAsia="ar-SA"/>
        </w:rPr>
        <w:t>- региональный проект «Здоровое поколение – сильный регион».</w:t>
      </w:r>
    </w:p>
    <w:p w:rsidR="002F5C99" w:rsidRPr="008E016A" w:rsidRDefault="002F5C99" w:rsidP="006D4107">
      <w:pPr>
        <w:ind w:firstLine="567"/>
        <w:rPr>
          <w:bCs/>
          <w:kern w:val="1"/>
          <w:szCs w:val="28"/>
          <w:lang w:eastAsia="ar-SA"/>
        </w:rPr>
      </w:pPr>
    </w:p>
    <w:p w:rsidR="00BC20ED" w:rsidRPr="008E016A" w:rsidRDefault="00BC20ED" w:rsidP="00BA2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sidRPr="008E016A">
        <w:rPr>
          <w:szCs w:val="28"/>
        </w:rPr>
        <w:t xml:space="preserve">Дополнительное образование в </w:t>
      </w:r>
      <w:r w:rsidRPr="008E016A">
        <w:rPr>
          <w:rFonts w:eastAsiaTheme="majorEastAsia"/>
          <w:szCs w:val="28"/>
        </w:rPr>
        <w:t>городском округе город Нефтекамск</w:t>
      </w:r>
      <w:r w:rsidRPr="008E016A">
        <w:rPr>
          <w:bCs/>
          <w:szCs w:val="28"/>
        </w:rPr>
        <w:t xml:space="preserve"> </w:t>
      </w:r>
      <w:r w:rsidRPr="008E016A">
        <w:rPr>
          <w:szCs w:val="28"/>
        </w:rPr>
        <w:t>представлено 4 учреждениями дополнительного образования</w:t>
      </w:r>
      <w:r w:rsidR="00BA2A3E" w:rsidRPr="008E016A">
        <w:rPr>
          <w:szCs w:val="28"/>
        </w:rPr>
        <w:t xml:space="preserve">, на базе которых </w:t>
      </w:r>
      <w:r w:rsidRPr="008E016A">
        <w:rPr>
          <w:szCs w:val="28"/>
        </w:rPr>
        <w:t>реализ</w:t>
      </w:r>
      <w:r w:rsidR="00BA2A3E" w:rsidRPr="008E016A">
        <w:rPr>
          <w:szCs w:val="28"/>
        </w:rPr>
        <w:t>уют</w:t>
      </w:r>
      <w:r w:rsidRPr="008E016A">
        <w:rPr>
          <w:szCs w:val="28"/>
        </w:rPr>
        <w:t xml:space="preserve"> свои творческие способности более 14 тысяч детей.</w:t>
      </w:r>
    </w:p>
    <w:p w:rsidR="002F5C99" w:rsidRPr="008E016A" w:rsidRDefault="0073632A" w:rsidP="00BA2A3E">
      <w:pPr>
        <w:tabs>
          <w:tab w:val="left" w:pos="0"/>
          <w:tab w:val="left" w:pos="993"/>
        </w:tabs>
        <w:ind w:firstLine="567"/>
        <w:rPr>
          <w:szCs w:val="28"/>
        </w:rPr>
      </w:pPr>
      <w:r w:rsidRPr="008E016A">
        <w:rPr>
          <w:szCs w:val="28"/>
        </w:rPr>
        <w:t xml:space="preserve">Дополнительное образование </w:t>
      </w:r>
      <w:r w:rsidR="00BC20ED" w:rsidRPr="008E016A">
        <w:rPr>
          <w:szCs w:val="28"/>
        </w:rPr>
        <w:t xml:space="preserve">города </w:t>
      </w:r>
      <w:r w:rsidRPr="008E016A">
        <w:rPr>
          <w:szCs w:val="28"/>
        </w:rPr>
        <w:t xml:space="preserve">ведется по программам следующей направленности: </w:t>
      </w:r>
      <w:r w:rsidR="00BA2A3E" w:rsidRPr="008E016A">
        <w:rPr>
          <w:szCs w:val="28"/>
        </w:rPr>
        <w:t xml:space="preserve">физкультурно-спортивное, художественное, туристско-краеведческое, техническое, </w:t>
      </w:r>
      <w:proofErr w:type="spellStart"/>
      <w:proofErr w:type="gramStart"/>
      <w:r w:rsidRPr="008E016A">
        <w:rPr>
          <w:szCs w:val="28"/>
        </w:rPr>
        <w:t>естественно-научное</w:t>
      </w:r>
      <w:proofErr w:type="spellEnd"/>
      <w:proofErr w:type="gramEnd"/>
      <w:r w:rsidR="00BA2A3E" w:rsidRPr="008E016A">
        <w:rPr>
          <w:szCs w:val="28"/>
        </w:rPr>
        <w:t>, социально-гуманитарное.</w:t>
      </w:r>
      <w:r w:rsidRPr="008E016A">
        <w:rPr>
          <w:szCs w:val="28"/>
        </w:rPr>
        <w:t xml:space="preserve"> </w:t>
      </w:r>
    </w:p>
    <w:p w:rsidR="006D4107" w:rsidRPr="008E016A" w:rsidRDefault="002F5C99" w:rsidP="00BA2A3E">
      <w:pPr>
        <w:tabs>
          <w:tab w:val="left" w:pos="0"/>
          <w:tab w:val="left" w:pos="993"/>
        </w:tabs>
        <w:ind w:firstLine="567"/>
        <w:rPr>
          <w:bCs/>
          <w:kern w:val="1"/>
          <w:szCs w:val="28"/>
          <w:lang w:eastAsia="ar-SA"/>
        </w:rPr>
      </w:pPr>
      <w:r w:rsidRPr="008E016A">
        <w:rPr>
          <w:bCs/>
          <w:kern w:val="1"/>
          <w:szCs w:val="28"/>
          <w:lang w:eastAsia="ar-SA"/>
        </w:rPr>
        <w:t>В учреждениях дополнительного образования города Нефтекамска реализуются инновационные проекты различных уровней.</w:t>
      </w:r>
      <w:r w:rsidR="006D4107" w:rsidRPr="008E016A">
        <w:rPr>
          <w:bCs/>
          <w:kern w:val="1"/>
          <w:szCs w:val="28"/>
          <w:lang w:eastAsia="ar-SA"/>
        </w:rPr>
        <w:t xml:space="preserve"> В МАУДО «</w:t>
      </w:r>
      <w:r w:rsidR="006D4107" w:rsidRPr="008E016A">
        <w:rPr>
          <w:szCs w:val="28"/>
        </w:rPr>
        <w:t>Дворец творчества детей и молодежи» в рамках федерального проекта «Успех каждого ребенка» реализует направление «Организация летних школ для детей и представителей молодежи».</w:t>
      </w:r>
    </w:p>
    <w:p w:rsidR="0073632A" w:rsidRPr="008E016A" w:rsidRDefault="0073632A" w:rsidP="00BA2A3E">
      <w:pPr>
        <w:tabs>
          <w:tab w:val="left" w:pos="0"/>
          <w:tab w:val="left" w:pos="993"/>
        </w:tabs>
        <w:ind w:firstLine="567"/>
        <w:rPr>
          <w:szCs w:val="28"/>
        </w:rPr>
      </w:pPr>
      <w:r w:rsidRPr="008E016A">
        <w:rPr>
          <w:szCs w:val="28"/>
        </w:rPr>
        <w:t>Подробная информация по учреждени</w:t>
      </w:r>
      <w:r w:rsidR="00BC20ED" w:rsidRPr="008E016A">
        <w:rPr>
          <w:szCs w:val="28"/>
        </w:rPr>
        <w:t xml:space="preserve">ям </w:t>
      </w:r>
      <w:r w:rsidR="00BA2A3E" w:rsidRPr="008E016A">
        <w:rPr>
          <w:szCs w:val="28"/>
        </w:rPr>
        <w:t>дополнительного</w:t>
      </w:r>
      <w:r w:rsidR="00BC20ED" w:rsidRPr="008E016A">
        <w:rPr>
          <w:szCs w:val="28"/>
        </w:rPr>
        <w:t xml:space="preserve"> образования </w:t>
      </w:r>
      <w:r w:rsidRPr="008E016A">
        <w:rPr>
          <w:szCs w:val="28"/>
        </w:rPr>
        <w:t xml:space="preserve"> представлена </w:t>
      </w:r>
      <w:r w:rsidR="007B69C2" w:rsidRPr="008E016A">
        <w:rPr>
          <w:szCs w:val="28"/>
        </w:rPr>
        <w:t>в пункте 4 настоящего документа</w:t>
      </w:r>
      <w:r w:rsidRPr="008E016A">
        <w:rPr>
          <w:szCs w:val="28"/>
        </w:rPr>
        <w:t>.</w:t>
      </w:r>
    </w:p>
    <w:p w:rsidR="0073632A" w:rsidRPr="008E016A" w:rsidRDefault="001F7D75" w:rsidP="00BA2A3E">
      <w:pPr>
        <w:tabs>
          <w:tab w:val="left" w:pos="0"/>
          <w:tab w:val="left" w:pos="993"/>
        </w:tabs>
        <w:ind w:firstLine="567"/>
        <w:rPr>
          <w:b/>
          <w:szCs w:val="28"/>
        </w:rPr>
      </w:pPr>
      <w:r w:rsidRPr="008E016A">
        <w:rPr>
          <w:b/>
          <w:szCs w:val="28"/>
        </w:rPr>
        <w:t>Организация перевозки</w:t>
      </w:r>
      <w:r w:rsidR="0073632A" w:rsidRPr="008E016A">
        <w:rPr>
          <w:b/>
          <w:szCs w:val="28"/>
        </w:rPr>
        <w:t xml:space="preserve"> </w:t>
      </w:r>
      <w:proofErr w:type="gramStart"/>
      <w:r w:rsidR="0073632A" w:rsidRPr="008E016A">
        <w:rPr>
          <w:b/>
          <w:szCs w:val="28"/>
        </w:rPr>
        <w:t>обучающихся</w:t>
      </w:r>
      <w:proofErr w:type="gramEnd"/>
    </w:p>
    <w:p w:rsidR="00BC20ED" w:rsidRPr="008E016A" w:rsidRDefault="00BC20ED" w:rsidP="00AB6FD3">
      <w:pPr>
        <w:pStyle w:val="ConsPlusNormal"/>
        <w:spacing w:line="360" w:lineRule="auto"/>
        <w:ind w:firstLine="426"/>
        <w:jc w:val="both"/>
        <w:rPr>
          <w:lang w:val="ru-RU"/>
        </w:rPr>
      </w:pPr>
      <w:proofErr w:type="gramStart"/>
      <w:r w:rsidRPr="008E016A">
        <w:rPr>
          <w:lang w:val="ru-RU"/>
        </w:rPr>
        <w:t xml:space="preserve">Подвоз школьников к месту проведения занятий и </w:t>
      </w:r>
      <w:r w:rsidR="00356D49" w:rsidRPr="008E016A">
        <w:rPr>
          <w:lang w:val="ru-RU"/>
        </w:rPr>
        <w:t>обратно</w:t>
      </w:r>
      <w:r w:rsidRPr="008E016A">
        <w:rPr>
          <w:lang w:val="ru-RU"/>
        </w:rPr>
        <w:t xml:space="preserve"> осуществляют </w:t>
      </w:r>
      <w:r w:rsidR="00356D49" w:rsidRPr="008E016A">
        <w:rPr>
          <w:lang w:val="ru-RU"/>
        </w:rPr>
        <w:t>м</w:t>
      </w:r>
      <w:r w:rsidRPr="008E016A">
        <w:rPr>
          <w:lang w:val="ru-RU"/>
        </w:rPr>
        <w:t xml:space="preserve">униципальные общеобразовательные автономные учреждения </w:t>
      </w:r>
      <w:r w:rsidR="00BA2A3E" w:rsidRPr="008E016A">
        <w:rPr>
          <w:lang w:val="ru-RU"/>
        </w:rPr>
        <w:t>в соответствии с</w:t>
      </w:r>
      <w:r w:rsidRPr="008E016A">
        <w:rPr>
          <w:lang w:val="ru-RU"/>
        </w:rPr>
        <w:t xml:space="preserve"> </w:t>
      </w:r>
      <w:r w:rsidR="00BA2A3E" w:rsidRPr="008E016A">
        <w:rPr>
          <w:lang w:val="ru-RU"/>
        </w:rPr>
        <w:t xml:space="preserve">Постановлением Правительства РФ от 23.09.2020 </w:t>
      </w:r>
      <w:r w:rsidR="00356D49" w:rsidRPr="008E016A">
        <w:rPr>
          <w:lang w:val="ru-RU"/>
        </w:rPr>
        <w:t>№</w:t>
      </w:r>
      <w:r w:rsidR="00BA2A3E" w:rsidRPr="008E016A">
        <w:rPr>
          <w:lang w:val="ru-RU"/>
        </w:rPr>
        <w:t xml:space="preserve"> 1527 "Об утверждении Правил организованной перевозки группы детей автобусами", Приказ</w:t>
      </w:r>
      <w:r w:rsidR="00356D49" w:rsidRPr="008E016A">
        <w:rPr>
          <w:lang w:val="ru-RU"/>
        </w:rPr>
        <w:t>ом</w:t>
      </w:r>
      <w:r w:rsidR="00BA2A3E" w:rsidRPr="008E016A">
        <w:rPr>
          <w:lang w:val="ru-RU"/>
        </w:rPr>
        <w:t xml:space="preserve"> МВД России от 30.12.2016 </w:t>
      </w:r>
      <w:r w:rsidR="00356D49" w:rsidRPr="008E016A">
        <w:rPr>
          <w:lang w:val="ru-RU"/>
        </w:rPr>
        <w:t xml:space="preserve">№ 941 </w:t>
      </w:r>
      <w:r w:rsidR="00BA2A3E" w:rsidRPr="008E016A">
        <w:rPr>
          <w:lang w:val="ru-RU"/>
        </w:rPr>
        <w:t xml:space="preserve">(ред. от 14.09.2020) "Об утверждении Порядка подачи уведомления об организованной перевозке группы детей автобусами", методическими </w:t>
      </w:r>
      <w:r w:rsidR="00B42475" w:rsidRPr="00870B26">
        <w:rPr>
          <w:lang w:val="ru-RU"/>
        </w:rPr>
        <w:t>рекомендациями</w:t>
      </w:r>
      <w:r w:rsidR="00BA2A3E" w:rsidRPr="008E016A">
        <w:rPr>
          <w:lang w:val="ru-RU"/>
        </w:rPr>
        <w:t xml:space="preserve"> "Об организации перевозок обучающихся в образовательные организации", на</w:t>
      </w:r>
      <w:proofErr w:type="gramEnd"/>
      <w:r w:rsidR="00BA2A3E" w:rsidRPr="008E016A">
        <w:rPr>
          <w:lang w:val="ru-RU"/>
        </w:rPr>
        <w:t xml:space="preserve"> </w:t>
      </w:r>
      <w:proofErr w:type="gramStart"/>
      <w:r w:rsidR="00BA2A3E" w:rsidRPr="008E016A">
        <w:rPr>
          <w:lang w:val="ru-RU"/>
        </w:rPr>
        <w:t>основании</w:t>
      </w:r>
      <w:proofErr w:type="gramEnd"/>
      <w:r w:rsidR="00BA2A3E" w:rsidRPr="008E016A">
        <w:rPr>
          <w:lang w:val="ru-RU"/>
        </w:rPr>
        <w:t xml:space="preserve"> Положения об </w:t>
      </w:r>
      <w:r w:rsidR="00356D49" w:rsidRPr="008E016A">
        <w:rPr>
          <w:lang w:val="ru-RU"/>
        </w:rPr>
        <w:t>организации</w:t>
      </w:r>
      <w:r w:rsidR="00BA2A3E" w:rsidRPr="008E016A">
        <w:rPr>
          <w:lang w:val="ru-RU"/>
        </w:rPr>
        <w:t xml:space="preserve"> перевозок обучающихся в муниципальных образовательных </w:t>
      </w:r>
      <w:r w:rsidR="00356D49" w:rsidRPr="008E016A">
        <w:rPr>
          <w:lang w:val="ru-RU"/>
        </w:rPr>
        <w:t>организациях</w:t>
      </w:r>
      <w:r w:rsidR="00BA2A3E" w:rsidRPr="008E016A">
        <w:rPr>
          <w:lang w:val="ru-RU"/>
        </w:rPr>
        <w:t>, реализующих общеобразов</w:t>
      </w:r>
      <w:r w:rsidR="001F7D75" w:rsidRPr="008E016A">
        <w:rPr>
          <w:lang w:val="ru-RU"/>
        </w:rPr>
        <w:t>ательные программы.</w:t>
      </w:r>
    </w:p>
    <w:p w:rsidR="00356D49" w:rsidRPr="008E016A" w:rsidRDefault="001F7D75" w:rsidP="00AB6FD3">
      <w:pPr>
        <w:pStyle w:val="ConsPlusNormal"/>
        <w:spacing w:line="360" w:lineRule="auto"/>
        <w:ind w:firstLine="426"/>
        <w:jc w:val="both"/>
        <w:rPr>
          <w:sz w:val="24"/>
          <w:szCs w:val="24"/>
          <w:lang w:val="ru-RU" w:eastAsia="ru-RU"/>
        </w:rPr>
      </w:pPr>
      <w:r w:rsidRPr="008E016A">
        <w:rPr>
          <w:lang w:val="ru-RU"/>
        </w:rPr>
        <w:t>Перевозка</w:t>
      </w:r>
      <w:r w:rsidR="00356D49" w:rsidRPr="008E016A">
        <w:rPr>
          <w:lang w:val="ru-RU"/>
        </w:rPr>
        <w:t xml:space="preserve"> школьников осуществляется следующими транспортными средствами:</w:t>
      </w:r>
    </w:p>
    <w:p w:rsidR="00BC20ED" w:rsidRPr="008E016A" w:rsidRDefault="00BC20ED" w:rsidP="00356D49">
      <w:pPr>
        <w:pStyle w:val="aff5"/>
        <w:numPr>
          <w:ilvl w:val="0"/>
          <w:numId w:val="34"/>
        </w:numPr>
        <w:tabs>
          <w:tab w:val="left" w:pos="0"/>
          <w:tab w:val="left" w:pos="993"/>
        </w:tabs>
        <w:spacing w:after="0" w:line="360" w:lineRule="auto"/>
        <w:ind w:left="284" w:hanging="284"/>
        <w:jc w:val="both"/>
        <w:rPr>
          <w:rFonts w:ascii="Times New Roman" w:hAnsi="Times New Roman"/>
          <w:sz w:val="28"/>
          <w:szCs w:val="28"/>
          <w:lang w:val="ru-RU"/>
        </w:rPr>
      </w:pPr>
      <w:r w:rsidRPr="008E016A">
        <w:rPr>
          <w:rFonts w:ascii="Times New Roman" w:hAnsi="Times New Roman"/>
          <w:sz w:val="28"/>
          <w:szCs w:val="28"/>
          <w:lang w:val="ru-RU"/>
        </w:rPr>
        <w:t xml:space="preserve">Автобус ПАЗ 32053-70 (2013 года изготовления) </w:t>
      </w:r>
      <w:r w:rsidRPr="008E016A">
        <w:rPr>
          <w:rFonts w:ascii="Times New Roman" w:hAnsi="Times New Roman"/>
          <w:sz w:val="28"/>
          <w:szCs w:val="28"/>
        </w:rPr>
        <w:t>VIN</w:t>
      </w:r>
      <w:r w:rsidRPr="008E016A">
        <w:rPr>
          <w:rFonts w:ascii="Times New Roman" w:hAnsi="Times New Roman"/>
          <w:sz w:val="28"/>
          <w:szCs w:val="28"/>
          <w:lang w:val="ru-RU"/>
        </w:rPr>
        <w:t>-X1M3205ВXD0004748;</w:t>
      </w:r>
    </w:p>
    <w:p w:rsidR="00BC20ED" w:rsidRPr="008E016A" w:rsidRDefault="00BC20ED" w:rsidP="00356D49">
      <w:pPr>
        <w:pStyle w:val="aff5"/>
        <w:numPr>
          <w:ilvl w:val="0"/>
          <w:numId w:val="34"/>
        </w:numPr>
        <w:tabs>
          <w:tab w:val="left" w:pos="0"/>
          <w:tab w:val="left" w:pos="993"/>
        </w:tabs>
        <w:spacing w:after="0" w:line="360" w:lineRule="auto"/>
        <w:ind w:left="284" w:hanging="284"/>
        <w:jc w:val="both"/>
        <w:rPr>
          <w:rFonts w:ascii="Times New Roman" w:hAnsi="Times New Roman"/>
          <w:sz w:val="28"/>
          <w:szCs w:val="28"/>
          <w:lang w:val="ru-RU"/>
        </w:rPr>
      </w:pPr>
      <w:r w:rsidRPr="008E016A">
        <w:rPr>
          <w:rFonts w:ascii="Times New Roman" w:hAnsi="Times New Roman"/>
          <w:sz w:val="28"/>
          <w:szCs w:val="28"/>
          <w:lang w:val="ru-RU"/>
        </w:rPr>
        <w:lastRenderedPageBreak/>
        <w:t xml:space="preserve">Автобус ПАЗ 32053-70 (2013 года изготовления) </w:t>
      </w:r>
      <w:r w:rsidRPr="008E016A">
        <w:rPr>
          <w:rFonts w:ascii="Times New Roman" w:hAnsi="Times New Roman"/>
          <w:sz w:val="28"/>
          <w:szCs w:val="28"/>
        </w:rPr>
        <w:t>VIN</w:t>
      </w:r>
      <w:r w:rsidRPr="008E016A">
        <w:rPr>
          <w:rFonts w:ascii="Times New Roman" w:hAnsi="Times New Roman"/>
          <w:sz w:val="28"/>
          <w:szCs w:val="28"/>
          <w:lang w:val="ru-RU"/>
        </w:rPr>
        <w:t>-X1M3205ВXD0004803;</w:t>
      </w:r>
    </w:p>
    <w:p w:rsidR="00BC20ED" w:rsidRPr="008E016A" w:rsidRDefault="00BC20ED" w:rsidP="00356D49">
      <w:pPr>
        <w:pStyle w:val="aff5"/>
        <w:numPr>
          <w:ilvl w:val="0"/>
          <w:numId w:val="34"/>
        </w:numPr>
        <w:tabs>
          <w:tab w:val="left" w:pos="0"/>
          <w:tab w:val="left" w:pos="993"/>
        </w:tabs>
        <w:spacing w:after="0" w:line="360" w:lineRule="auto"/>
        <w:ind w:left="284" w:hanging="284"/>
        <w:jc w:val="both"/>
        <w:rPr>
          <w:rFonts w:ascii="Times New Roman" w:hAnsi="Times New Roman"/>
          <w:sz w:val="28"/>
          <w:szCs w:val="28"/>
          <w:lang w:val="ru-RU"/>
        </w:rPr>
      </w:pPr>
      <w:r w:rsidRPr="008E016A">
        <w:rPr>
          <w:rFonts w:ascii="Times New Roman" w:hAnsi="Times New Roman"/>
          <w:sz w:val="28"/>
          <w:szCs w:val="28"/>
          <w:lang w:val="ru-RU"/>
        </w:rPr>
        <w:t xml:space="preserve">Автобус ПАЗ 32053-70 (2015 года изготовления) </w:t>
      </w:r>
      <w:r w:rsidRPr="008E016A">
        <w:rPr>
          <w:rFonts w:ascii="Times New Roman" w:hAnsi="Times New Roman"/>
          <w:sz w:val="28"/>
          <w:szCs w:val="28"/>
        </w:rPr>
        <w:t>VIN</w:t>
      </w:r>
      <w:r w:rsidRPr="008E016A">
        <w:rPr>
          <w:rFonts w:ascii="Times New Roman" w:hAnsi="Times New Roman"/>
          <w:sz w:val="28"/>
          <w:szCs w:val="28"/>
          <w:lang w:val="ru-RU"/>
        </w:rPr>
        <w:t>-X1M3205BXF0000318;</w:t>
      </w:r>
    </w:p>
    <w:p w:rsidR="00BC20ED" w:rsidRPr="008E016A" w:rsidRDefault="00BC20ED" w:rsidP="00356D49">
      <w:pPr>
        <w:pStyle w:val="aff5"/>
        <w:numPr>
          <w:ilvl w:val="0"/>
          <w:numId w:val="34"/>
        </w:numPr>
        <w:tabs>
          <w:tab w:val="left" w:pos="0"/>
        </w:tabs>
        <w:spacing w:after="0" w:line="360" w:lineRule="auto"/>
        <w:ind w:left="284" w:hanging="284"/>
        <w:jc w:val="both"/>
        <w:rPr>
          <w:rFonts w:ascii="Times New Roman" w:hAnsi="Times New Roman"/>
          <w:sz w:val="28"/>
          <w:szCs w:val="28"/>
          <w:lang w:val="ru-RU"/>
        </w:rPr>
      </w:pPr>
      <w:r w:rsidRPr="008E016A">
        <w:rPr>
          <w:rFonts w:ascii="Times New Roman" w:hAnsi="Times New Roman"/>
          <w:sz w:val="28"/>
          <w:szCs w:val="28"/>
          <w:lang w:val="ru-RU"/>
        </w:rPr>
        <w:t>Автобус ПАЗ 32053-70 (2016 года изготовления) VIN-</w:t>
      </w:r>
      <w:r w:rsidRPr="008E016A">
        <w:rPr>
          <w:lang w:val="ru-RU"/>
        </w:rPr>
        <w:t xml:space="preserve"> </w:t>
      </w:r>
      <w:r w:rsidRPr="008E016A">
        <w:rPr>
          <w:rFonts w:ascii="Times New Roman" w:hAnsi="Times New Roman"/>
          <w:sz w:val="28"/>
          <w:szCs w:val="28"/>
          <w:lang w:val="ru-RU"/>
        </w:rPr>
        <w:t>X1M3205BXG0002492;</w:t>
      </w:r>
    </w:p>
    <w:p w:rsidR="00BC20ED" w:rsidRPr="008E016A" w:rsidRDefault="00BC20ED" w:rsidP="00356D49">
      <w:pPr>
        <w:pStyle w:val="aff5"/>
        <w:numPr>
          <w:ilvl w:val="0"/>
          <w:numId w:val="34"/>
        </w:numPr>
        <w:tabs>
          <w:tab w:val="left" w:pos="0"/>
          <w:tab w:val="left" w:pos="993"/>
        </w:tabs>
        <w:spacing w:after="0" w:line="360" w:lineRule="auto"/>
        <w:ind w:left="284" w:hanging="284"/>
        <w:jc w:val="both"/>
        <w:rPr>
          <w:rFonts w:ascii="Times New Roman" w:hAnsi="Times New Roman"/>
          <w:sz w:val="28"/>
          <w:szCs w:val="28"/>
          <w:lang w:val="ru-RU"/>
        </w:rPr>
      </w:pPr>
      <w:r w:rsidRPr="008E016A">
        <w:rPr>
          <w:rFonts w:ascii="Times New Roman" w:hAnsi="Times New Roman"/>
          <w:sz w:val="28"/>
          <w:szCs w:val="28"/>
          <w:lang w:val="ru-RU"/>
        </w:rPr>
        <w:t>Автобус ПАЗ 32053-70 (2018 года изготовления) VIN-</w:t>
      </w:r>
      <w:r w:rsidRPr="008E016A">
        <w:rPr>
          <w:lang w:val="ru-RU"/>
        </w:rPr>
        <w:t xml:space="preserve"> </w:t>
      </w:r>
      <w:r w:rsidRPr="008E016A">
        <w:rPr>
          <w:rFonts w:ascii="Times New Roman" w:hAnsi="Times New Roman"/>
          <w:sz w:val="28"/>
          <w:szCs w:val="28"/>
          <w:lang w:val="ru-RU"/>
        </w:rPr>
        <w:t>X1M3205BXJ0004197;</w:t>
      </w:r>
    </w:p>
    <w:p w:rsidR="00BC20ED" w:rsidRPr="008E016A" w:rsidRDefault="00BC20ED" w:rsidP="00356D49">
      <w:pPr>
        <w:pStyle w:val="aff5"/>
        <w:numPr>
          <w:ilvl w:val="0"/>
          <w:numId w:val="34"/>
        </w:numPr>
        <w:tabs>
          <w:tab w:val="left" w:pos="0"/>
          <w:tab w:val="left" w:pos="426"/>
        </w:tabs>
        <w:spacing w:after="0" w:line="360" w:lineRule="auto"/>
        <w:ind w:left="142" w:hanging="142"/>
        <w:jc w:val="both"/>
        <w:rPr>
          <w:rFonts w:ascii="Times New Roman" w:hAnsi="Times New Roman"/>
          <w:sz w:val="28"/>
          <w:szCs w:val="28"/>
          <w:lang w:val="ru-RU"/>
        </w:rPr>
      </w:pPr>
      <w:r w:rsidRPr="008E016A">
        <w:rPr>
          <w:rFonts w:ascii="Times New Roman" w:hAnsi="Times New Roman"/>
          <w:sz w:val="28"/>
          <w:szCs w:val="28"/>
          <w:lang w:val="ru-RU"/>
        </w:rPr>
        <w:t>Автобус Пежо 222335 (2012 года изготовления) VIN-</w:t>
      </w:r>
      <w:r w:rsidRPr="008E016A">
        <w:rPr>
          <w:lang w:val="ru-RU"/>
        </w:rPr>
        <w:t xml:space="preserve"> </w:t>
      </w:r>
      <w:r w:rsidRPr="008E016A">
        <w:rPr>
          <w:rFonts w:ascii="Times New Roman" w:hAnsi="Times New Roman"/>
          <w:sz w:val="28"/>
          <w:szCs w:val="28"/>
          <w:lang w:val="ru-RU"/>
        </w:rPr>
        <w:t>X89222335COFD1170;</w:t>
      </w:r>
    </w:p>
    <w:p w:rsidR="00BC20ED" w:rsidRPr="008E016A" w:rsidRDefault="00BC20ED" w:rsidP="00356D49">
      <w:pPr>
        <w:pStyle w:val="aff5"/>
        <w:numPr>
          <w:ilvl w:val="0"/>
          <w:numId w:val="34"/>
        </w:numPr>
        <w:tabs>
          <w:tab w:val="left" w:pos="0"/>
          <w:tab w:val="left" w:pos="993"/>
        </w:tabs>
        <w:spacing w:after="0" w:line="360" w:lineRule="auto"/>
        <w:ind w:left="284" w:hanging="284"/>
        <w:jc w:val="both"/>
        <w:rPr>
          <w:rFonts w:ascii="Times New Roman" w:hAnsi="Times New Roman"/>
          <w:sz w:val="28"/>
          <w:szCs w:val="28"/>
          <w:lang w:val="ru-RU"/>
        </w:rPr>
      </w:pPr>
      <w:r w:rsidRPr="008E016A">
        <w:rPr>
          <w:rFonts w:ascii="Times New Roman" w:hAnsi="Times New Roman"/>
          <w:sz w:val="28"/>
          <w:szCs w:val="28"/>
          <w:lang w:val="ru-RU"/>
        </w:rPr>
        <w:t>Автобус Пежо 222335 (2012 года изготовления) VIN-</w:t>
      </w:r>
      <w:r w:rsidRPr="008E016A">
        <w:rPr>
          <w:lang w:val="ru-RU"/>
        </w:rPr>
        <w:t xml:space="preserve"> </w:t>
      </w:r>
      <w:r w:rsidRPr="008E016A">
        <w:rPr>
          <w:rFonts w:ascii="Times New Roman" w:hAnsi="Times New Roman"/>
          <w:sz w:val="28"/>
          <w:szCs w:val="28"/>
          <w:lang w:val="ru-RU"/>
        </w:rPr>
        <w:t>X89222335COFD1172;</w:t>
      </w:r>
    </w:p>
    <w:p w:rsidR="00BC20ED" w:rsidRPr="008E016A" w:rsidRDefault="00BC20ED" w:rsidP="00356D49">
      <w:pPr>
        <w:pStyle w:val="aff5"/>
        <w:numPr>
          <w:ilvl w:val="0"/>
          <w:numId w:val="34"/>
        </w:numPr>
        <w:tabs>
          <w:tab w:val="left" w:pos="0"/>
          <w:tab w:val="left" w:pos="993"/>
        </w:tabs>
        <w:spacing w:after="0" w:line="360" w:lineRule="auto"/>
        <w:ind w:left="284" w:hanging="284"/>
        <w:jc w:val="both"/>
        <w:rPr>
          <w:rFonts w:ascii="Times New Roman" w:hAnsi="Times New Roman"/>
          <w:sz w:val="28"/>
          <w:szCs w:val="28"/>
          <w:lang w:val="ru-RU"/>
        </w:rPr>
      </w:pPr>
      <w:r w:rsidRPr="008E016A">
        <w:rPr>
          <w:rFonts w:ascii="Times New Roman" w:hAnsi="Times New Roman"/>
          <w:sz w:val="28"/>
          <w:szCs w:val="28"/>
          <w:lang w:val="ru-RU"/>
        </w:rPr>
        <w:t>Автобус ГАЗ  322121 (2012 года изготовления) VIN-</w:t>
      </w:r>
      <w:r w:rsidRPr="008E016A">
        <w:rPr>
          <w:lang w:val="ru-RU"/>
        </w:rPr>
        <w:t xml:space="preserve"> </w:t>
      </w:r>
      <w:r w:rsidRPr="008E016A">
        <w:rPr>
          <w:rFonts w:ascii="Times New Roman" w:hAnsi="Times New Roman"/>
          <w:sz w:val="28"/>
          <w:szCs w:val="28"/>
          <w:lang w:val="ru-RU"/>
        </w:rPr>
        <w:t>X96322121C0736227;</w:t>
      </w:r>
    </w:p>
    <w:p w:rsidR="00356D49" w:rsidRPr="008E016A" w:rsidRDefault="00BC20ED" w:rsidP="00356D49">
      <w:pPr>
        <w:pStyle w:val="aff5"/>
        <w:numPr>
          <w:ilvl w:val="0"/>
          <w:numId w:val="34"/>
        </w:numPr>
        <w:tabs>
          <w:tab w:val="left" w:pos="0"/>
          <w:tab w:val="left" w:pos="993"/>
        </w:tabs>
        <w:spacing w:after="0" w:line="360" w:lineRule="auto"/>
        <w:ind w:left="284" w:hanging="284"/>
        <w:jc w:val="both"/>
        <w:rPr>
          <w:rFonts w:ascii="Times New Roman" w:hAnsi="Times New Roman"/>
          <w:sz w:val="28"/>
          <w:szCs w:val="28"/>
          <w:lang w:val="ru-RU"/>
        </w:rPr>
      </w:pPr>
      <w:r w:rsidRPr="008E016A">
        <w:rPr>
          <w:rFonts w:ascii="Times New Roman" w:hAnsi="Times New Roman"/>
          <w:sz w:val="28"/>
          <w:szCs w:val="28"/>
          <w:lang w:val="ru-RU"/>
        </w:rPr>
        <w:t>Автобус КАВЗ 4238-65 (2018 года изготовления) VIN-</w:t>
      </w:r>
      <w:r w:rsidRPr="008E016A">
        <w:rPr>
          <w:lang w:val="ru-RU"/>
        </w:rPr>
        <w:t xml:space="preserve"> </w:t>
      </w:r>
      <w:r w:rsidRPr="008E016A">
        <w:rPr>
          <w:rFonts w:ascii="Times New Roman" w:hAnsi="Times New Roman"/>
          <w:sz w:val="28"/>
          <w:szCs w:val="28"/>
          <w:lang w:val="ru-RU"/>
        </w:rPr>
        <w:t>Z7N423865J0004284;</w:t>
      </w:r>
    </w:p>
    <w:p w:rsidR="00356D49" w:rsidRPr="008E016A" w:rsidRDefault="00BC20ED" w:rsidP="001F7D75">
      <w:pPr>
        <w:pStyle w:val="aff5"/>
        <w:numPr>
          <w:ilvl w:val="0"/>
          <w:numId w:val="34"/>
        </w:numPr>
        <w:tabs>
          <w:tab w:val="left" w:pos="0"/>
          <w:tab w:val="left" w:pos="426"/>
        </w:tabs>
        <w:spacing w:after="0" w:line="360" w:lineRule="auto"/>
        <w:ind w:left="284" w:hanging="284"/>
        <w:jc w:val="both"/>
        <w:rPr>
          <w:rFonts w:ascii="Times New Roman" w:hAnsi="Times New Roman"/>
          <w:sz w:val="28"/>
          <w:szCs w:val="28"/>
          <w:lang w:val="ru-RU"/>
        </w:rPr>
      </w:pPr>
      <w:r w:rsidRPr="008E016A">
        <w:rPr>
          <w:rFonts w:ascii="Times New Roman" w:hAnsi="Times New Roman"/>
          <w:sz w:val="28"/>
          <w:szCs w:val="28"/>
          <w:lang w:val="ru-RU"/>
        </w:rPr>
        <w:t>Автобус КАВЗ 4238-65 (2019 года изготовления) VIN-</w:t>
      </w:r>
      <w:r w:rsidRPr="008E016A">
        <w:rPr>
          <w:lang w:val="ru-RU"/>
        </w:rPr>
        <w:t xml:space="preserve"> </w:t>
      </w:r>
      <w:r w:rsidRPr="008E016A">
        <w:rPr>
          <w:rFonts w:ascii="Times New Roman" w:hAnsi="Times New Roman"/>
          <w:sz w:val="28"/>
          <w:szCs w:val="28"/>
          <w:lang w:val="ru-RU"/>
        </w:rPr>
        <w:t>Z7N423865K0004678.</w:t>
      </w:r>
    </w:p>
    <w:p w:rsidR="00CE4D18" w:rsidRPr="008E016A" w:rsidRDefault="00CE4D18" w:rsidP="00AB6FD3">
      <w:pPr>
        <w:tabs>
          <w:tab w:val="left" w:pos="0"/>
        </w:tabs>
        <w:ind w:firstLine="567"/>
        <w:rPr>
          <w:szCs w:val="28"/>
          <w:lang w:eastAsia="ru-RU"/>
        </w:rPr>
      </w:pPr>
      <w:proofErr w:type="gramStart"/>
      <w:r w:rsidRPr="008E016A">
        <w:rPr>
          <w:szCs w:val="28"/>
          <w:lang w:eastAsia="ru-RU"/>
        </w:rPr>
        <w:t xml:space="preserve">В </w:t>
      </w:r>
      <w:r w:rsidRPr="008E016A">
        <w:rPr>
          <w:szCs w:val="28"/>
        </w:rPr>
        <w:t>целях</w:t>
      </w:r>
      <w:r w:rsidRPr="008E016A">
        <w:rPr>
          <w:szCs w:val="28"/>
          <w:lang w:eastAsia="ru-RU"/>
        </w:rPr>
        <w:t xml:space="preserve"> реализации Указа Президента Российской Федерации от 7 мая 2018 года №204 «О национальных целях и стратегических задач развития Российской Федерации на период до 2024 года», на территории </w:t>
      </w:r>
      <w:r w:rsidRPr="008E016A">
        <w:rPr>
          <w:rFonts w:eastAsiaTheme="majorEastAsia"/>
          <w:szCs w:val="28"/>
        </w:rPr>
        <w:t>городского округа город Нефтекамск</w:t>
      </w:r>
      <w:r w:rsidRPr="008E016A">
        <w:rPr>
          <w:bCs/>
          <w:szCs w:val="28"/>
        </w:rPr>
        <w:t xml:space="preserve"> </w:t>
      </w:r>
      <w:r w:rsidRPr="008E016A">
        <w:rPr>
          <w:szCs w:val="28"/>
          <w:lang w:eastAsia="ru-RU"/>
        </w:rPr>
        <w:t>Республики Башкортостан реализуются региональные проекты «Современная школ</w:t>
      </w:r>
      <w:r w:rsidR="00AB6FD3" w:rsidRPr="008E016A">
        <w:rPr>
          <w:szCs w:val="28"/>
          <w:lang w:eastAsia="ru-RU"/>
        </w:rPr>
        <w:t>а», «Успех каждого ребенка», «Ц</w:t>
      </w:r>
      <w:r w:rsidRPr="008E016A">
        <w:rPr>
          <w:szCs w:val="28"/>
          <w:lang w:eastAsia="ru-RU"/>
        </w:rPr>
        <w:t>ифровая образовательная среда», “Учитель будущего” национального проекта “Образование”</w:t>
      </w:r>
      <w:r w:rsidR="00AB6FD3" w:rsidRPr="008E016A">
        <w:rPr>
          <w:szCs w:val="28"/>
          <w:lang w:eastAsia="ru-RU"/>
        </w:rPr>
        <w:t xml:space="preserve">, </w:t>
      </w:r>
      <w:r w:rsidR="00AB6FD3" w:rsidRPr="008E016A">
        <w:rPr>
          <w:szCs w:val="28"/>
        </w:rPr>
        <w:t>«Содействие занятости женщин – создание условий дошкольного образования для детей</w:t>
      </w:r>
      <w:proofErr w:type="gramEnd"/>
      <w:r w:rsidR="00AB6FD3" w:rsidRPr="008E016A">
        <w:rPr>
          <w:szCs w:val="28"/>
        </w:rPr>
        <w:t xml:space="preserve"> в возрасте до трех лет» национального проекта «Демография».</w:t>
      </w:r>
      <w:r w:rsidRPr="008E016A">
        <w:rPr>
          <w:szCs w:val="28"/>
          <w:lang w:eastAsia="ru-RU"/>
        </w:rPr>
        <w:t xml:space="preserve"> </w:t>
      </w:r>
    </w:p>
    <w:p w:rsidR="008072A6" w:rsidRPr="008E016A" w:rsidRDefault="007B69C2" w:rsidP="007B69C2">
      <w:pPr>
        <w:tabs>
          <w:tab w:val="left" w:pos="0"/>
        </w:tabs>
        <w:ind w:firstLine="567"/>
        <w:rPr>
          <w:szCs w:val="28"/>
        </w:rPr>
      </w:pPr>
      <w:r w:rsidRPr="008E016A">
        <w:rPr>
          <w:szCs w:val="28"/>
        </w:rPr>
        <w:t>На</w:t>
      </w:r>
      <w:r w:rsidR="008072A6" w:rsidRPr="008E016A">
        <w:rPr>
          <w:szCs w:val="28"/>
        </w:rPr>
        <w:t xml:space="preserve"> момент разработки настоящей программы на территории </w:t>
      </w:r>
      <w:r w:rsidR="00886548" w:rsidRPr="008E016A">
        <w:rPr>
          <w:rFonts w:eastAsiaTheme="majorEastAsia"/>
          <w:szCs w:val="28"/>
        </w:rPr>
        <w:t>городского округа город Нефтекамск</w:t>
      </w:r>
      <w:r w:rsidR="008072A6" w:rsidRPr="008E016A">
        <w:rPr>
          <w:szCs w:val="28"/>
        </w:rPr>
        <w:t xml:space="preserve"> отсутствуют муниципальные программы</w:t>
      </w:r>
      <w:r w:rsidR="005C13C4" w:rsidRPr="008E016A">
        <w:rPr>
          <w:szCs w:val="28"/>
        </w:rPr>
        <w:t xml:space="preserve">, направленные на развитие и совершенствование системы </w:t>
      </w:r>
      <w:r w:rsidR="008072A6" w:rsidRPr="008E016A">
        <w:rPr>
          <w:szCs w:val="28"/>
        </w:rPr>
        <w:t>образования</w:t>
      </w:r>
      <w:r w:rsidR="005C13C4" w:rsidRPr="008E016A">
        <w:rPr>
          <w:szCs w:val="28"/>
        </w:rPr>
        <w:t>:</w:t>
      </w:r>
    </w:p>
    <w:p w:rsidR="005C13C4" w:rsidRPr="008E016A" w:rsidRDefault="005C13C4" w:rsidP="007B69C2">
      <w:pPr>
        <w:tabs>
          <w:tab w:val="left" w:pos="0"/>
        </w:tabs>
        <w:ind w:firstLine="567"/>
        <w:rPr>
          <w:szCs w:val="28"/>
          <w:shd w:val="clear" w:color="auto" w:fill="FFFFFF"/>
        </w:rPr>
      </w:pPr>
      <w:r w:rsidRPr="008E016A">
        <w:rPr>
          <w:szCs w:val="28"/>
          <w:shd w:val="clear" w:color="auto" w:fill="FFFFFF"/>
        </w:rPr>
        <w:t xml:space="preserve"> - муниципальная программа «Развитие образования городского округа город Нефтекамск Республики Башкортостан»;</w:t>
      </w:r>
    </w:p>
    <w:p w:rsidR="005C13C4" w:rsidRPr="008E016A" w:rsidRDefault="005C13C4" w:rsidP="007B69C2">
      <w:pPr>
        <w:tabs>
          <w:tab w:val="left" w:pos="0"/>
        </w:tabs>
        <w:ind w:firstLine="567"/>
        <w:rPr>
          <w:szCs w:val="28"/>
          <w:shd w:val="clear" w:color="auto" w:fill="FFFFFF"/>
        </w:rPr>
      </w:pPr>
      <w:r w:rsidRPr="008E016A">
        <w:rPr>
          <w:szCs w:val="28"/>
          <w:shd w:val="clear" w:color="auto" w:fill="FFFFFF"/>
        </w:rPr>
        <w:t xml:space="preserve"> - муниципальная программа «Развитие детского туризма в образовательных организациях городского округа город Нефтекамск Республики Башкортостан»;</w:t>
      </w:r>
    </w:p>
    <w:p w:rsidR="005C13C4" w:rsidRPr="008E016A" w:rsidRDefault="005C13C4" w:rsidP="007B69C2">
      <w:pPr>
        <w:tabs>
          <w:tab w:val="left" w:pos="0"/>
        </w:tabs>
        <w:ind w:firstLine="567"/>
        <w:rPr>
          <w:szCs w:val="28"/>
          <w:shd w:val="clear" w:color="auto" w:fill="FFFFFF"/>
        </w:rPr>
      </w:pPr>
      <w:r w:rsidRPr="008E016A">
        <w:rPr>
          <w:szCs w:val="28"/>
          <w:shd w:val="clear" w:color="auto" w:fill="FFFFFF"/>
        </w:rPr>
        <w:t xml:space="preserve"> - муниципальная программа по совершенствованию организации питания воспитанников и учащихся в образовательных учреждениях городского округа город Нефтекамск Республики Башкортостан на 2019-2021 годы;</w:t>
      </w:r>
    </w:p>
    <w:p w:rsidR="00356D49" w:rsidRPr="008E016A" w:rsidRDefault="005C13C4" w:rsidP="007B69C2">
      <w:pPr>
        <w:tabs>
          <w:tab w:val="left" w:pos="0"/>
        </w:tabs>
        <w:ind w:firstLine="567"/>
        <w:rPr>
          <w:szCs w:val="28"/>
          <w:shd w:val="clear" w:color="auto" w:fill="FFFFFF"/>
        </w:rPr>
      </w:pPr>
      <w:r w:rsidRPr="008E016A">
        <w:rPr>
          <w:szCs w:val="28"/>
          <w:shd w:val="clear" w:color="auto" w:fill="FFFFFF"/>
        </w:rPr>
        <w:lastRenderedPageBreak/>
        <w:t>- муниципальная программа «Развитие материально-технической базы муниципального автономного учреждения детский оздоровительный лагерь «Бригантина» городского округа город</w:t>
      </w:r>
      <w:r w:rsidR="00E93C6F" w:rsidRPr="008E016A">
        <w:rPr>
          <w:szCs w:val="28"/>
          <w:shd w:val="clear" w:color="auto" w:fill="FFFFFF"/>
        </w:rPr>
        <w:t xml:space="preserve"> Нефтекамск на 2018-2023 годы».</w:t>
      </w:r>
    </w:p>
    <w:p w:rsidR="008072A6" w:rsidRPr="008E016A" w:rsidRDefault="00AB6FD3" w:rsidP="007B69C2">
      <w:pPr>
        <w:widowControl w:val="0"/>
        <w:tabs>
          <w:tab w:val="left" w:pos="0"/>
          <w:tab w:val="left" w:pos="1093"/>
        </w:tabs>
        <w:autoSpaceDE w:val="0"/>
        <w:autoSpaceDN w:val="0"/>
        <w:ind w:firstLine="567"/>
        <w:rPr>
          <w:rFonts w:eastAsia="Times New Roman"/>
          <w:szCs w:val="28"/>
          <w:lang w:eastAsia="ru-RU" w:bidi="ru-RU"/>
        </w:rPr>
      </w:pPr>
      <w:r w:rsidRPr="008E016A">
        <w:rPr>
          <w:rFonts w:eastAsia="Times New Roman"/>
          <w:szCs w:val="28"/>
          <w:lang w:eastAsia="ru-RU" w:bidi="ru-RU"/>
        </w:rPr>
        <w:t xml:space="preserve">На территории </w:t>
      </w:r>
      <w:r w:rsidRPr="008E016A">
        <w:rPr>
          <w:rFonts w:eastAsiaTheme="majorEastAsia"/>
          <w:szCs w:val="28"/>
        </w:rPr>
        <w:t>городского округа город Нефтекамск</w:t>
      </w:r>
      <w:r w:rsidRPr="008E016A">
        <w:rPr>
          <w:bCs/>
          <w:szCs w:val="28"/>
        </w:rPr>
        <w:t xml:space="preserve"> </w:t>
      </w:r>
      <w:r w:rsidR="00E93C6F" w:rsidRPr="008E016A">
        <w:rPr>
          <w:bCs/>
          <w:szCs w:val="28"/>
        </w:rPr>
        <w:t>реализуются м</w:t>
      </w:r>
      <w:r w:rsidR="008072A6" w:rsidRPr="008E016A">
        <w:rPr>
          <w:rFonts w:eastAsia="Times New Roman"/>
          <w:szCs w:val="28"/>
          <w:lang w:eastAsia="ru-RU" w:bidi="ru-RU"/>
        </w:rPr>
        <w:t>ероприятия в рамках Государственной программ</w:t>
      </w:r>
      <w:r w:rsidR="00E45DB5" w:rsidRPr="008E016A">
        <w:rPr>
          <w:rFonts w:eastAsia="Times New Roman"/>
          <w:szCs w:val="28"/>
          <w:lang w:eastAsia="ru-RU" w:bidi="ru-RU"/>
        </w:rPr>
        <w:t>ы</w:t>
      </w:r>
      <w:r w:rsidR="008072A6" w:rsidRPr="008E016A">
        <w:rPr>
          <w:rFonts w:eastAsia="Times New Roman"/>
          <w:szCs w:val="28"/>
          <w:lang w:eastAsia="ru-RU" w:bidi="ru-RU"/>
        </w:rPr>
        <w:t xml:space="preserve"> Республики Башкортостан “Развитие образов</w:t>
      </w:r>
      <w:r w:rsidR="002F5C99" w:rsidRPr="008E016A">
        <w:rPr>
          <w:rFonts w:eastAsia="Times New Roman"/>
          <w:szCs w:val="28"/>
          <w:lang w:eastAsia="ru-RU" w:bidi="ru-RU"/>
        </w:rPr>
        <w:t>ания в Республики Башкортостан”.</w:t>
      </w:r>
    </w:p>
    <w:p w:rsidR="008072A6" w:rsidRPr="00795877" w:rsidRDefault="008072A6" w:rsidP="007B69C2">
      <w:pPr>
        <w:tabs>
          <w:tab w:val="left" w:pos="0"/>
        </w:tabs>
        <w:ind w:firstLine="567"/>
        <w:rPr>
          <w:szCs w:val="28"/>
        </w:rPr>
      </w:pPr>
      <w:r w:rsidRPr="00B42475">
        <w:rPr>
          <w:szCs w:val="28"/>
        </w:rPr>
        <w:t xml:space="preserve">В рамках реализации плана мероприятий («дорожная карта») «по содействию конкуренции в </w:t>
      </w:r>
      <w:r w:rsidR="00886548" w:rsidRPr="00B42475">
        <w:rPr>
          <w:rFonts w:eastAsiaTheme="majorEastAsia"/>
          <w:szCs w:val="28"/>
        </w:rPr>
        <w:t>городского округа город Нефтекамск</w:t>
      </w:r>
      <w:r w:rsidRPr="00B42475">
        <w:rPr>
          <w:szCs w:val="28"/>
        </w:rPr>
        <w:t xml:space="preserve"> Республики Башкортостан на 2019-2021 </w:t>
      </w:r>
      <w:proofErr w:type="spellStart"/>
      <w:proofErr w:type="gramStart"/>
      <w:r w:rsidRPr="00B42475">
        <w:rPr>
          <w:szCs w:val="28"/>
        </w:rPr>
        <w:t>гг</w:t>
      </w:r>
      <w:proofErr w:type="spellEnd"/>
      <w:proofErr w:type="gramEnd"/>
      <w:r w:rsidRPr="00B42475">
        <w:rPr>
          <w:szCs w:val="28"/>
        </w:rPr>
        <w:t xml:space="preserve"> были сформированы мероприятия:</w:t>
      </w:r>
    </w:p>
    <w:p w:rsidR="008072A6" w:rsidRPr="00795877" w:rsidRDefault="008072A6" w:rsidP="007B69C2">
      <w:pPr>
        <w:pStyle w:val="aff5"/>
        <w:numPr>
          <w:ilvl w:val="0"/>
          <w:numId w:val="11"/>
        </w:numPr>
        <w:tabs>
          <w:tab w:val="left" w:pos="0"/>
        </w:tabs>
        <w:autoSpaceDE w:val="0"/>
        <w:autoSpaceDN w:val="0"/>
        <w:adjustRightInd w:val="0"/>
        <w:spacing w:after="0" w:line="360" w:lineRule="auto"/>
        <w:ind w:left="0" w:firstLine="567"/>
        <w:jc w:val="both"/>
        <w:rPr>
          <w:rFonts w:ascii="Times New Roman" w:hAnsi="Times New Roman"/>
          <w:sz w:val="28"/>
          <w:szCs w:val="28"/>
          <w:lang w:val="ru-RU" w:eastAsia="ru-RU"/>
        </w:rPr>
      </w:pPr>
      <w:r w:rsidRPr="00795877">
        <w:rPr>
          <w:rFonts w:ascii="Times New Roman" w:hAnsi="Times New Roman"/>
          <w:sz w:val="28"/>
          <w:szCs w:val="28"/>
          <w:lang w:val="ru-RU" w:eastAsia="ru-RU"/>
        </w:rPr>
        <w:t>Реализация мероприятий, направленных на ликвидацию очередности на зачисление детей в образовательные учреждения;</w:t>
      </w:r>
    </w:p>
    <w:p w:rsidR="008072A6" w:rsidRPr="00795877" w:rsidRDefault="008072A6" w:rsidP="007B69C2">
      <w:pPr>
        <w:tabs>
          <w:tab w:val="left" w:pos="0"/>
        </w:tabs>
        <w:autoSpaceDE w:val="0"/>
        <w:autoSpaceDN w:val="0"/>
        <w:adjustRightInd w:val="0"/>
        <w:ind w:firstLine="567"/>
        <w:rPr>
          <w:szCs w:val="28"/>
          <w:lang w:eastAsia="ru-RU"/>
        </w:rPr>
      </w:pPr>
      <w:r w:rsidRPr="00795877">
        <w:rPr>
          <w:szCs w:val="28"/>
          <w:lang w:eastAsia="ru-RU"/>
        </w:rPr>
        <w:t>Организации, реализующие программы дошкольного образования, включает в себя:</w:t>
      </w:r>
    </w:p>
    <w:p w:rsidR="008072A6" w:rsidRPr="00795877" w:rsidRDefault="008072A6" w:rsidP="007B69C2">
      <w:pPr>
        <w:pStyle w:val="aff5"/>
        <w:numPr>
          <w:ilvl w:val="0"/>
          <w:numId w:val="11"/>
        </w:numPr>
        <w:tabs>
          <w:tab w:val="left" w:pos="0"/>
        </w:tabs>
        <w:autoSpaceDE w:val="0"/>
        <w:autoSpaceDN w:val="0"/>
        <w:adjustRightInd w:val="0"/>
        <w:spacing w:after="0" w:line="360" w:lineRule="auto"/>
        <w:ind w:left="0" w:firstLine="567"/>
        <w:jc w:val="both"/>
        <w:rPr>
          <w:rFonts w:ascii="Times New Roman" w:hAnsi="Times New Roman"/>
          <w:sz w:val="28"/>
          <w:szCs w:val="28"/>
          <w:lang w:val="ru-RU" w:eastAsia="ru-RU"/>
        </w:rPr>
      </w:pPr>
      <w:r w:rsidRPr="00795877">
        <w:rPr>
          <w:rFonts w:ascii="Times New Roman" w:hAnsi="Times New Roman"/>
          <w:sz w:val="28"/>
          <w:szCs w:val="28"/>
          <w:lang w:val="ru-RU" w:eastAsia="ru-RU"/>
        </w:rPr>
        <w:t xml:space="preserve">доступность дошкольного образования в соответствии с </w:t>
      </w:r>
      <w:proofErr w:type="gramStart"/>
      <w:r w:rsidRPr="00795877">
        <w:rPr>
          <w:rFonts w:ascii="Times New Roman" w:hAnsi="Times New Roman"/>
          <w:sz w:val="28"/>
          <w:szCs w:val="28"/>
          <w:lang w:val="ru-RU" w:eastAsia="ru-RU"/>
        </w:rPr>
        <w:t>федеральным</w:t>
      </w:r>
      <w:proofErr w:type="gramEnd"/>
      <w:r w:rsidRPr="00795877">
        <w:rPr>
          <w:rFonts w:ascii="Times New Roman" w:hAnsi="Times New Roman"/>
          <w:sz w:val="28"/>
          <w:szCs w:val="28"/>
          <w:lang w:val="ru-RU" w:eastAsia="ru-RU"/>
        </w:rPr>
        <w:t xml:space="preserve"> государственным образовательным;</w:t>
      </w:r>
    </w:p>
    <w:p w:rsidR="008072A6" w:rsidRPr="00795877" w:rsidRDefault="008072A6" w:rsidP="007B69C2">
      <w:pPr>
        <w:pStyle w:val="aff5"/>
        <w:numPr>
          <w:ilvl w:val="0"/>
          <w:numId w:val="11"/>
        </w:numPr>
        <w:tabs>
          <w:tab w:val="left" w:pos="0"/>
        </w:tabs>
        <w:autoSpaceDE w:val="0"/>
        <w:autoSpaceDN w:val="0"/>
        <w:adjustRightInd w:val="0"/>
        <w:spacing w:after="0" w:line="360" w:lineRule="auto"/>
        <w:ind w:left="0" w:firstLine="567"/>
        <w:jc w:val="both"/>
        <w:rPr>
          <w:rFonts w:ascii="Times New Roman" w:hAnsi="Times New Roman"/>
          <w:sz w:val="28"/>
          <w:szCs w:val="28"/>
          <w:lang w:val="ru-RU" w:eastAsia="ru-RU"/>
        </w:rPr>
      </w:pPr>
      <w:r w:rsidRPr="00795877">
        <w:rPr>
          <w:rFonts w:ascii="Times New Roman" w:hAnsi="Times New Roman"/>
          <w:sz w:val="28"/>
          <w:szCs w:val="28"/>
          <w:lang w:val="ru-RU" w:eastAsia="ru-RU"/>
        </w:rPr>
        <w:t xml:space="preserve">стандартом дошкольного образования для всех категорий граждан независимо </w:t>
      </w:r>
      <w:proofErr w:type="gramStart"/>
      <w:r w:rsidRPr="00795877">
        <w:rPr>
          <w:rFonts w:ascii="Times New Roman" w:hAnsi="Times New Roman"/>
          <w:sz w:val="28"/>
          <w:szCs w:val="28"/>
          <w:lang w:val="ru-RU" w:eastAsia="ru-RU"/>
        </w:rPr>
        <w:t>от</w:t>
      </w:r>
      <w:proofErr w:type="gramEnd"/>
      <w:r w:rsidRPr="00795877">
        <w:rPr>
          <w:rFonts w:ascii="Times New Roman" w:hAnsi="Times New Roman"/>
          <w:sz w:val="28"/>
          <w:szCs w:val="28"/>
          <w:lang w:val="ru-RU" w:eastAsia="ru-RU"/>
        </w:rPr>
        <w:t xml:space="preserve"> социального и имущественного;</w:t>
      </w:r>
    </w:p>
    <w:p w:rsidR="008072A6" w:rsidRPr="00795877" w:rsidRDefault="008072A6" w:rsidP="007B69C2">
      <w:pPr>
        <w:pStyle w:val="aff5"/>
        <w:numPr>
          <w:ilvl w:val="0"/>
          <w:numId w:val="11"/>
        </w:numPr>
        <w:tabs>
          <w:tab w:val="left" w:pos="0"/>
        </w:tabs>
        <w:autoSpaceDE w:val="0"/>
        <w:autoSpaceDN w:val="0"/>
        <w:adjustRightInd w:val="0"/>
        <w:spacing w:after="0" w:line="360" w:lineRule="auto"/>
        <w:ind w:left="0" w:firstLine="567"/>
        <w:jc w:val="both"/>
        <w:rPr>
          <w:rFonts w:ascii="Times New Roman" w:hAnsi="Times New Roman"/>
          <w:sz w:val="28"/>
          <w:szCs w:val="28"/>
          <w:lang w:eastAsia="ru-RU"/>
        </w:rPr>
      </w:pPr>
      <w:proofErr w:type="spellStart"/>
      <w:r w:rsidRPr="00795877">
        <w:rPr>
          <w:rFonts w:ascii="Times New Roman" w:hAnsi="Times New Roman"/>
          <w:sz w:val="28"/>
          <w:szCs w:val="28"/>
          <w:lang w:eastAsia="ru-RU"/>
        </w:rPr>
        <w:t>статуса</w:t>
      </w:r>
      <w:proofErr w:type="spellEnd"/>
      <w:r w:rsidRPr="00795877">
        <w:rPr>
          <w:rFonts w:ascii="Times New Roman" w:hAnsi="Times New Roman"/>
          <w:sz w:val="28"/>
          <w:szCs w:val="28"/>
          <w:lang w:eastAsia="ru-RU"/>
        </w:rPr>
        <w:t xml:space="preserve"> и </w:t>
      </w:r>
      <w:proofErr w:type="spellStart"/>
      <w:r w:rsidRPr="00795877">
        <w:rPr>
          <w:rFonts w:ascii="Times New Roman" w:hAnsi="Times New Roman"/>
          <w:sz w:val="28"/>
          <w:szCs w:val="28"/>
          <w:lang w:eastAsia="ru-RU"/>
        </w:rPr>
        <w:t>состояния</w:t>
      </w:r>
      <w:proofErr w:type="spellEnd"/>
      <w:r w:rsidRPr="00795877">
        <w:rPr>
          <w:rFonts w:ascii="Times New Roman" w:hAnsi="Times New Roman"/>
          <w:sz w:val="28"/>
          <w:szCs w:val="28"/>
          <w:lang w:eastAsia="ru-RU"/>
        </w:rPr>
        <w:t xml:space="preserve"> </w:t>
      </w:r>
      <w:proofErr w:type="spellStart"/>
      <w:r w:rsidRPr="00795877">
        <w:rPr>
          <w:rFonts w:ascii="Times New Roman" w:hAnsi="Times New Roman"/>
          <w:sz w:val="28"/>
          <w:szCs w:val="28"/>
          <w:lang w:eastAsia="ru-RU"/>
        </w:rPr>
        <w:t>здоровья</w:t>
      </w:r>
      <w:proofErr w:type="spellEnd"/>
      <w:r w:rsidRPr="00795877">
        <w:rPr>
          <w:rFonts w:ascii="Times New Roman" w:hAnsi="Times New Roman"/>
          <w:sz w:val="28"/>
          <w:szCs w:val="28"/>
          <w:lang w:eastAsia="ru-RU"/>
        </w:rPr>
        <w:t>;</w:t>
      </w:r>
    </w:p>
    <w:p w:rsidR="008072A6" w:rsidRPr="00795877" w:rsidRDefault="008072A6" w:rsidP="007B69C2">
      <w:pPr>
        <w:tabs>
          <w:tab w:val="left" w:pos="0"/>
        </w:tabs>
        <w:autoSpaceDE w:val="0"/>
        <w:autoSpaceDN w:val="0"/>
        <w:adjustRightInd w:val="0"/>
        <w:ind w:firstLine="567"/>
        <w:rPr>
          <w:szCs w:val="28"/>
          <w:lang w:eastAsia="ru-RU"/>
        </w:rPr>
      </w:pPr>
      <w:r w:rsidRPr="00795877">
        <w:rPr>
          <w:szCs w:val="28"/>
          <w:lang w:eastAsia="ru-RU"/>
        </w:rPr>
        <w:t>создание дополнительных мест в муниципальных образовательных организациях различных типов, а также:</w:t>
      </w:r>
    </w:p>
    <w:p w:rsidR="008072A6" w:rsidRPr="00795877" w:rsidRDefault="008072A6" w:rsidP="007B69C2">
      <w:pPr>
        <w:pStyle w:val="aff5"/>
        <w:numPr>
          <w:ilvl w:val="0"/>
          <w:numId w:val="11"/>
        </w:numPr>
        <w:tabs>
          <w:tab w:val="left" w:pos="0"/>
        </w:tabs>
        <w:autoSpaceDE w:val="0"/>
        <w:autoSpaceDN w:val="0"/>
        <w:adjustRightInd w:val="0"/>
        <w:spacing w:after="0" w:line="360" w:lineRule="auto"/>
        <w:ind w:left="0" w:firstLine="567"/>
        <w:jc w:val="both"/>
        <w:rPr>
          <w:rFonts w:ascii="Times New Roman" w:hAnsi="Times New Roman"/>
          <w:sz w:val="28"/>
          <w:szCs w:val="28"/>
          <w:lang w:val="ru-RU" w:eastAsia="ru-RU"/>
        </w:rPr>
      </w:pPr>
      <w:r w:rsidRPr="00795877">
        <w:rPr>
          <w:rFonts w:ascii="Times New Roman" w:hAnsi="Times New Roman"/>
          <w:sz w:val="28"/>
          <w:szCs w:val="28"/>
          <w:lang w:val="ru-RU" w:eastAsia="ru-RU"/>
        </w:rPr>
        <w:t>развитие вариативных форм дошкольного образования;</w:t>
      </w:r>
    </w:p>
    <w:p w:rsidR="008072A6" w:rsidRPr="00795877" w:rsidRDefault="008072A6" w:rsidP="007B69C2">
      <w:pPr>
        <w:pStyle w:val="aff5"/>
        <w:numPr>
          <w:ilvl w:val="0"/>
          <w:numId w:val="11"/>
        </w:numPr>
        <w:tabs>
          <w:tab w:val="left" w:pos="0"/>
        </w:tabs>
        <w:autoSpaceDE w:val="0"/>
        <w:autoSpaceDN w:val="0"/>
        <w:adjustRightInd w:val="0"/>
        <w:spacing w:after="0" w:line="360" w:lineRule="auto"/>
        <w:ind w:left="0" w:firstLine="567"/>
        <w:jc w:val="both"/>
        <w:rPr>
          <w:rFonts w:ascii="Times New Roman" w:hAnsi="Times New Roman"/>
          <w:sz w:val="28"/>
          <w:szCs w:val="28"/>
          <w:lang w:val="ru-RU" w:eastAsia="ru-RU"/>
        </w:rPr>
      </w:pPr>
      <w:r w:rsidRPr="00795877">
        <w:rPr>
          <w:rFonts w:ascii="Times New Roman" w:hAnsi="Times New Roman"/>
          <w:sz w:val="28"/>
          <w:szCs w:val="28"/>
          <w:lang w:val="ru-RU" w:eastAsia="ru-RU"/>
        </w:rPr>
        <w:t>обновление требований к условиям предоставления услуг дошкольного образования и мониторинг их выполнения;</w:t>
      </w:r>
    </w:p>
    <w:p w:rsidR="008072A6" w:rsidRPr="00795877" w:rsidRDefault="008072A6" w:rsidP="007B69C2">
      <w:pPr>
        <w:pStyle w:val="aff5"/>
        <w:numPr>
          <w:ilvl w:val="0"/>
          <w:numId w:val="11"/>
        </w:numPr>
        <w:tabs>
          <w:tab w:val="left" w:pos="0"/>
        </w:tabs>
        <w:autoSpaceDE w:val="0"/>
        <w:autoSpaceDN w:val="0"/>
        <w:adjustRightInd w:val="0"/>
        <w:spacing w:after="0" w:line="360" w:lineRule="auto"/>
        <w:ind w:left="0" w:firstLine="567"/>
        <w:jc w:val="both"/>
        <w:rPr>
          <w:rFonts w:ascii="Times New Roman" w:hAnsi="Times New Roman"/>
          <w:sz w:val="28"/>
          <w:szCs w:val="28"/>
          <w:lang w:val="ru-RU" w:eastAsia="ru-RU"/>
        </w:rPr>
      </w:pPr>
      <w:r w:rsidRPr="00795877">
        <w:rPr>
          <w:rFonts w:ascii="Times New Roman" w:hAnsi="Times New Roman"/>
          <w:sz w:val="28"/>
          <w:szCs w:val="28"/>
          <w:lang w:val="ru-RU" w:eastAsia="ru-RU"/>
        </w:rPr>
        <w:t>создание условий для привлечения негосударственных организаций в сферу дошкольного образования.</w:t>
      </w:r>
    </w:p>
    <w:p w:rsidR="008072A6" w:rsidRPr="00795877" w:rsidRDefault="008072A6" w:rsidP="007B69C2">
      <w:pPr>
        <w:pStyle w:val="aff5"/>
        <w:tabs>
          <w:tab w:val="left" w:pos="0"/>
        </w:tabs>
        <w:autoSpaceDE w:val="0"/>
        <w:autoSpaceDN w:val="0"/>
        <w:adjustRightInd w:val="0"/>
        <w:spacing w:after="0" w:line="360" w:lineRule="auto"/>
        <w:ind w:left="0" w:firstLine="567"/>
        <w:jc w:val="both"/>
        <w:rPr>
          <w:rFonts w:ascii="Times New Roman" w:hAnsi="Times New Roman"/>
          <w:sz w:val="28"/>
          <w:szCs w:val="28"/>
          <w:lang w:val="ru-RU" w:eastAsia="ru-RU"/>
        </w:rPr>
      </w:pPr>
      <w:r w:rsidRPr="00795877">
        <w:rPr>
          <w:rFonts w:ascii="Times New Roman" w:hAnsi="Times New Roman"/>
          <w:sz w:val="28"/>
          <w:szCs w:val="28"/>
          <w:lang w:val="ru-RU" w:eastAsia="ru-RU"/>
        </w:rPr>
        <w:t>Обеспечение высокого качества услуг дошкольного образования включает в себя:</w:t>
      </w:r>
    </w:p>
    <w:p w:rsidR="008072A6" w:rsidRPr="00795877" w:rsidRDefault="008072A6" w:rsidP="007B69C2">
      <w:pPr>
        <w:pStyle w:val="aff5"/>
        <w:numPr>
          <w:ilvl w:val="0"/>
          <w:numId w:val="11"/>
        </w:numPr>
        <w:tabs>
          <w:tab w:val="left" w:pos="0"/>
        </w:tabs>
        <w:autoSpaceDE w:val="0"/>
        <w:autoSpaceDN w:val="0"/>
        <w:adjustRightInd w:val="0"/>
        <w:spacing w:after="0" w:line="360" w:lineRule="auto"/>
        <w:ind w:left="0" w:firstLine="567"/>
        <w:jc w:val="both"/>
        <w:rPr>
          <w:rFonts w:ascii="Times New Roman" w:hAnsi="Times New Roman"/>
          <w:sz w:val="28"/>
          <w:szCs w:val="28"/>
          <w:lang w:val="ru-RU" w:eastAsia="ru-RU"/>
        </w:rPr>
      </w:pPr>
      <w:r w:rsidRPr="00795877">
        <w:rPr>
          <w:rFonts w:ascii="Times New Roman" w:hAnsi="Times New Roman"/>
          <w:sz w:val="28"/>
          <w:szCs w:val="28"/>
          <w:lang w:val="ru-RU" w:eastAsia="ru-RU"/>
        </w:rPr>
        <w:t>проведение аттестации педагогических работников организаций дошкольного образования с последующим их переводом на эффективный контракт;</w:t>
      </w:r>
    </w:p>
    <w:p w:rsidR="008072A6" w:rsidRPr="00795877" w:rsidRDefault="008072A6" w:rsidP="007B69C2">
      <w:pPr>
        <w:pStyle w:val="aff5"/>
        <w:numPr>
          <w:ilvl w:val="0"/>
          <w:numId w:val="11"/>
        </w:numPr>
        <w:tabs>
          <w:tab w:val="left" w:pos="0"/>
        </w:tabs>
        <w:autoSpaceDE w:val="0"/>
        <w:autoSpaceDN w:val="0"/>
        <w:adjustRightInd w:val="0"/>
        <w:spacing w:after="0" w:line="360" w:lineRule="auto"/>
        <w:ind w:left="0" w:firstLine="567"/>
        <w:jc w:val="both"/>
        <w:rPr>
          <w:rFonts w:ascii="Times New Roman" w:hAnsi="Times New Roman"/>
          <w:sz w:val="28"/>
          <w:szCs w:val="28"/>
          <w:lang w:val="ru-RU" w:eastAsia="ru-RU"/>
        </w:rPr>
      </w:pPr>
      <w:r w:rsidRPr="00795877">
        <w:rPr>
          <w:rFonts w:ascii="Times New Roman" w:hAnsi="Times New Roman"/>
          <w:sz w:val="28"/>
          <w:szCs w:val="28"/>
          <w:lang w:val="ru-RU" w:eastAsia="ru-RU"/>
        </w:rPr>
        <w:lastRenderedPageBreak/>
        <w:t>внедрение федеральных государственных образовательных стандартов дошкольного образования;</w:t>
      </w:r>
    </w:p>
    <w:p w:rsidR="008072A6" w:rsidRPr="00795877" w:rsidRDefault="008072A6" w:rsidP="007B69C2">
      <w:pPr>
        <w:pStyle w:val="aff5"/>
        <w:numPr>
          <w:ilvl w:val="0"/>
          <w:numId w:val="11"/>
        </w:numPr>
        <w:tabs>
          <w:tab w:val="left" w:pos="0"/>
        </w:tabs>
        <w:autoSpaceDE w:val="0"/>
        <w:autoSpaceDN w:val="0"/>
        <w:adjustRightInd w:val="0"/>
        <w:spacing w:after="0" w:line="360" w:lineRule="auto"/>
        <w:ind w:left="0" w:firstLine="567"/>
        <w:jc w:val="both"/>
        <w:rPr>
          <w:rFonts w:ascii="Times New Roman" w:hAnsi="Times New Roman"/>
          <w:sz w:val="28"/>
          <w:szCs w:val="28"/>
          <w:lang w:val="ru-RU" w:eastAsia="ru-RU"/>
        </w:rPr>
      </w:pPr>
      <w:r w:rsidRPr="00795877">
        <w:rPr>
          <w:rFonts w:ascii="Times New Roman" w:hAnsi="Times New Roman"/>
          <w:sz w:val="28"/>
          <w:szCs w:val="28"/>
          <w:lang w:val="ru-RU" w:eastAsia="ru-RU"/>
        </w:rPr>
        <w:t>кадровое обеспечение системы дошкольного образования;</w:t>
      </w:r>
    </w:p>
    <w:p w:rsidR="008072A6" w:rsidRPr="00795877" w:rsidRDefault="008072A6" w:rsidP="007B69C2">
      <w:pPr>
        <w:pStyle w:val="aff5"/>
        <w:numPr>
          <w:ilvl w:val="0"/>
          <w:numId w:val="11"/>
        </w:numPr>
        <w:tabs>
          <w:tab w:val="left" w:pos="0"/>
        </w:tabs>
        <w:autoSpaceDE w:val="0"/>
        <w:autoSpaceDN w:val="0"/>
        <w:adjustRightInd w:val="0"/>
        <w:spacing w:after="0" w:line="360" w:lineRule="auto"/>
        <w:ind w:left="0" w:firstLine="567"/>
        <w:jc w:val="both"/>
        <w:rPr>
          <w:rFonts w:ascii="Times New Roman" w:hAnsi="Times New Roman"/>
          <w:sz w:val="28"/>
          <w:szCs w:val="28"/>
          <w:lang w:val="ru-RU" w:eastAsia="ru-RU"/>
        </w:rPr>
      </w:pPr>
      <w:r w:rsidRPr="00795877">
        <w:rPr>
          <w:rFonts w:ascii="Times New Roman" w:hAnsi="Times New Roman"/>
          <w:sz w:val="28"/>
          <w:szCs w:val="28"/>
          <w:lang w:val="ru-RU" w:eastAsia="ru-RU"/>
        </w:rPr>
        <w:t>внедрение системы оценки качества дошкольного образования.</w:t>
      </w:r>
    </w:p>
    <w:p w:rsidR="00CE4D18" w:rsidRDefault="00CE4D18" w:rsidP="007B69C2">
      <w:pPr>
        <w:pStyle w:val="af4"/>
        <w:tabs>
          <w:tab w:val="left" w:pos="0"/>
          <w:tab w:val="left" w:pos="9356"/>
        </w:tabs>
        <w:spacing w:after="2" w:line="360" w:lineRule="auto"/>
        <w:ind w:right="0" w:firstLine="567"/>
        <w:rPr>
          <w:highlight w:val="yellow"/>
          <w:lang w:val="ru-RU"/>
        </w:rPr>
      </w:pPr>
    </w:p>
    <w:p w:rsidR="00CE4D18" w:rsidRDefault="00CE4D18" w:rsidP="007B69C2">
      <w:pPr>
        <w:pStyle w:val="af4"/>
        <w:tabs>
          <w:tab w:val="left" w:pos="0"/>
          <w:tab w:val="left" w:pos="9356"/>
        </w:tabs>
        <w:spacing w:after="2" w:line="360" w:lineRule="auto"/>
        <w:ind w:right="0" w:firstLine="567"/>
        <w:rPr>
          <w:highlight w:val="yellow"/>
          <w:lang w:val="ru-RU"/>
        </w:rPr>
      </w:pPr>
    </w:p>
    <w:p w:rsidR="00CE4D18" w:rsidRDefault="00CE4D18" w:rsidP="007B69C2">
      <w:pPr>
        <w:pStyle w:val="af4"/>
        <w:tabs>
          <w:tab w:val="left" w:pos="0"/>
          <w:tab w:val="left" w:pos="9356"/>
        </w:tabs>
        <w:spacing w:after="2" w:line="360" w:lineRule="auto"/>
        <w:ind w:right="0" w:firstLine="567"/>
        <w:rPr>
          <w:highlight w:val="yellow"/>
          <w:lang w:val="ru-RU"/>
        </w:rPr>
      </w:pPr>
    </w:p>
    <w:p w:rsidR="00B42475" w:rsidRPr="00AB1102" w:rsidRDefault="008072A6" w:rsidP="00B42475">
      <w:pPr>
        <w:ind w:firstLine="567"/>
        <w:rPr>
          <w:color w:val="444444"/>
          <w:szCs w:val="28"/>
          <w:shd w:val="clear" w:color="auto" w:fill="FFFFFF"/>
        </w:rPr>
      </w:pPr>
      <w:r w:rsidRPr="00B608F8">
        <w:t xml:space="preserve">Система здравоохранения на территории </w:t>
      </w:r>
      <w:r w:rsidR="00886548" w:rsidRPr="00B608F8">
        <w:rPr>
          <w:rFonts w:eastAsiaTheme="majorEastAsia"/>
          <w:szCs w:val="28"/>
        </w:rPr>
        <w:t>городского округа город Нефтекамск</w:t>
      </w:r>
      <w:r w:rsidRPr="00B608F8">
        <w:t xml:space="preserve"> представлена </w:t>
      </w:r>
      <w:r w:rsidR="00B42475" w:rsidRPr="00AB1102">
        <w:rPr>
          <w:color w:val="444444"/>
          <w:szCs w:val="28"/>
          <w:shd w:val="clear" w:color="auto" w:fill="FFFFFF"/>
        </w:rPr>
        <w:t xml:space="preserve">ГБУЗ РБ ГБ </w:t>
      </w:r>
      <w:proofErr w:type="spellStart"/>
      <w:r w:rsidR="00B42475" w:rsidRPr="00AB1102">
        <w:rPr>
          <w:color w:val="444444"/>
          <w:szCs w:val="28"/>
          <w:shd w:val="clear" w:color="auto" w:fill="FFFFFF"/>
        </w:rPr>
        <w:t>г</w:t>
      </w:r>
      <w:proofErr w:type="gramStart"/>
      <w:r w:rsidR="00B42475" w:rsidRPr="00AB1102">
        <w:rPr>
          <w:color w:val="444444"/>
          <w:szCs w:val="28"/>
          <w:shd w:val="clear" w:color="auto" w:fill="FFFFFF"/>
        </w:rPr>
        <w:t>.Н</w:t>
      </w:r>
      <w:proofErr w:type="gramEnd"/>
      <w:r w:rsidR="00B42475" w:rsidRPr="00AB1102">
        <w:rPr>
          <w:color w:val="444444"/>
          <w:szCs w:val="28"/>
          <w:shd w:val="clear" w:color="auto" w:fill="FFFFFF"/>
        </w:rPr>
        <w:t>ефтекамск</w:t>
      </w:r>
      <w:proofErr w:type="spellEnd"/>
      <w:r w:rsidR="00B42475" w:rsidRPr="00AB1102">
        <w:rPr>
          <w:color w:val="444444"/>
          <w:szCs w:val="28"/>
          <w:shd w:val="clear" w:color="auto" w:fill="FFFFFF"/>
        </w:rPr>
        <w:t xml:space="preserve"> это крупное современное многопрофильное медицинское учреждение имеет лицензию на 213 видов медицинской деятельности, оказывает</w:t>
      </w:r>
      <w:r w:rsidR="00B42475">
        <w:rPr>
          <w:color w:val="444444"/>
          <w:szCs w:val="28"/>
          <w:shd w:val="clear" w:color="auto" w:fill="FFFFFF"/>
        </w:rPr>
        <w:t xml:space="preserve"> </w:t>
      </w:r>
      <w:r w:rsidR="00B42475" w:rsidRPr="00AB1102">
        <w:rPr>
          <w:color w:val="444444"/>
          <w:szCs w:val="28"/>
          <w:shd w:val="clear" w:color="auto" w:fill="FFFFFF"/>
        </w:rPr>
        <w:t>квалифицированную доврачебную, врачебную, лечебно-диагностическую и профилактическую помощь населению северо-западного региона Республики Башкортостан. Осуществляет круглосуточную амбулаторно-поликлиническую, стационарную, скорую неотложную медицинскую помощь жителям, стационара</w:t>
      </w:r>
      <w:r w:rsidR="00B42475">
        <w:rPr>
          <w:color w:val="444444"/>
          <w:szCs w:val="28"/>
          <w:shd w:val="clear" w:color="auto" w:fill="FFFFFF"/>
        </w:rPr>
        <w:t xml:space="preserve"> </w:t>
      </w:r>
      <w:r w:rsidR="00B42475" w:rsidRPr="00AB1102">
        <w:rPr>
          <w:color w:val="444444"/>
          <w:szCs w:val="28"/>
          <w:shd w:val="clear" w:color="auto" w:fill="FFFFFF"/>
        </w:rPr>
        <w:t>замещающую, реабилитационную, паллиативную помощь.</w:t>
      </w:r>
    </w:p>
    <w:p w:rsidR="00B42475" w:rsidRPr="00AB1102" w:rsidRDefault="00B42475" w:rsidP="00B42475">
      <w:pPr>
        <w:pStyle w:val="aff"/>
        <w:shd w:val="clear" w:color="auto" w:fill="FFFFFF"/>
        <w:spacing w:before="204" w:beforeAutospacing="0" w:after="204" w:afterAutospacing="0"/>
        <w:rPr>
          <w:color w:val="444444"/>
          <w:sz w:val="28"/>
          <w:szCs w:val="28"/>
          <w:lang w:val="ru-RU"/>
        </w:rPr>
      </w:pPr>
      <w:r w:rsidRPr="00AB1102">
        <w:rPr>
          <w:color w:val="444444"/>
          <w:sz w:val="28"/>
          <w:szCs w:val="28"/>
          <w:lang w:val="ru-RU"/>
        </w:rPr>
        <w:t>В состав больницы входят:</w:t>
      </w:r>
    </w:p>
    <w:p w:rsidR="00B42475" w:rsidRPr="00AB1102" w:rsidRDefault="00B42475" w:rsidP="00B42475">
      <w:pPr>
        <w:pStyle w:val="aff"/>
        <w:shd w:val="clear" w:color="auto" w:fill="FFFFFF"/>
        <w:spacing w:before="204" w:beforeAutospacing="0" w:after="204" w:afterAutospacing="0"/>
        <w:rPr>
          <w:color w:val="444444"/>
          <w:sz w:val="28"/>
          <w:szCs w:val="28"/>
          <w:lang w:val="ru-RU"/>
        </w:rPr>
      </w:pPr>
      <w:r w:rsidRPr="00AB1102">
        <w:rPr>
          <w:color w:val="444444"/>
          <w:sz w:val="28"/>
          <w:szCs w:val="28"/>
          <w:lang w:val="ru-RU"/>
        </w:rPr>
        <w:t>- круглосуточный стационар на</w:t>
      </w:r>
      <w:r w:rsidRPr="00AB1102">
        <w:rPr>
          <w:color w:val="444444"/>
          <w:sz w:val="28"/>
          <w:szCs w:val="28"/>
        </w:rPr>
        <w:t> </w:t>
      </w:r>
      <w:r w:rsidRPr="00AB1102">
        <w:rPr>
          <w:color w:val="444444"/>
          <w:sz w:val="28"/>
          <w:szCs w:val="28"/>
          <w:lang w:val="ru-RU"/>
        </w:rPr>
        <w:t>853 койки круглосуточного пребывания;</w:t>
      </w:r>
    </w:p>
    <w:p w:rsidR="00B42475" w:rsidRPr="00AB1102" w:rsidRDefault="00B42475" w:rsidP="00B42475">
      <w:pPr>
        <w:pStyle w:val="aff"/>
        <w:shd w:val="clear" w:color="auto" w:fill="FFFFFF"/>
        <w:spacing w:before="204" w:beforeAutospacing="0" w:after="204" w:afterAutospacing="0"/>
        <w:rPr>
          <w:color w:val="444444"/>
          <w:sz w:val="28"/>
          <w:szCs w:val="28"/>
          <w:lang w:val="ru-RU"/>
        </w:rPr>
      </w:pPr>
      <w:r w:rsidRPr="00AB1102">
        <w:rPr>
          <w:color w:val="444444"/>
          <w:sz w:val="28"/>
          <w:szCs w:val="28"/>
          <w:lang w:val="ru-RU"/>
        </w:rPr>
        <w:t>- дневной стационар на 33 коек при круглосуточном стационаре, 245 мест дневного стационара при амбулаторно-поликлинических учреждениях и 9 мест дневного стационара на дому;</w:t>
      </w:r>
      <w:r w:rsidRPr="00AB1102">
        <w:rPr>
          <w:color w:val="444444"/>
          <w:sz w:val="28"/>
          <w:szCs w:val="28"/>
        </w:rPr>
        <w:t>                                </w:t>
      </w:r>
      <w:r w:rsidRPr="00AB1102">
        <w:rPr>
          <w:color w:val="444444"/>
          <w:sz w:val="28"/>
          <w:szCs w:val="28"/>
          <w:lang w:val="ru-RU"/>
        </w:rPr>
        <w:t xml:space="preserve"> </w:t>
      </w:r>
      <w:r w:rsidRPr="00AB1102">
        <w:rPr>
          <w:color w:val="444444"/>
          <w:sz w:val="28"/>
          <w:szCs w:val="28"/>
        </w:rPr>
        <w:t>                                                                                     </w:t>
      </w:r>
    </w:p>
    <w:p w:rsidR="00B42475" w:rsidRPr="00AB1102" w:rsidRDefault="00B42475" w:rsidP="00B42475">
      <w:pPr>
        <w:pStyle w:val="aff"/>
        <w:shd w:val="clear" w:color="auto" w:fill="FFFFFF"/>
        <w:spacing w:before="204" w:beforeAutospacing="0" w:after="204" w:afterAutospacing="0"/>
        <w:rPr>
          <w:color w:val="444444"/>
          <w:sz w:val="28"/>
          <w:szCs w:val="28"/>
          <w:lang w:val="ru-RU"/>
        </w:rPr>
      </w:pPr>
      <w:r w:rsidRPr="00AB1102">
        <w:rPr>
          <w:color w:val="444444"/>
          <w:sz w:val="28"/>
          <w:szCs w:val="28"/>
          <w:lang w:val="ru-RU"/>
        </w:rPr>
        <w:t>- 6 поликлинических отделений (поликлиническое отделение №№1,2,3,4,5,6, детское), 3 диспансерных отделений на</w:t>
      </w:r>
      <w:r w:rsidRPr="00AB1102">
        <w:rPr>
          <w:color w:val="444444"/>
          <w:sz w:val="28"/>
          <w:szCs w:val="28"/>
        </w:rPr>
        <w:t> </w:t>
      </w:r>
      <w:r w:rsidRPr="00AB1102">
        <w:rPr>
          <w:color w:val="444444"/>
          <w:sz w:val="28"/>
          <w:szCs w:val="28"/>
          <w:lang w:val="ru-RU"/>
        </w:rPr>
        <w:t>3290 посещений (кожно-венерологическое, психиатрическое, наркологическое).</w:t>
      </w:r>
    </w:p>
    <w:p w:rsidR="00B42475" w:rsidRPr="00AB1102" w:rsidRDefault="00B42475" w:rsidP="00B42475">
      <w:pPr>
        <w:pStyle w:val="aff"/>
        <w:shd w:val="clear" w:color="auto" w:fill="FFFFFF"/>
        <w:spacing w:before="204" w:beforeAutospacing="0" w:after="204" w:afterAutospacing="0"/>
        <w:rPr>
          <w:color w:val="444444"/>
          <w:sz w:val="28"/>
          <w:szCs w:val="28"/>
          <w:lang w:val="ru-RU"/>
        </w:rPr>
      </w:pPr>
      <w:r w:rsidRPr="00AB1102">
        <w:rPr>
          <w:color w:val="444444"/>
          <w:sz w:val="28"/>
          <w:szCs w:val="28"/>
          <w:lang w:val="ru-RU"/>
        </w:rPr>
        <w:t>- стоматологическое поликлиническое отделение на</w:t>
      </w:r>
      <w:r w:rsidRPr="00AB1102">
        <w:rPr>
          <w:color w:val="444444"/>
          <w:sz w:val="28"/>
          <w:szCs w:val="28"/>
        </w:rPr>
        <w:t> </w:t>
      </w:r>
      <w:r w:rsidRPr="00AB1102">
        <w:rPr>
          <w:color w:val="444444"/>
          <w:sz w:val="28"/>
          <w:szCs w:val="28"/>
          <w:lang w:val="ru-RU"/>
        </w:rPr>
        <w:t>350 посещений.</w:t>
      </w:r>
    </w:p>
    <w:p w:rsidR="00B42475" w:rsidRPr="00AB1102" w:rsidRDefault="00B42475" w:rsidP="00B42475">
      <w:pPr>
        <w:pStyle w:val="aff"/>
        <w:shd w:val="clear" w:color="auto" w:fill="FFFFFF"/>
        <w:spacing w:before="204" w:beforeAutospacing="0" w:after="204" w:afterAutospacing="0"/>
        <w:rPr>
          <w:color w:val="444444"/>
          <w:sz w:val="28"/>
          <w:szCs w:val="28"/>
          <w:lang w:val="ru-RU"/>
        </w:rPr>
      </w:pPr>
      <w:r w:rsidRPr="00AB1102">
        <w:rPr>
          <w:color w:val="444444"/>
          <w:sz w:val="28"/>
          <w:szCs w:val="28"/>
          <w:lang w:val="ru-RU"/>
        </w:rPr>
        <w:t>- женская консультация на 100 посещений.</w:t>
      </w:r>
    </w:p>
    <w:p w:rsidR="00B42475" w:rsidRPr="00AB1102" w:rsidRDefault="00B42475" w:rsidP="00B42475">
      <w:pPr>
        <w:pStyle w:val="aff"/>
        <w:shd w:val="clear" w:color="auto" w:fill="FFFFFF"/>
        <w:spacing w:before="204" w:beforeAutospacing="0" w:after="204" w:afterAutospacing="0"/>
        <w:rPr>
          <w:color w:val="444444"/>
          <w:sz w:val="28"/>
          <w:szCs w:val="28"/>
          <w:lang w:val="ru-RU"/>
        </w:rPr>
      </w:pPr>
      <w:r w:rsidRPr="00AB1102">
        <w:rPr>
          <w:color w:val="444444"/>
          <w:sz w:val="28"/>
          <w:szCs w:val="28"/>
          <w:lang w:val="ru-RU"/>
        </w:rPr>
        <w:t>- 1 фельдшерско-акушерский пункт (</w:t>
      </w:r>
      <w:proofErr w:type="spellStart"/>
      <w:r w:rsidRPr="00AB1102">
        <w:rPr>
          <w:color w:val="444444"/>
          <w:sz w:val="28"/>
          <w:szCs w:val="28"/>
          <w:lang w:val="ru-RU"/>
        </w:rPr>
        <w:t>с</w:t>
      </w:r>
      <w:proofErr w:type="gramStart"/>
      <w:r w:rsidRPr="00AB1102">
        <w:rPr>
          <w:color w:val="444444"/>
          <w:sz w:val="28"/>
          <w:szCs w:val="28"/>
          <w:lang w:val="ru-RU"/>
        </w:rPr>
        <w:t>.Т</w:t>
      </w:r>
      <w:proofErr w:type="gramEnd"/>
      <w:r w:rsidRPr="00AB1102">
        <w:rPr>
          <w:color w:val="444444"/>
          <w:sz w:val="28"/>
          <w:szCs w:val="28"/>
          <w:lang w:val="ru-RU"/>
        </w:rPr>
        <w:t>ашкиново</w:t>
      </w:r>
      <w:proofErr w:type="spellEnd"/>
      <w:r w:rsidRPr="00AB1102">
        <w:rPr>
          <w:color w:val="444444"/>
          <w:sz w:val="28"/>
          <w:szCs w:val="28"/>
          <w:lang w:val="ru-RU"/>
        </w:rPr>
        <w:t>).</w:t>
      </w:r>
    </w:p>
    <w:p w:rsidR="008072A6" w:rsidRPr="00B42475" w:rsidRDefault="008072A6" w:rsidP="00B42475">
      <w:pPr>
        <w:pStyle w:val="af4"/>
        <w:tabs>
          <w:tab w:val="left" w:pos="0"/>
          <w:tab w:val="left" w:pos="9356"/>
        </w:tabs>
        <w:spacing w:after="2" w:line="360" w:lineRule="auto"/>
        <w:ind w:right="0" w:firstLine="567"/>
        <w:rPr>
          <w:szCs w:val="28"/>
          <w:lang w:val="ru-RU"/>
        </w:rPr>
      </w:pPr>
      <w:r w:rsidRPr="00B42475">
        <w:rPr>
          <w:szCs w:val="28"/>
          <w:lang w:val="ru-RU"/>
        </w:rPr>
        <w:t xml:space="preserve">В действующем Генеральном плане </w:t>
      </w:r>
      <w:r w:rsidR="00B42475" w:rsidRPr="00B42475">
        <w:rPr>
          <w:szCs w:val="28"/>
          <w:lang w:val="ru-RU"/>
        </w:rPr>
        <w:t>городского округа город Нефтекамск</w:t>
      </w:r>
      <w:r w:rsidRPr="00B42475">
        <w:rPr>
          <w:szCs w:val="28"/>
          <w:lang w:val="ru-RU"/>
        </w:rPr>
        <w:t xml:space="preserve"> отсутствуют мероприятия по проектированию, строительству и реконструкции объектов здравоохранения.</w:t>
      </w:r>
    </w:p>
    <w:p w:rsidR="008072A6" w:rsidRPr="00795877" w:rsidRDefault="008072A6" w:rsidP="007B69C2">
      <w:pPr>
        <w:tabs>
          <w:tab w:val="left" w:pos="0"/>
        </w:tabs>
        <w:ind w:firstLine="567"/>
        <w:rPr>
          <w:szCs w:val="28"/>
        </w:rPr>
      </w:pPr>
      <w:r w:rsidRPr="00B42475">
        <w:rPr>
          <w:szCs w:val="28"/>
        </w:rPr>
        <w:lastRenderedPageBreak/>
        <w:t xml:space="preserve">На момент разработки настоящей программы муниципальные программы по развитию здравоохранения на территории </w:t>
      </w:r>
      <w:r w:rsidR="00886548" w:rsidRPr="00B42475">
        <w:rPr>
          <w:rFonts w:eastAsiaTheme="majorEastAsia"/>
          <w:szCs w:val="28"/>
        </w:rPr>
        <w:t>городского округа город Нефтекамск</w:t>
      </w:r>
      <w:r w:rsidR="00886548" w:rsidRPr="00B42475">
        <w:rPr>
          <w:bCs/>
          <w:szCs w:val="28"/>
        </w:rPr>
        <w:t xml:space="preserve"> </w:t>
      </w:r>
      <w:r w:rsidRPr="00B42475">
        <w:rPr>
          <w:szCs w:val="28"/>
        </w:rPr>
        <w:t>- отсутствуют.</w:t>
      </w:r>
    </w:p>
    <w:p w:rsidR="008072A6" w:rsidRPr="00795877" w:rsidRDefault="008072A6" w:rsidP="007B69C2">
      <w:pPr>
        <w:widowControl w:val="0"/>
        <w:tabs>
          <w:tab w:val="left" w:pos="0"/>
          <w:tab w:val="left" w:pos="1001"/>
        </w:tabs>
        <w:autoSpaceDE w:val="0"/>
        <w:autoSpaceDN w:val="0"/>
        <w:ind w:firstLine="567"/>
        <w:rPr>
          <w:rFonts w:eastAsia="Times New Roman"/>
          <w:szCs w:val="28"/>
          <w:lang w:eastAsia="ru-RU" w:bidi="ru-RU"/>
        </w:rPr>
      </w:pPr>
      <w:r w:rsidRPr="00795877">
        <w:rPr>
          <w:rFonts w:eastAsia="Times New Roman"/>
          <w:szCs w:val="28"/>
          <w:lang w:eastAsia="ru-RU" w:bidi="ru-RU"/>
        </w:rPr>
        <w:t xml:space="preserve">Мероприятия, заложенные в </w:t>
      </w:r>
      <w:r w:rsidRPr="00795877">
        <w:rPr>
          <w:rFonts w:eastAsiaTheme="minorHAnsi"/>
          <w:szCs w:val="28"/>
        </w:rPr>
        <w:t>Государственные программы «Развитие здравоохранения Республики Башкортостан»</w:t>
      </w:r>
      <w:r w:rsidRPr="00795877">
        <w:rPr>
          <w:rFonts w:eastAsia="Times New Roman"/>
          <w:szCs w:val="28"/>
          <w:lang w:eastAsia="ru-RU" w:bidi="ru-RU"/>
        </w:rPr>
        <w:t xml:space="preserve">, направлены </w:t>
      </w:r>
      <w:proofErr w:type="gramStart"/>
      <w:r w:rsidRPr="00795877">
        <w:rPr>
          <w:rFonts w:eastAsia="Times New Roman"/>
          <w:szCs w:val="28"/>
          <w:lang w:eastAsia="ru-RU" w:bidi="ru-RU"/>
        </w:rPr>
        <w:t>на</w:t>
      </w:r>
      <w:proofErr w:type="gramEnd"/>
      <w:r w:rsidRPr="00795877">
        <w:rPr>
          <w:rFonts w:eastAsia="Times New Roman"/>
          <w:szCs w:val="28"/>
          <w:lang w:eastAsia="ru-RU" w:bidi="ru-RU"/>
        </w:rPr>
        <w:t>:</w:t>
      </w:r>
    </w:p>
    <w:p w:rsidR="008072A6" w:rsidRPr="00795877" w:rsidRDefault="008072A6" w:rsidP="007B69C2">
      <w:pPr>
        <w:widowControl w:val="0"/>
        <w:tabs>
          <w:tab w:val="left" w:pos="0"/>
          <w:tab w:val="left" w:pos="1001"/>
        </w:tabs>
        <w:autoSpaceDE w:val="0"/>
        <w:autoSpaceDN w:val="0"/>
        <w:ind w:firstLine="567"/>
        <w:rPr>
          <w:rFonts w:eastAsia="Times New Roman"/>
          <w:szCs w:val="28"/>
          <w:lang w:eastAsia="ru-RU" w:bidi="ru-RU"/>
        </w:rPr>
      </w:pPr>
      <w:r w:rsidRPr="00795877">
        <w:rPr>
          <w:rFonts w:eastAsia="Times New Roman"/>
          <w:szCs w:val="28"/>
          <w:lang w:eastAsia="ru-RU" w:bidi="ru-RU"/>
        </w:rPr>
        <w:t>- обеспечение приоритета профилактики в сфере охраны здоровья и развития первичной медико-санитарной помощи;</w:t>
      </w:r>
    </w:p>
    <w:p w:rsidR="008072A6" w:rsidRPr="00795877" w:rsidRDefault="008072A6" w:rsidP="007B69C2">
      <w:pPr>
        <w:widowControl w:val="0"/>
        <w:tabs>
          <w:tab w:val="left" w:pos="0"/>
          <w:tab w:val="left" w:pos="1001"/>
        </w:tabs>
        <w:autoSpaceDE w:val="0"/>
        <w:autoSpaceDN w:val="0"/>
        <w:ind w:firstLine="567"/>
        <w:rPr>
          <w:rFonts w:eastAsia="Times New Roman"/>
          <w:szCs w:val="28"/>
          <w:lang w:eastAsia="ru-RU" w:bidi="ru-RU"/>
        </w:rPr>
      </w:pPr>
      <w:r w:rsidRPr="00795877">
        <w:rPr>
          <w:rFonts w:eastAsia="Times New Roman"/>
          <w:szCs w:val="28"/>
          <w:lang w:eastAsia="ru-RU" w:bidi="ru-RU"/>
        </w:rPr>
        <w:t>- по повышению эффективности оказания специализированной, включая высокотехнологическую, медицинскую помощи, скорой, в том числе скорой специализированной, медицинской помощи, медицинской эвакуации;</w:t>
      </w:r>
    </w:p>
    <w:p w:rsidR="008072A6" w:rsidRPr="00795877" w:rsidRDefault="008072A6" w:rsidP="007B69C2">
      <w:pPr>
        <w:widowControl w:val="0"/>
        <w:tabs>
          <w:tab w:val="left" w:pos="0"/>
          <w:tab w:val="left" w:pos="1001"/>
        </w:tabs>
        <w:autoSpaceDE w:val="0"/>
        <w:autoSpaceDN w:val="0"/>
        <w:ind w:firstLine="567"/>
        <w:rPr>
          <w:rFonts w:eastAsia="Times New Roman"/>
          <w:szCs w:val="28"/>
          <w:lang w:eastAsia="ru-RU" w:bidi="ru-RU"/>
        </w:rPr>
      </w:pPr>
      <w:r w:rsidRPr="00795877">
        <w:rPr>
          <w:rFonts w:eastAsia="Times New Roman"/>
          <w:szCs w:val="28"/>
          <w:lang w:eastAsia="ru-RU" w:bidi="ru-RU"/>
        </w:rPr>
        <w:t>- по повышению эффективности службы родовспоможения и детства;</w:t>
      </w:r>
    </w:p>
    <w:p w:rsidR="008072A6" w:rsidRPr="00795877" w:rsidRDefault="008072A6" w:rsidP="007B69C2">
      <w:pPr>
        <w:widowControl w:val="0"/>
        <w:tabs>
          <w:tab w:val="left" w:pos="0"/>
          <w:tab w:val="left" w:pos="1001"/>
        </w:tabs>
        <w:autoSpaceDE w:val="0"/>
        <w:autoSpaceDN w:val="0"/>
        <w:ind w:firstLine="567"/>
        <w:rPr>
          <w:rFonts w:eastAsia="Times New Roman"/>
          <w:szCs w:val="28"/>
          <w:lang w:eastAsia="ru-RU" w:bidi="ru-RU"/>
        </w:rPr>
      </w:pPr>
      <w:r w:rsidRPr="00795877">
        <w:rPr>
          <w:rFonts w:eastAsia="Times New Roman"/>
          <w:szCs w:val="28"/>
          <w:lang w:eastAsia="ru-RU" w:bidi="ru-RU"/>
        </w:rPr>
        <w:t>- по совершенствованию системы санитарно-курортного лечения;</w:t>
      </w:r>
    </w:p>
    <w:p w:rsidR="008072A6" w:rsidRPr="00795877" w:rsidRDefault="008072A6" w:rsidP="007B69C2">
      <w:pPr>
        <w:widowControl w:val="0"/>
        <w:tabs>
          <w:tab w:val="left" w:pos="0"/>
          <w:tab w:val="left" w:pos="1001"/>
        </w:tabs>
        <w:autoSpaceDE w:val="0"/>
        <w:autoSpaceDN w:val="0"/>
        <w:ind w:firstLine="567"/>
        <w:rPr>
          <w:rFonts w:eastAsia="Times New Roman"/>
          <w:szCs w:val="28"/>
          <w:lang w:eastAsia="ru-RU" w:bidi="ru-RU"/>
        </w:rPr>
      </w:pPr>
      <w:r w:rsidRPr="00795877">
        <w:rPr>
          <w:rFonts w:eastAsia="Times New Roman"/>
          <w:szCs w:val="28"/>
          <w:lang w:eastAsia="ru-RU" w:bidi="ru-RU"/>
        </w:rPr>
        <w:t>- по обеспечению медицинской помощью неизлечимых больных, в том числе детей;</w:t>
      </w:r>
    </w:p>
    <w:p w:rsidR="008072A6" w:rsidRPr="00795877" w:rsidRDefault="008072A6" w:rsidP="007B69C2">
      <w:pPr>
        <w:widowControl w:val="0"/>
        <w:tabs>
          <w:tab w:val="left" w:pos="0"/>
          <w:tab w:val="left" w:pos="1001"/>
        </w:tabs>
        <w:autoSpaceDE w:val="0"/>
        <w:autoSpaceDN w:val="0"/>
        <w:ind w:firstLine="567"/>
        <w:rPr>
          <w:rFonts w:eastAsia="Times New Roman"/>
          <w:szCs w:val="28"/>
          <w:lang w:eastAsia="ru-RU" w:bidi="ru-RU"/>
        </w:rPr>
      </w:pPr>
      <w:r w:rsidRPr="00795877">
        <w:rPr>
          <w:rFonts w:eastAsia="Times New Roman"/>
          <w:szCs w:val="28"/>
          <w:lang w:eastAsia="ru-RU" w:bidi="ru-RU"/>
        </w:rPr>
        <w:t>- по обеспечению системы здравоохранения высококвалифицированными и мотивированными кадрами;</w:t>
      </w:r>
    </w:p>
    <w:p w:rsidR="008072A6" w:rsidRPr="00795877" w:rsidRDefault="008072A6" w:rsidP="007B69C2">
      <w:pPr>
        <w:widowControl w:val="0"/>
        <w:tabs>
          <w:tab w:val="left" w:pos="0"/>
          <w:tab w:val="left" w:pos="1001"/>
        </w:tabs>
        <w:autoSpaceDE w:val="0"/>
        <w:autoSpaceDN w:val="0"/>
        <w:ind w:firstLine="567"/>
        <w:rPr>
          <w:rFonts w:eastAsia="Times New Roman"/>
          <w:szCs w:val="28"/>
          <w:lang w:eastAsia="ru-RU" w:bidi="ru-RU"/>
        </w:rPr>
      </w:pPr>
      <w:r w:rsidRPr="00795877">
        <w:rPr>
          <w:rFonts w:eastAsia="Times New Roman"/>
          <w:szCs w:val="28"/>
          <w:lang w:eastAsia="ru-RU" w:bidi="ru-RU"/>
        </w:rPr>
        <w:t>- по повышению эффективности организации оказания медицинской помощи гражданам за счет внедрения информационных технологий.</w:t>
      </w:r>
    </w:p>
    <w:p w:rsidR="008072A6" w:rsidRDefault="008072A6" w:rsidP="007B69C2">
      <w:pPr>
        <w:widowControl w:val="0"/>
        <w:tabs>
          <w:tab w:val="left" w:pos="0"/>
          <w:tab w:val="left" w:pos="1001"/>
        </w:tabs>
        <w:autoSpaceDE w:val="0"/>
        <w:autoSpaceDN w:val="0"/>
        <w:ind w:firstLine="567"/>
        <w:rPr>
          <w:rFonts w:eastAsia="Times New Roman"/>
          <w:szCs w:val="28"/>
          <w:lang w:eastAsia="ru-RU" w:bidi="ru-RU"/>
        </w:rPr>
      </w:pPr>
      <w:r w:rsidRPr="00795877">
        <w:rPr>
          <w:rFonts w:eastAsia="Times New Roman"/>
          <w:szCs w:val="28"/>
          <w:lang w:eastAsia="ru-RU" w:bidi="ru-RU"/>
        </w:rPr>
        <w:t xml:space="preserve">Мероприятия, направленные на проектирование, строительство и реконструкцию объектов здравоохранения на территории </w:t>
      </w:r>
      <w:r w:rsidR="00BA2202">
        <w:rPr>
          <w:rFonts w:eastAsia="Times New Roman"/>
          <w:szCs w:val="28"/>
          <w:lang w:eastAsia="ru-RU" w:bidi="ru-RU"/>
        </w:rPr>
        <w:t>городского округа город Нефтекамск</w:t>
      </w:r>
      <w:r w:rsidRPr="00795877">
        <w:rPr>
          <w:rFonts w:eastAsia="Times New Roman"/>
          <w:szCs w:val="28"/>
          <w:lang w:eastAsia="ru-RU" w:bidi="ru-RU"/>
        </w:rPr>
        <w:t xml:space="preserve"> – отсутствуют.</w:t>
      </w:r>
    </w:p>
    <w:p w:rsidR="00996252" w:rsidRDefault="00996252" w:rsidP="007B69C2">
      <w:pPr>
        <w:widowControl w:val="0"/>
        <w:tabs>
          <w:tab w:val="left" w:pos="0"/>
          <w:tab w:val="left" w:pos="1001"/>
        </w:tabs>
        <w:autoSpaceDE w:val="0"/>
        <w:autoSpaceDN w:val="0"/>
        <w:ind w:firstLine="567"/>
        <w:rPr>
          <w:rFonts w:eastAsia="Times New Roman"/>
          <w:szCs w:val="28"/>
          <w:lang w:eastAsia="ru-RU" w:bidi="ru-RU"/>
        </w:rPr>
      </w:pPr>
    </w:p>
    <w:p w:rsidR="00996252" w:rsidRPr="00996252" w:rsidRDefault="00996252" w:rsidP="00996252">
      <w:pPr>
        <w:tabs>
          <w:tab w:val="left" w:pos="0"/>
        </w:tabs>
        <w:spacing w:line="240" w:lineRule="auto"/>
        <w:ind w:firstLine="567"/>
        <w:jc w:val="center"/>
        <w:rPr>
          <w:b/>
          <w:szCs w:val="28"/>
        </w:rPr>
      </w:pPr>
      <w:r w:rsidRPr="00996252">
        <w:rPr>
          <w:b/>
          <w:szCs w:val="28"/>
        </w:rPr>
        <w:t xml:space="preserve">Сфера культуры  городского округа </w:t>
      </w:r>
    </w:p>
    <w:p w:rsidR="00996252" w:rsidRPr="00996252" w:rsidRDefault="00996252" w:rsidP="00996252">
      <w:pPr>
        <w:tabs>
          <w:tab w:val="left" w:pos="0"/>
        </w:tabs>
        <w:spacing w:line="240" w:lineRule="auto"/>
        <w:ind w:firstLine="567"/>
        <w:jc w:val="center"/>
        <w:rPr>
          <w:b/>
          <w:szCs w:val="28"/>
        </w:rPr>
      </w:pPr>
      <w:r w:rsidRPr="00996252">
        <w:rPr>
          <w:b/>
          <w:szCs w:val="28"/>
        </w:rPr>
        <w:t>город Нефтекамск</w:t>
      </w:r>
    </w:p>
    <w:p w:rsidR="00996252" w:rsidRPr="00996252" w:rsidRDefault="00996252" w:rsidP="00996252">
      <w:pPr>
        <w:widowControl w:val="0"/>
        <w:tabs>
          <w:tab w:val="left" w:pos="0"/>
          <w:tab w:val="left" w:pos="1001"/>
        </w:tabs>
        <w:autoSpaceDE w:val="0"/>
        <w:autoSpaceDN w:val="0"/>
        <w:ind w:firstLine="567"/>
        <w:rPr>
          <w:rFonts w:eastAsia="Times New Roman"/>
          <w:szCs w:val="28"/>
          <w:lang w:eastAsia="ru-RU" w:bidi="ru-RU"/>
        </w:rPr>
      </w:pPr>
    </w:p>
    <w:p w:rsidR="00996252" w:rsidRPr="00996252" w:rsidRDefault="00996252" w:rsidP="00996252">
      <w:pPr>
        <w:tabs>
          <w:tab w:val="left" w:pos="0"/>
        </w:tabs>
        <w:ind w:firstLine="567"/>
      </w:pPr>
      <w:r w:rsidRPr="00996252">
        <w:t xml:space="preserve">Сфера культуры городского округа город Нефтекамск, наряду с образованием и здравоохранением, является одной из важных составляющих социальной инфраструктуры. Её состояние - один из ярких показателей качества жизни населения. </w:t>
      </w:r>
    </w:p>
    <w:p w:rsidR="00996252" w:rsidRPr="00996252" w:rsidRDefault="00996252" w:rsidP="00996252">
      <w:pPr>
        <w:tabs>
          <w:tab w:val="left" w:pos="0"/>
        </w:tabs>
        <w:ind w:firstLine="567"/>
      </w:pPr>
      <w:r w:rsidRPr="00996252">
        <w:t xml:space="preserve">Стратегическая цель политики городского округа город Нефтекамск в области развития культуры и искусства - повышение качества жизни населения </w:t>
      </w:r>
      <w:r w:rsidRPr="00996252">
        <w:lastRenderedPageBreak/>
        <w:t xml:space="preserve">через создание условий для доступа к культурным ценностям и творческой реализации. </w:t>
      </w:r>
    </w:p>
    <w:p w:rsidR="00996252" w:rsidRPr="00996252" w:rsidRDefault="00996252" w:rsidP="00996252">
      <w:pPr>
        <w:tabs>
          <w:tab w:val="left" w:pos="0"/>
        </w:tabs>
        <w:ind w:firstLine="567"/>
        <w:rPr>
          <w:szCs w:val="28"/>
        </w:rPr>
      </w:pPr>
      <w:r w:rsidRPr="00996252">
        <w:t xml:space="preserve">За последние три года были достигнуты положительные количественные и качественные изменения в предоставлении услуг населению в сфере культуры: увеличилось количество </w:t>
      </w:r>
      <w:proofErr w:type="spellStart"/>
      <w:r w:rsidRPr="00996252">
        <w:t>культурно-досуговых</w:t>
      </w:r>
      <w:proofErr w:type="spellEnd"/>
      <w:r w:rsidRPr="00996252">
        <w:t xml:space="preserve"> мероприятий с использованием различных форм клубной работы.</w:t>
      </w:r>
      <w:r w:rsidRPr="00996252">
        <w:rPr>
          <w:szCs w:val="28"/>
        </w:rPr>
        <w:t xml:space="preserve"> </w:t>
      </w:r>
    </w:p>
    <w:p w:rsidR="00996252" w:rsidRPr="00996252" w:rsidRDefault="00996252" w:rsidP="00996252">
      <w:pPr>
        <w:tabs>
          <w:tab w:val="left" w:pos="0"/>
        </w:tabs>
        <w:ind w:firstLine="567"/>
        <w:rPr>
          <w:szCs w:val="28"/>
        </w:rPr>
      </w:pPr>
      <w:r w:rsidRPr="00996252">
        <w:rPr>
          <w:szCs w:val="28"/>
        </w:rPr>
        <w:t xml:space="preserve">В Нефтекамске, включая населенные пункты городского округа, функционирует 16 учреждений культуры и искусства, в том числе: </w:t>
      </w:r>
    </w:p>
    <w:p w:rsidR="00996252" w:rsidRPr="00996252" w:rsidRDefault="00996252" w:rsidP="00996252">
      <w:pPr>
        <w:tabs>
          <w:tab w:val="left" w:pos="0"/>
        </w:tabs>
        <w:ind w:firstLine="567"/>
        <w:rPr>
          <w:szCs w:val="28"/>
        </w:rPr>
      </w:pPr>
      <w:r w:rsidRPr="00996252">
        <w:rPr>
          <w:szCs w:val="28"/>
        </w:rPr>
        <w:t xml:space="preserve">10 муниципальных учреждений культуры: </w:t>
      </w:r>
    </w:p>
    <w:p w:rsidR="00996252" w:rsidRPr="00996252" w:rsidRDefault="00996252" w:rsidP="00996252">
      <w:pPr>
        <w:tabs>
          <w:tab w:val="left" w:pos="0"/>
        </w:tabs>
        <w:ind w:firstLine="567"/>
        <w:rPr>
          <w:szCs w:val="28"/>
        </w:rPr>
      </w:pPr>
      <w:r w:rsidRPr="00996252">
        <w:rPr>
          <w:szCs w:val="28"/>
        </w:rPr>
        <w:t></w:t>
      </w:r>
      <w:r w:rsidRPr="00996252">
        <w:rPr>
          <w:szCs w:val="28"/>
        </w:rPr>
        <w:tab/>
        <w:t xml:space="preserve">4 учреждения дополнительного образования детей: две школы искусств, в т.ч. </w:t>
      </w:r>
      <w:proofErr w:type="gramStart"/>
      <w:r w:rsidRPr="00996252">
        <w:rPr>
          <w:szCs w:val="28"/>
        </w:rPr>
        <w:t>в</w:t>
      </w:r>
      <w:proofErr w:type="gramEnd"/>
      <w:r w:rsidRPr="00996252">
        <w:rPr>
          <w:szCs w:val="28"/>
        </w:rPr>
        <w:t xml:space="preserve"> с. </w:t>
      </w:r>
      <w:proofErr w:type="spellStart"/>
      <w:r w:rsidRPr="00996252">
        <w:rPr>
          <w:szCs w:val="28"/>
        </w:rPr>
        <w:t>Амзя</w:t>
      </w:r>
      <w:proofErr w:type="spellEnd"/>
      <w:r w:rsidRPr="00996252">
        <w:rPr>
          <w:szCs w:val="28"/>
        </w:rPr>
        <w:t>, музыкальная школа, художественная школа. Всего в учреждениях дополнительного образования обучаются 2848 человек,</w:t>
      </w:r>
      <w:r w:rsidRPr="00996252">
        <w:rPr>
          <w:szCs w:val="28"/>
        </w:rPr>
        <w:t></w:t>
      </w:r>
      <w:r w:rsidRPr="00996252">
        <w:rPr>
          <w:szCs w:val="28"/>
        </w:rPr>
        <w:tab/>
      </w:r>
    </w:p>
    <w:p w:rsidR="00996252" w:rsidRPr="00996252" w:rsidRDefault="00996252" w:rsidP="00996252">
      <w:pPr>
        <w:tabs>
          <w:tab w:val="left" w:pos="0"/>
        </w:tabs>
        <w:ind w:firstLine="567"/>
        <w:rPr>
          <w:szCs w:val="28"/>
        </w:rPr>
      </w:pPr>
      <w:r w:rsidRPr="00996252">
        <w:rPr>
          <w:szCs w:val="28"/>
        </w:rPr>
        <w:t xml:space="preserve">4 </w:t>
      </w:r>
      <w:proofErr w:type="gramStart"/>
      <w:r w:rsidRPr="00996252">
        <w:rPr>
          <w:szCs w:val="28"/>
        </w:rPr>
        <w:t>клубных</w:t>
      </w:r>
      <w:proofErr w:type="gramEnd"/>
      <w:r w:rsidRPr="00996252">
        <w:rPr>
          <w:szCs w:val="28"/>
        </w:rPr>
        <w:t xml:space="preserve"> учреждения:</w:t>
      </w:r>
    </w:p>
    <w:p w:rsidR="00996252" w:rsidRPr="00996252" w:rsidRDefault="00996252" w:rsidP="00996252">
      <w:pPr>
        <w:tabs>
          <w:tab w:val="left" w:pos="0"/>
        </w:tabs>
        <w:ind w:firstLine="567"/>
        <w:rPr>
          <w:szCs w:val="28"/>
        </w:rPr>
      </w:pPr>
      <w:r w:rsidRPr="00996252">
        <w:rPr>
          <w:szCs w:val="28"/>
        </w:rPr>
        <w:t xml:space="preserve">«Городской Центр Культуры», «Спортивно – культурный центр </w:t>
      </w:r>
      <w:r w:rsidR="0010727A">
        <w:rPr>
          <w:szCs w:val="28"/>
        </w:rPr>
        <w:t xml:space="preserve">                              </w:t>
      </w:r>
      <w:r w:rsidRPr="00996252">
        <w:rPr>
          <w:szCs w:val="28"/>
        </w:rPr>
        <w:t>с. Энергетик», «</w:t>
      </w:r>
      <w:proofErr w:type="spellStart"/>
      <w:r w:rsidRPr="00996252">
        <w:rPr>
          <w:szCs w:val="28"/>
        </w:rPr>
        <w:t>Социокультурный</w:t>
      </w:r>
      <w:proofErr w:type="spellEnd"/>
      <w:r w:rsidRPr="00996252">
        <w:rPr>
          <w:szCs w:val="28"/>
        </w:rPr>
        <w:t xml:space="preserve"> центр с. </w:t>
      </w:r>
      <w:proofErr w:type="spellStart"/>
      <w:r w:rsidRPr="00996252">
        <w:rPr>
          <w:szCs w:val="28"/>
        </w:rPr>
        <w:t>Ташкиново</w:t>
      </w:r>
      <w:proofErr w:type="spellEnd"/>
      <w:r w:rsidRPr="00996252">
        <w:rPr>
          <w:szCs w:val="28"/>
        </w:rPr>
        <w:t xml:space="preserve">», МБУК «Дом культуры» с. </w:t>
      </w:r>
      <w:proofErr w:type="spellStart"/>
      <w:r w:rsidRPr="00996252">
        <w:rPr>
          <w:szCs w:val="28"/>
        </w:rPr>
        <w:t>Амзя</w:t>
      </w:r>
      <w:proofErr w:type="spellEnd"/>
      <w:r w:rsidRPr="00996252">
        <w:rPr>
          <w:szCs w:val="28"/>
        </w:rPr>
        <w:t>. Клубные учреждения рассчитаны на 1371 посадочное место. В клубах занимаются 107 коллективов, в которых 2204 участника, в т.ч. детей - 1416. 22 коллектива имеют звание «народный» и «образцовый».</w:t>
      </w:r>
    </w:p>
    <w:p w:rsidR="00996252" w:rsidRPr="00996252" w:rsidRDefault="00996252" w:rsidP="00996252">
      <w:pPr>
        <w:tabs>
          <w:tab w:val="left" w:pos="0"/>
        </w:tabs>
        <w:ind w:firstLine="567"/>
        <w:rPr>
          <w:szCs w:val="28"/>
        </w:rPr>
      </w:pPr>
      <w:r w:rsidRPr="00996252">
        <w:rPr>
          <w:szCs w:val="28"/>
        </w:rPr>
        <w:tab/>
        <w:t xml:space="preserve">Централизованная библиотечная система включает 7 филиалов, </w:t>
      </w:r>
      <w:r w:rsidR="0010727A">
        <w:rPr>
          <w:szCs w:val="28"/>
        </w:rPr>
        <w:t xml:space="preserve">                         </w:t>
      </w:r>
      <w:r w:rsidRPr="00996252">
        <w:rPr>
          <w:szCs w:val="28"/>
        </w:rPr>
        <w:t xml:space="preserve">в т.ч. 4 модельные библиотеки. Это Электронная модельная библиотека, сельские модельные библиотеки </w:t>
      </w:r>
      <w:proofErr w:type="gramStart"/>
      <w:r w:rsidRPr="00996252">
        <w:rPr>
          <w:szCs w:val="28"/>
        </w:rPr>
        <w:t>в</w:t>
      </w:r>
      <w:proofErr w:type="gramEnd"/>
      <w:r w:rsidRPr="00996252">
        <w:rPr>
          <w:szCs w:val="28"/>
        </w:rPr>
        <w:t xml:space="preserve"> с. </w:t>
      </w:r>
      <w:proofErr w:type="spellStart"/>
      <w:r w:rsidRPr="00996252">
        <w:rPr>
          <w:szCs w:val="28"/>
        </w:rPr>
        <w:t>Ташкиново</w:t>
      </w:r>
      <w:proofErr w:type="spellEnd"/>
      <w:r w:rsidRPr="00996252">
        <w:rPr>
          <w:szCs w:val="28"/>
        </w:rPr>
        <w:t xml:space="preserve">, </w:t>
      </w:r>
      <w:proofErr w:type="spellStart"/>
      <w:r w:rsidRPr="00996252">
        <w:rPr>
          <w:szCs w:val="28"/>
        </w:rPr>
        <w:t>Амзя</w:t>
      </w:r>
      <w:proofErr w:type="spellEnd"/>
      <w:r w:rsidRPr="00996252">
        <w:rPr>
          <w:szCs w:val="28"/>
        </w:rPr>
        <w:t>, Энергетик. Посещаемость – 419550. Книжный фонд составляет 241 042 экземпляров, книговыдача – 833251  экземпляров, всего пользователей – 60865 человек.</w:t>
      </w:r>
    </w:p>
    <w:p w:rsidR="00996252" w:rsidRPr="00996252" w:rsidRDefault="00996252" w:rsidP="00996252">
      <w:pPr>
        <w:tabs>
          <w:tab w:val="left" w:pos="0"/>
        </w:tabs>
        <w:ind w:firstLine="567"/>
        <w:rPr>
          <w:szCs w:val="28"/>
        </w:rPr>
      </w:pPr>
      <w:r w:rsidRPr="00996252">
        <w:rPr>
          <w:szCs w:val="28"/>
        </w:rPr>
        <w:tab/>
        <w:t xml:space="preserve">Нефтекамский историко-краеведческий музей: общий объем музейного фонда в 2020 году составляет 13109 ед. хранения. Площадь - 1876,9 кв.м., </w:t>
      </w:r>
      <w:r w:rsidR="0010727A">
        <w:rPr>
          <w:szCs w:val="28"/>
        </w:rPr>
        <w:t xml:space="preserve">                    </w:t>
      </w:r>
      <w:r w:rsidRPr="00996252">
        <w:rPr>
          <w:szCs w:val="28"/>
        </w:rPr>
        <w:t xml:space="preserve">5 </w:t>
      </w:r>
      <w:proofErr w:type="gramStart"/>
      <w:r w:rsidRPr="00996252">
        <w:rPr>
          <w:szCs w:val="28"/>
        </w:rPr>
        <w:t>экспозиционных</w:t>
      </w:r>
      <w:proofErr w:type="gramEnd"/>
      <w:r w:rsidRPr="00996252">
        <w:rPr>
          <w:szCs w:val="28"/>
        </w:rPr>
        <w:t xml:space="preserve"> и 2 выставочных зала. Посещаемость – 19829 чел., организовано выставок – 48, с общим охватом населения 15665 чел. </w:t>
      </w:r>
    </w:p>
    <w:p w:rsidR="00996252" w:rsidRPr="00996252" w:rsidRDefault="00996252" w:rsidP="00996252">
      <w:pPr>
        <w:tabs>
          <w:tab w:val="left" w:pos="0"/>
        </w:tabs>
        <w:ind w:firstLine="567"/>
        <w:rPr>
          <w:szCs w:val="28"/>
        </w:rPr>
      </w:pPr>
      <w:r w:rsidRPr="00996252">
        <w:rPr>
          <w:szCs w:val="28"/>
        </w:rPr>
        <w:t></w:t>
      </w:r>
      <w:r w:rsidRPr="00996252">
        <w:rPr>
          <w:szCs w:val="28"/>
        </w:rPr>
        <w:tab/>
        <w:t xml:space="preserve">2 </w:t>
      </w:r>
      <w:proofErr w:type="gramStart"/>
      <w:r w:rsidRPr="00996252">
        <w:rPr>
          <w:szCs w:val="28"/>
        </w:rPr>
        <w:t>государственных</w:t>
      </w:r>
      <w:proofErr w:type="gramEnd"/>
      <w:r w:rsidRPr="00996252">
        <w:rPr>
          <w:szCs w:val="28"/>
        </w:rPr>
        <w:t xml:space="preserve"> учреждения культуры: </w:t>
      </w:r>
    </w:p>
    <w:p w:rsidR="00996252" w:rsidRPr="00996252" w:rsidRDefault="00996252" w:rsidP="00996252">
      <w:pPr>
        <w:tabs>
          <w:tab w:val="left" w:pos="0"/>
        </w:tabs>
        <w:ind w:firstLine="567"/>
        <w:rPr>
          <w:szCs w:val="28"/>
        </w:rPr>
      </w:pPr>
      <w:r w:rsidRPr="00996252">
        <w:rPr>
          <w:szCs w:val="28"/>
        </w:rPr>
        <w:t></w:t>
      </w:r>
      <w:r w:rsidRPr="00996252">
        <w:rPr>
          <w:szCs w:val="28"/>
        </w:rPr>
        <w:tab/>
        <w:t xml:space="preserve">Нефтекамская государственная филармония, вместимость зала - 546 мест. </w:t>
      </w:r>
    </w:p>
    <w:p w:rsidR="00996252" w:rsidRPr="00996252" w:rsidRDefault="00996252" w:rsidP="00996252">
      <w:pPr>
        <w:tabs>
          <w:tab w:val="left" w:pos="0"/>
        </w:tabs>
        <w:ind w:firstLine="567"/>
        <w:rPr>
          <w:szCs w:val="28"/>
        </w:rPr>
      </w:pPr>
      <w:r w:rsidRPr="00996252">
        <w:rPr>
          <w:szCs w:val="28"/>
        </w:rPr>
        <w:lastRenderedPageBreak/>
        <w:t></w:t>
      </w:r>
      <w:r w:rsidRPr="00996252">
        <w:rPr>
          <w:szCs w:val="28"/>
        </w:rPr>
        <w:tab/>
        <w:t>Нефтекамская картинная галерея «</w:t>
      </w:r>
      <w:proofErr w:type="spellStart"/>
      <w:r w:rsidRPr="00996252">
        <w:rPr>
          <w:szCs w:val="28"/>
        </w:rPr>
        <w:t>Мирас</w:t>
      </w:r>
      <w:proofErr w:type="spellEnd"/>
      <w:r w:rsidRPr="00996252">
        <w:rPr>
          <w:szCs w:val="28"/>
        </w:rPr>
        <w:t>» филиал ГБУК и</w:t>
      </w:r>
      <w:proofErr w:type="gramStart"/>
      <w:r w:rsidRPr="00996252">
        <w:rPr>
          <w:szCs w:val="28"/>
        </w:rPr>
        <w:t xml:space="preserve"> </w:t>
      </w:r>
      <w:proofErr w:type="spellStart"/>
      <w:r w:rsidRPr="00996252">
        <w:rPr>
          <w:szCs w:val="28"/>
        </w:rPr>
        <w:t>И</w:t>
      </w:r>
      <w:proofErr w:type="spellEnd"/>
      <w:proofErr w:type="gramEnd"/>
      <w:r w:rsidRPr="00996252">
        <w:rPr>
          <w:szCs w:val="28"/>
        </w:rPr>
        <w:t xml:space="preserve"> РБ БГХМ им.М.В. Нестерова в 2020 году были проведены: 20 художественных выставок, 34 массовых мероприятий, в том числе 23 культурно-образовательных мероприятий (мастер-классы). </w:t>
      </w:r>
    </w:p>
    <w:p w:rsidR="00996252" w:rsidRPr="00996252" w:rsidRDefault="00996252" w:rsidP="00996252">
      <w:pPr>
        <w:tabs>
          <w:tab w:val="left" w:pos="0"/>
        </w:tabs>
        <w:ind w:firstLine="567"/>
        <w:rPr>
          <w:szCs w:val="28"/>
        </w:rPr>
      </w:pPr>
      <w:r w:rsidRPr="00996252">
        <w:rPr>
          <w:szCs w:val="28"/>
        </w:rPr>
        <w:t>4 прочих учреждения культуры:</w:t>
      </w:r>
    </w:p>
    <w:p w:rsidR="00996252" w:rsidRPr="00996252" w:rsidRDefault="00996252" w:rsidP="00996252">
      <w:pPr>
        <w:tabs>
          <w:tab w:val="left" w:pos="0"/>
        </w:tabs>
        <w:ind w:firstLine="567"/>
        <w:rPr>
          <w:szCs w:val="28"/>
        </w:rPr>
      </w:pPr>
      <w:r w:rsidRPr="00996252">
        <w:rPr>
          <w:szCs w:val="28"/>
        </w:rPr>
        <w:t>- ООО «</w:t>
      </w:r>
      <w:proofErr w:type="spellStart"/>
      <w:r w:rsidRPr="00996252">
        <w:rPr>
          <w:szCs w:val="28"/>
        </w:rPr>
        <w:t>Кинокомплекс</w:t>
      </w:r>
      <w:proofErr w:type="spellEnd"/>
      <w:r w:rsidRPr="00996252">
        <w:rPr>
          <w:szCs w:val="28"/>
        </w:rPr>
        <w:t xml:space="preserve">» (кинотеатр «Арсенал»): 4 кинозала, оборудованных системой </w:t>
      </w:r>
      <w:proofErr w:type="spellStart"/>
      <w:r w:rsidRPr="00996252">
        <w:rPr>
          <w:szCs w:val="28"/>
        </w:rPr>
        <w:t>Dolby</w:t>
      </w:r>
      <w:proofErr w:type="spellEnd"/>
      <w:r w:rsidRPr="00996252">
        <w:rPr>
          <w:szCs w:val="28"/>
        </w:rPr>
        <w:t xml:space="preserve"> </w:t>
      </w:r>
      <w:proofErr w:type="spellStart"/>
      <w:r w:rsidRPr="00996252">
        <w:rPr>
          <w:szCs w:val="28"/>
        </w:rPr>
        <w:t>Surround</w:t>
      </w:r>
      <w:proofErr w:type="spellEnd"/>
      <w:r w:rsidRPr="00996252">
        <w:rPr>
          <w:szCs w:val="28"/>
        </w:rPr>
        <w:t>, вместимостью более 200 человек каждый;</w:t>
      </w:r>
    </w:p>
    <w:p w:rsidR="00996252" w:rsidRPr="00996252" w:rsidRDefault="00996252" w:rsidP="00996252">
      <w:pPr>
        <w:tabs>
          <w:tab w:val="left" w:pos="0"/>
        </w:tabs>
        <w:ind w:firstLine="567"/>
        <w:rPr>
          <w:szCs w:val="28"/>
        </w:rPr>
      </w:pPr>
      <w:r w:rsidRPr="00996252">
        <w:rPr>
          <w:szCs w:val="28"/>
        </w:rPr>
        <w:t>- Кинотеатр «</w:t>
      </w:r>
      <w:proofErr w:type="spellStart"/>
      <w:r w:rsidRPr="00996252">
        <w:rPr>
          <w:szCs w:val="28"/>
        </w:rPr>
        <w:t>ParkCinema</w:t>
      </w:r>
      <w:proofErr w:type="spellEnd"/>
      <w:r w:rsidRPr="00996252">
        <w:rPr>
          <w:szCs w:val="28"/>
        </w:rPr>
        <w:t xml:space="preserve">» соответствует всем нормам современного кинотеатра с качественным показом. 5 залов общей вместимостью порядка 500 человек оборудованы креслами с функцией трансформации сидений; звуковая система JBL </w:t>
      </w:r>
      <w:proofErr w:type="spellStart"/>
      <w:r w:rsidRPr="00996252">
        <w:rPr>
          <w:szCs w:val="28"/>
        </w:rPr>
        <w:t>professional</w:t>
      </w:r>
      <w:proofErr w:type="spellEnd"/>
      <w:r w:rsidRPr="00996252">
        <w:rPr>
          <w:szCs w:val="28"/>
        </w:rPr>
        <w:t>; высокотехнологичное 3D оборудование с облегченными очками;</w:t>
      </w:r>
    </w:p>
    <w:p w:rsidR="00996252" w:rsidRPr="00996252" w:rsidRDefault="00996252" w:rsidP="00996252">
      <w:pPr>
        <w:tabs>
          <w:tab w:val="left" w:pos="0"/>
        </w:tabs>
        <w:ind w:firstLine="567"/>
        <w:rPr>
          <w:szCs w:val="28"/>
        </w:rPr>
      </w:pPr>
      <w:r w:rsidRPr="00996252">
        <w:rPr>
          <w:szCs w:val="28"/>
        </w:rPr>
        <w:t>- Художественный салон «</w:t>
      </w:r>
      <w:proofErr w:type="spellStart"/>
      <w:r w:rsidRPr="00996252">
        <w:rPr>
          <w:szCs w:val="28"/>
        </w:rPr>
        <w:t>Сиринъ</w:t>
      </w:r>
      <w:proofErr w:type="spellEnd"/>
      <w:r w:rsidRPr="00996252">
        <w:rPr>
          <w:szCs w:val="28"/>
        </w:rPr>
        <w:t xml:space="preserve">» - первый частный салон в городе. Организует и проводит выставки художников </w:t>
      </w:r>
      <w:proofErr w:type="spellStart"/>
      <w:r w:rsidRPr="00996252">
        <w:rPr>
          <w:szCs w:val="28"/>
        </w:rPr>
        <w:t>г.г</w:t>
      </w:r>
      <w:proofErr w:type="gramStart"/>
      <w:r w:rsidRPr="00996252">
        <w:rPr>
          <w:szCs w:val="28"/>
        </w:rPr>
        <w:t>.Н</w:t>
      </w:r>
      <w:proofErr w:type="gramEnd"/>
      <w:r w:rsidRPr="00996252">
        <w:rPr>
          <w:szCs w:val="28"/>
        </w:rPr>
        <w:t>ефтекамск</w:t>
      </w:r>
      <w:proofErr w:type="spellEnd"/>
      <w:r w:rsidRPr="00996252">
        <w:rPr>
          <w:szCs w:val="28"/>
        </w:rPr>
        <w:t xml:space="preserve">, Янаул, с. </w:t>
      </w:r>
      <w:proofErr w:type="spellStart"/>
      <w:r w:rsidRPr="00996252">
        <w:rPr>
          <w:szCs w:val="28"/>
        </w:rPr>
        <w:t>Амзя</w:t>
      </w:r>
      <w:proofErr w:type="spellEnd"/>
      <w:r w:rsidRPr="00996252">
        <w:rPr>
          <w:szCs w:val="28"/>
        </w:rPr>
        <w:t xml:space="preserve">. </w:t>
      </w:r>
    </w:p>
    <w:p w:rsidR="00996252" w:rsidRPr="00996252" w:rsidRDefault="00996252" w:rsidP="00996252">
      <w:pPr>
        <w:tabs>
          <w:tab w:val="left" w:pos="0"/>
        </w:tabs>
        <w:ind w:firstLine="567"/>
        <w:rPr>
          <w:szCs w:val="28"/>
        </w:rPr>
      </w:pPr>
      <w:r w:rsidRPr="00996252">
        <w:rPr>
          <w:szCs w:val="28"/>
        </w:rPr>
        <w:t>Особую роль в организации досуга жителей городского округа города Нефтекамск играет успешно действующая и постоянно развивающаяся система муниципальных учреждений культуры и искусства – музыкальных и художественных школ, школ искусств, библиотек, музеев, и домов культуры.</w:t>
      </w:r>
    </w:p>
    <w:p w:rsidR="00996252" w:rsidRPr="00996252" w:rsidRDefault="00996252" w:rsidP="00996252">
      <w:pPr>
        <w:tabs>
          <w:tab w:val="left" w:pos="0"/>
        </w:tabs>
        <w:ind w:firstLine="567"/>
        <w:rPr>
          <w:szCs w:val="28"/>
        </w:rPr>
      </w:pPr>
      <w:r w:rsidRPr="00996252">
        <w:rPr>
          <w:szCs w:val="28"/>
        </w:rPr>
        <w:t>В школах искусств дополнительного образования работа ведется                        по 20 направлениям, в т.ч. фортепиано, баян, аккордеон, народное                           и академическое пение, хореографическое и театральное искусство и т.д.</w:t>
      </w:r>
    </w:p>
    <w:p w:rsidR="00996252" w:rsidRPr="00996252" w:rsidRDefault="00996252" w:rsidP="00996252">
      <w:pPr>
        <w:tabs>
          <w:tab w:val="left" w:pos="0"/>
        </w:tabs>
        <w:ind w:firstLine="567"/>
        <w:rPr>
          <w:szCs w:val="28"/>
        </w:rPr>
      </w:pPr>
      <w:r w:rsidRPr="00996252">
        <w:rPr>
          <w:szCs w:val="28"/>
        </w:rPr>
        <w:t>Активно внедряются инновационные технологии.</w:t>
      </w:r>
    </w:p>
    <w:p w:rsidR="00996252" w:rsidRPr="00996252" w:rsidRDefault="00996252" w:rsidP="00996252">
      <w:pPr>
        <w:tabs>
          <w:tab w:val="left" w:pos="0"/>
        </w:tabs>
        <w:ind w:firstLine="567"/>
        <w:rPr>
          <w:szCs w:val="28"/>
        </w:rPr>
      </w:pPr>
      <w:r w:rsidRPr="00996252">
        <w:rPr>
          <w:szCs w:val="28"/>
        </w:rPr>
        <w:t>Деятельность учреждений клубного типа направлена на организацию досуга населения городского округа, на сохранение и развитие народного творчества, внедрение новых форм организации работы. Среди них:</w:t>
      </w:r>
    </w:p>
    <w:p w:rsidR="00996252" w:rsidRPr="00996252" w:rsidRDefault="00996252" w:rsidP="00996252">
      <w:pPr>
        <w:tabs>
          <w:tab w:val="left" w:pos="0"/>
        </w:tabs>
        <w:ind w:firstLine="567"/>
        <w:rPr>
          <w:szCs w:val="28"/>
        </w:rPr>
      </w:pPr>
      <w:r w:rsidRPr="00996252">
        <w:rPr>
          <w:szCs w:val="28"/>
        </w:rPr>
        <w:t>организация культурно-просветительской деятельности, направленной           на привлечение подростков и молодежи в клубные учреждения и организация досуга детей и подростков,</w:t>
      </w:r>
    </w:p>
    <w:p w:rsidR="00996252" w:rsidRPr="00996252" w:rsidRDefault="00996252" w:rsidP="00996252">
      <w:pPr>
        <w:tabs>
          <w:tab w:val="left" w:pos="0"/>
        </w:tabs>
        <w:ind w:firstLine="567"/>
        <w:rPr>
          <w:szCs w:val="28"/>
        </w:rPr>
      </w:pPr>
      <w:r w:rsidRPr="00996252">
        <w:rPr>
          <w:szCs w:val="28"/>
        </w:rPr>
        <w:lastRenderedPageBreak/>
        <w:t xml:space="preserve">совершенствование культурно-массовой и </w:t>
      </w:r>
      <w:proofErr w:type="spellStart"/>
      <w:r w:rsidRPr="00996252">
        <w:rPr>
          <w:szCs w:val="28"/>
        </w:rPr>
        <w:t>досуговой</w:t>
      </w:r>
      <w:proofErr w:type="spellEnd"/>
      <w:r w:rsidRPr="00996252">
        <w:rPr>
          <w:szCs w:val="28"/>
        </w:rPr>
        <w:t xml:space="preserve"> работы со всеми группами населения городского округа и гостями города </w:t>
      </w:r>
    </w:p>
    <w:p w:rsidR="00996252" w:rsidRPr="00996252" w:rsidRDefault="00996252" w:rsidP="00996252">
      <w:pPr>
        <w:tabs>
          <w:tab w:val="left" w:pos="0"/>
        </w:tabs>
        <w:ind w:firstLine="567"/>
        <w:rPr>
          <w:szCs w:val="28"/>
        </w:rPr>
      </w:pPr>
      <w:r w:rsidRPr="00996252">
        <w:rPr>
          <w:szCs w:val="28"/>
        </w:rPr>
        <w:t>работа по развитию национальных культур, фольклора, языков народов Республики Башкортостан. Развитие  межмуниципальных и межрегиональных связей.</w:t>
      </w:r>
    </w:p>
    <w:p w:rsidR="00996252" w:rsidRPr="00996252" w:rsidRDefault="00996252" w:rsidP="00996252">
      <w:pPr>
        <w:tabs>
          <w:tab w:val="left" w:pos="0"/>
        </w:tabs>
        <w:ind w:firstLine="567"/>
        <w:rPr>
          <w:szCs w:val="28"/>
        </w:rPr>
      </w:pPr>
      <w:r w:rsidRPr="00996252">
        <w:rPr>
          <w:szCs w:val="28"/>
        </w:rPr>
        <w:t xml:space="preserve">Организация библиотечного обслуживания ведётся по краеведческому, молодёжному, </w:t>
      </w:r>
      <w:proofErr w:type="spellStart"/>
      <w:r w:rsidRPr="00996252">
        <w:rPr>
          <w:szCs w:val="28"/>
        </w:rPr>
        <w:t>профориентационному</w:t>
      </w:r>
      <w:proofErr w:type="spellEnd"/>
      <w:r w:rsidRPr="00996252">
        <w:rPr>
          <w:szCs w:val="28"/>
        </w:rPr>
        <w:t>, национальному направлениям. На базе Юношеской библиотеки работает Пункт для обеспечения инвалидов специальными видами литературы.</w:t>
      </w:r>
    </w:p>
    <w:p w:rsidR="00996252" w:rsidRPr="00996252" w:rsidRDefault="00996252" w:rsidP="00996252">
      <w:pPr>
        <w:tabs>
          <w:tab w:val="left" w:pos="0"/>
        </w:tabs>
        <w:ind w:firstLine="567"/>
        <w:rPr>
          <w:szCs w:val="28"/>
        </w:rPr>
      </w:pPr>
      <w:r w:rsidRPr="00996252">
        <w:rPr>
          <w:szCs w:val="28"/>
        </w:rPr>
        <w:t>В рамках научно-просветительской деятельности в краеведческом музее  проводятся экскурсии, лекции, уроки и занятия, в т.ч. уроки Мужества, Памяти с участием школьников и студентов. Организуется работа национальных центров. Музей принимает активное участие в проведении мероприятий различного уровня.</w:t>
      </w:r>
    </w:p>
    <w:p w:rsidR="00996252" w:rsidRPr="00996252" w:rsidRDefault="00996252" w:rsidP="00996252">
      <w:pPr>
        <w:tabs>
          <w:tab w:val="left" w:pos="0"/>
        </w:tabs>
        <w:ind w:firstLine="567"/>
        <w:rPr>
          <w:szCs w:val="28"/>
        </w:rPr>
      </w:pPr>
      <w:r w:rsidRPr="00996252">
        <w:rPr>
          <w:szCs w:val="28"/>
        </w:rPr>
        <w:t>Нефтекамская государственная филармония ведет активную концертную деятельность в северо-западном регионе Республики Башкортостан, а также охватывает места компактного проживания башкирского, татарского, марийского населения в соседних регионах. Нефтекамская государственная филармония развивает музыкальное искусство, удовлетворяет духовные потребности населения в профессиональном сценическом, хореографическом, музыкальном искусстве, пропагандирует достижения башкирской музыкальной культуры, а также произведений отечественных и зарубежных деятелей культуры и искусства.</w:t>
      </w:r>
    </w:p>
    <w:p w:rsidR="00996252" w:rsidRPr="00996252" w:rsidRDefault="00996252" w:rsidP="00996252">
      <w:pPr>
        <w:tabs>
          <w:tab w:val="left" w:pos="0"/>
        </w:tabs>
        <w:ind w:firstLine="567"/>
        <w:rPr>
          <w:szCs w:val="28"/>
        </w:rPr>
      </w:pPr>
      <w:r w:rsidRPr="00996252">
        <w:rPr>
          <w:szCs w:val="28"/>
        </w:rPr>
        <w:t>Основной целью деятельности парка культуры и отдыха является создание условий для массового, активного и содержательного отдыха жителей городского округа, а также создание условий для досуга и обеспечение горожан услугами организаций досуга.</w:t>
      </w:r>
    </w:p>
    <w:p w:rsidR="00996252" w:rsidRPr="00996252" w:rsidRDefault="00996252" w:rsidP="00996252">
      <w:pPr>
        <w:widowControl w:val="0"/>
        <w:tabs>
          <w:tab w:val="left" w:pos="0"/>
          <w:tab w:val="left" w:pos="1001"/>
        </w:tabs>
        <w:autoSpaceDE w:val="0"/>
        <w:autoSpaceDN w:val="0"/>
        <w:ind w:firstLine="0"/>
        <w:rPr>
          <w:szCs w:val="28"/>
        </w:rPr>
      </w:pPr>
      <w:r w:rsidRPr="00996252">
        <w:rPr>
          <w:szCs w:val="28"/>
        </w:rPr>
        <w:tab/>
        <w:t xml:space="preserve"> В городском округе реализуется программа «Развитие культуры и искусства городского округа город Нефтекамск Республики Башкортостан», которая ориентирована на совершенствование системы управления отраслью и </w:t>
      </w:r>
      <w:r w:rsidRPr="00996252">
        <w:rPr>
          <w:szCs w:val="28"/>
        </w:rPr>
        <w:lastRenderedPageBreak/>
        <w:t>межведомственной координаци</w:t>
      </w:r>
      <w:r w:rsidR="00434387">
        <w:rPr>
          <w:szCs w:val="28"/>
        </w:rPr>
        <w:t>и</w:t>
      </w:r>
      <w:r w:rsidRPr="00996252">
        <w:rPr>
          <w:szCs w:val="28"/>
        </w:rPr>
        <w:t xml:space="preserve"> по реализации комплексных целевых проектов и других мероприятий. С 2019 годы на территории городского округа реализуется  национальный проект «Культура». В рамках федерального проекта идет оснащение музыкальными инструментами детских школ искусств, повышение квалификации работников культуры, участие творческих коллективов в конкурсах, фестивалях. </w:t>
      </w:r>
    </w:p>
    <w:p w:rsidR="00996252" w:rsidRPr="00BE0688" w:rsidRDefault="00996252" w:rsidP="00996252">
      <w:pPr>
        <w:widowControl w:val="0"/>
        <w:tabs>
          <w:tab w:val="left" w:pos="0"/>
          <w:tab w:val="left" w:pos="1001"/>
        </w:tabs>
        <w:autoSpaceDE w:val="0"/>
        <w:autoSpaceDN w:val="0"/>
        <w:ind w:firstLine="0"/>
        <w:rPr>
          <w:szCs w:val="28"/>
        </w:rPr>
      </w:pPr>
      <w:r w:rsidRPr="00996252">
        <w:rPr>
          <w:rFonts w:eastAsia="Times New Roman"/>
          <w:kern w:val="1"/>
          <w:szCs w:val="28"/>
          <w:lang w:eastAsia="ru-RU"/>
        </w:rPr>
        <w:tab/>
      </w:r>
      <w:r w:rsidRPr="00BE0688">
        <w:rPr>
          <w:rFonts w:eastAsia="Times New Roman"/>
          <w:kern w:val="1"/>
          <w:szCs w:val="28"/>
          <w:lang w:eastAsia="ru-RU"/>
        </w:rPr>
        <w:t xml:space="preserve">На сегодняшний день имеется потребность </w:t>
      </w:r>
      <w:r w:rsidRPr="00BE0688">
        <w:rPr>
          <w:szCs w:val="28"/>
        </w:rPr>
        <w:t xml:space="preserve">комплексного капитального ремонта здания Дома культуры с. </w:t>
      </w:r>
      <w:proofErr w:type="spellStart"/>
      <w:r w:rsidRPr="00BE0688">
        <w:rPr>
          <w:szCs w:val="28"/>
        </w:rPr>
        <w:t>Амзя</w:t>
      </w:r>
      <w:proofErr w:type="spellEnd"/>
      <w:r w:rsidRPr="00BE0688">
        <w:rPr>
          <w:szCs w:val="28"/>
        </w:rPr>
        <w:t xml:space="preserve">. </w:t>
      </w:r>
    </w:p>
    <w:p w:rsidR="00996252" w:rsidRPr="00996252" w:rsidRDefault="00996252" w:rsidP="00996252">
      <w:pPr>
        <w:widowControl w:val="0"/>
        <w:tabs>
          <w:tab w:val="left" w:pos="0"/>
          <w:tab w:val="left" w:pos="1001"/>
        </w:tabs>
        <w:autoSpaceDE w:val="0"/>
        <w:autoSpaceDN w:val="0"/>
        <w:ind w:firstLine="0"/>
        <w:rPr>
          <w:szCs w:val="28"/>
        </w:rPr>
      </w:pPr>
      <w:r w:rsidRPr="00BE0688">
        <w:rPr>
          <w:szCs w:val="28"/>
        </w:rPr>
        <w:t xml:space="preserve">, и </w:t>
      </w:r>
      <w:r w:rsidRPr="00BE0688">
        <w:t xml:space="preserve">строительство </w:t>
      </w:r>
      <w:proofErr w:type="spellStart"/>
      <w:r w:rsidRPr="00BE0688">
        <w:t>Социокультурного</w:t>
      </w:r>
      <w:proofErr w:type="spellEnd"/>
      <w:r w:rsidRPr="00BE0688">
        <w:t xml:space="preserve"> центра  </w:t>
      </w:r>
      <w:proofErr w:type="gramStart"/>
      <w:r w:rsidRPr="00BE0688">
        <w:t>в</w:t>
      </w:r>
      <w:proofErr w:type="gramEnd"/>
      <w:r w:rsidRPr="00BE0688">
        <w:t xml:space="preserve"> с. </w:t>
      </w:r>
      <w:proofErr w:type="spellStart"/>
      <w:r w:rsidRPr="00BE0688">
        <w:t>Ташкиново</w:t>
      </w:r>
      <w:proofErr w:type="spellEnd"/>
      <w:r w:rsidRPr="00BE0688">
        <w:rPr>
          <w:szCs w:val="28"/>
        </w:rPr>
        <w:t>. В 2021 г запланировано проектирование и привязка к местности типового проекта клуба на 150 посадочных мест.</w:t>
      </w:r>
      <w:r w:rsidRPr="00996252">
        <w:rPr>
          <w:szCs w:val="28"/>
        </w:rPr>
        <w:t xml:space="preserve"> </w:t>
      </w:r>
    </w:p>
    <w:p w:rsidR="00A62B6F" w:rsidRPr="00795877" w:rsidRDefault="00A62B6F" w:rsidP="007B69C2">
      <w:pPr>
        <w:tabs>
          <w:tab w:val="left" w:pos="0"/>
        </w:tabs>
        <w:ind w:firstLine="567"/>
      </w:pPr>
      <w:r w:rsidRPr="00795877">
        <w:t xml:space="preserve">Необходимо отметить, что на территории </w:t>
      </w:r>
      <w:r w:rsidR="00AD7FBC" w:rsidRPr="00DA6FDC">
        <w:rPr>
          <w:rFonts w:eastAsiaTheme="majorEastAsia"/>
          <w:szCs w:val="28"/>
        </w:rPr>
        <w:t>городского округа город Нефтекамск</w:t>
      </w:r>
      <w:r w:rsidRPr="00795877">
        <w:t xml:space="preserve"> </w:t>
      </w:r>
      <w:proofErr w:type="gramStart"/>
      <w:r w:rsidRPr="00795877">
        <w:t>реализуется и с успехом выполняются</w:t>
      </w:r>
      <w:proofErr w:type="gramEnd"/>
      <w:r w:rsidRPr="00795877">
        <w:t xml:space="preserve"> мероприятия регионального проекта «Спорт-норма жизни» в рамках национального проекта «Спорт-норма жизни»: </w:t>
      </w:r>
    </w:p>
    <w:p w:rsidR="00A62B6F" w:rsidRPr="00795877" w:rsidRDefault="00A62B6F" w:rsidP="007B69C2">
      <w:pPr>
        <w:tabs>
          <w:tab w:val="left" w:pos="0"/>
        </w:tabs>
        <w:ind w:firstLine="567"/>
      </w:pPr>
      <w:r w:rsidRPr="00795877">
        <w:t>- физкультурные и комплексные физкультурные мероприятия для всех категорий и групп населения, в том числе детей и учащейся молодежи (студентов), лиц средних и старших возрастных групп, инвалидов;</w:t>
      </w:r>
    </w:p>
    <w:p w:rsidR="00A62B6F" w:rsidRPr="00795877" w:rsidRDefault="00A62B6F" w:rsidP="007B69C2">
      <w:pPr>
        <w:tabs>
          <w:tab w:val="left" w:pos="0"/>
        </w:tabs>
        <w:ind w:firstLine="567"/>
      </w:pPr>
      <w:r w:rsidRPr="00F1238E">
        <w:t>- организованы более 50</w:t>
      </w:r>
      <w:r w:rsidRPr="00795877">
        <w:t xml:space="preserve"> официальных спортивных мероприятий в системе подготовки спортивного резерва.</w:t>
      </w:r>
    </w:p>
    <w:p w:rsidR="00A62B6F" w:rsidRPr="005B57F2" w:rsidRDefault="00A62B6F" w:rsidP="007B69C2">
      <w:pPr>
        <w:tabs>
          <w:tab w:val="left" w:pos="0"/>
        </w:tabs>
        <w:ind w:firstLine="567"/>
        <w:rPr>
          <w:rFonts w:eastAsia="Times New Roman"/>
          <w:szCs w:val="28"/>
          <w:lang w:eastAsia="ru-RU" w:bidi="ru-RU"/>
        </w:rPr>
      </w:pPr>
      <w:r w:rsidRPr="00F1238E">
        <w:rPr>
          <w:szCs w:val="28"/>
        </w:rPr>
        <w:t xml:space="preserve">Действующим генеральным планом </w:t>
      </w:r>
      <w:r w:rsidR="00AD7FBC" w:rsidRPr="00F1238E">
        <w:rPr>
          <w:rFonts w:eastAsiaTheme="majorEastAsia"/>
          <w:szCs w:val="28"/>
        </w:rPr>
        <w:t>городского округа город Нефтекамск</w:t>
      </w:r>
      <w:r w:rsidRPr="00F1238E">
        <w:rPr>
          <w:szCs w:val="28"/>
        </w:rPr>
        <w:t xml:space="preserve"> м</w:t>
      </w:r>
      <w:r w:rsidRPr="00F1238E">
        <w:rPr>
          <w:rFonts w:eastAsia="Times New Roman"/>
          <w:szCs w:val="28"/>
          <w:lang w:eastAsia="ru-RU" w:bidi="ru-RU"/>
        </w:rPr>
        <w:t>ероприятий, направленных на проектирование, строительство и реконструкцию объектов физической культуры и спорта - отсутствуют.</w:t>
      </w:r>
    </w:p>
    <w:p w:rsidR="00A62B6F" w:rsidRPr="00320545" w:rsidRDefault="00A62B6F" w:rsidP="007B69C2">
      <w:pPr>
        <w:widowControl w:val="0"/>
        <w:tabs>
          <w:tab w:val="left" w:pos="0"/>
          <w:tab w:val="left" w:pos="1153"/>
        </w:tabs>
        <w:autoSpaceDE w:val="0"/>
        <w:autoSpaceDN w:val="0"/>
        <w:ind w:firstLine="567"/>
        <w:rPr>
          <w:rFonts w:eastAsia="Times New Roman"/>
          <w:szCs w:val="28"/>
          <w:lang w:eastAsia="ru-RU" w:bidi="ru-RU"/>
        </w:rPr>
      </w:pPr>
      <w:r w:rsidRPr="00320545">
        <w:rPr>
          <w:rFonts w:eastAsia="Times New Roman"/>
          <w:szCs w:val="28"/>
          <w:lang w:eastAsia="ru-RU" w:bidi="ru-RU"/>
        </w:rPr>
        <w:t xml:space="preserve">Мероприятия, запланированные государственной программой Республики Башкортостан, </w:t>
      </w:r>
      <w:r w:rsidR="00AD7FBC" w:rsidRPr="00320545">
        <w:rPr>
          <w:rFonts w:eastAsia="Times New Roman"/>
          <w:szCs w:val="28"/>
          <w:lang w:eastAsia="ru-RU" w:bidi="ru-RU"/>
        </w:rPr>
        <w:t>направлены</w:t>
      </w:r>
      <w:r w:rsidRPr="00320545">
        <w:rPr>
          <w:rFonts w:eastAsia="Times New Roman"/>
          <w:szCs w:val="28"/>
          <w:lang w:eastAsia="ru-RU" w:bidi="ru-RU"/>
        </w:rPr>
        <w:t xml:space="preserve"> </w:t>
      </w:r>
      <w:proofErr w:type="gramStart"/>
      <w:r w:rsidRPr="00320545">
        <w:rPr>
          <w:rFonts w:eastAsia="Times New Roman"/>
          <w:szCs w:val="28"/>
          <w:lang w:eastAsia="ru-RU" w:bidi="ru-RU"/>
        </w:rPr>
        <w:t>на</w:t>
      </w:r>
      <w:proofErr w:type="gramEnd"/>
      <w:r w:rsidRPr="00320545">
        <w:rPr>
          <w:rFonts w:eastAsia="Times New Roman"/>
          <w:szCs w:val="28"/>
          <w:lang w:eastAsia="ru-RU" w:bidi="ru-RU"/>
        </w:rPr>
        <w:t>:</w:t>
      </w:r>
    </w:p>
    <w:p w:rsidR="00A62B6F" w:rsidRPr="00320545" w:rsidRDefault="00A62B6F" w:rsidP="007B69C2">
      <w:pPr>
        <w:widowControl w:val="0"/>
        <w:tabs>
          <w:tab w:val="left" w:pos="0"/>
          <w:tab w:val="left" w:pos="1153"/>
        </w:tabs>
        <w:autoSpaceDE w:val="0"/>
        <w:autoSpaceDN w:val="0"/>
        <w:ind w:firstLine="567"/>
        <w:rPr>
          <w:rFonts w:eastAsia="Times New Roman"/>
          <w:szCs w:val="28"/>
          <w:lang w:eastAsia="ru-RU" w:bidi="ru-RU"/>
        </w:rPr>
      </w:pPr>
      <w:r w:rsidRPr="00320545">
        <w:rPr>
          <w:rFonts w:eastAsia="Times New Roman"/>
          <w:szCs w:val="28"/>
          <w:lang w:eastAsia="ru-RU" w:bidi="ru-RU"/>
        </w:rPr>
        <w:t>- повышение мотивации населения Республики Башкортостан к регулярным занятиям физической культурой, спортом и к ведению здорового образа жизни;</w:t>
      </w:r>
    </w:p>
    <w:p w:rsidR="00A62B6F" w:rsidRPr="00320545" w:rsidRDefault="00A62B6F" w:rsidP="007B69C2">
      <w:pPr>
        <w:widowControl w:val="0"/>
        <w:tabs>
          <w:tab w:val="left" w:pos="0"/>
          <w:tab w:val="left" w:pos="1153"/>
        </w:tabs>
        <w:autoSpaceDE w:val="0"/>
        <w:autoSpaceDN w:val="0"/>
        <w:ind w:firstLine="567"/>
        <w:rPr>
          <w:rFonts w:eastAsia="Times New Roman"/>
          <w:szCs w:val="28"/>
          <w:lang w:eastAsia="ru-RU" w:bidi="ru-RU"/>
        </w:rPr>
      </w:pPr>
      <w:r w:rsidRPr="00320545">
        <w:rPr>
          <w:rFonts w:eastAsia="Times New Roman"/>
          <w:szCs w:val="28"/>
          <w:lang w:eastAsia="ru-RU" w:bidi="ru-RU"/>
        </w:rPr>
        <w:t>- оптимизации обеспеченности и доступности объектов спорта для населения Республики Башкортостан;</w:t>
      </w:r>
    </w:p>
    <w:p w:rsidR="00A62B6F" w:rsidRPr="00320545" w:rsidRDefault="00A62B6F" w:rsidP="007B69C2">
      <w:pPr>
        <w:widowControl w:val="0"/>
        <w:tabs>
          <w:tab w:val="left" w:pos="0"/>
          <w:tab w:val="left" w:pos="1153"/>
        </w:tabs>
        <w:autoSpaceDE w:val="0"/>
        <w:autoSpaceDN w:val="0"/>
        <w:ind w:firstLine="567"/>
        <w:rPr>
          <w:rFonts w:eastAsia="Times New Roman"/>
          <w:szCs w:val="28"/>
          <w:lang w:eastAsia="ru-RU" w:bidi="ru-RU"/>
        </w:rPr>
      </w:pPr>
      <w:r w:rsidRPr="00320545">
        <w:rPr>
          <w:rFonts w:eastAsia="Times New Roman"/>
          <w:szCs w:val="28"/>
          <w:lang w:eastAsia="ru-RU" w:bidi="ru-RU"/>
        </w:rPr>
        <w:lastRenderedPageBreak/>
        <w:t>- обеспечению успешного выступления спортсменов Республики Башкортостан на официальных всероссийских и международных соревнованиях;</w:t>
      </w:r>
    </w:p>
    <w:p w:rsidR="00A62B6F" w:rsidRPr="00320545" w:rsidRDefault="00A62B6F" w:rsidP="007B69C2">
      <w:pPr>
        <w:widowControl w:val="0"/>
        <w:tabs>
          <w:tab w:val="left" w:pos="0"/>
          <w:tab w:val="left" w:pos="1153"/>
        </w:tabs>
        <w:autoSpaceDE w:val="0"/>
        <w:autoSpaceDN w:val="0"/>
        <w:ind w:firstLine="567"/>
        <w:rPr>
          <w:rFonts w:eastAsia="Times New Roman"/>
          <w:szCs w:val="28"/>
          <w:lang w:eastAsia="ru-RU" w:bidi="ru-RU"/>
        </w:rPr>
      </w:pPr>
      <w:r w:rsidRPr="00320545">
        <w:rPr>
          <w:rFonts w:eastAsia="Times New Roman"/>
          <w:szCs w:val="28"/>
          <w:lang w:eastAsia="ru-RU" w:bidi="ru-RU"/>
        </w:rPr>
        <w:t>- обеспечение преемственности в подготовке футбольного резерва;</w:t>
      </w:r>
    </w:p>
    <w:p w:rsidR="00A62B6F" w:rsidRPr="00320545" w:rsidRDefault="00A62B6F" w:rsidP="007B69C2">
      <w:pPr>
        <w:widowControl w:val="0"/>
        <w:tabs>
          <w:tab w:val="left" w:pos="0"/>
          <w:tab w:val="left" w:pos="1153"/>
        </w:tabs>
        <w:autoSpaceDE w:val="0"/>
        <w:autoSpaceDN w:val="0"/>
        <w:ind w:firstLine="567"/>
        <w:rPr>
          <w:rFonts w:eastAsia="Times New Roman"/>
          <w:szCs w:val="28"/>
          <w:lang w:eastAsia="ru-RU" w:bidi="ru-RU"/>
        </w:rPr>
      </w:pPr>
      <w:r w:rsidRPr="00320545">
        <w:rPr>
          <w:rFonts w:eastAsia="Times New Roman"/>
          <w:szCs w:val="28"/>
          <w:lang w:eastAsia="ru-RU" w:bidi="ru-RU"/>
        </w:rPr>
        <w:t>- обеспечению эффективного управления государственными финансами в сфере реализации программы.</w:t>
      </w:r>
    </w:p>
    <w:p w:rsidR="00706734" w:rsidRPr="00706734" w:rsidRDefault="00706734" w:rsidP="00706734">
      <w:pPr>
        <w:tabs>
          <w:tab w:val="left" w:pos="0"/>
        </w:tabs>
        <w:ind w:firstLine="567"/>
        <w:rPr>
          <w:szCs w:val="28"/>
        </w:rPr>
      </w:pPr>
      <w:r w:rsidRPr="00706734">
        <w:rPr>
          <w:szCs w:val="28"/>
        </w:rPr>
        <w:t>На момент разработки настоящей программы имеется муниципальная программа «Развитие физической культуры и спорта в городском округе город Нефтекамск Республики Башкортостан» на 2019-2023 годы.</w:t>
      </w:r>
    </w:p>
    <w:p w:rsidR="00A62B6F" w:rsidRPr="00320545" w:rsidRDefault="00A62B6F" w:rsidP="007B69C2">
      <w:pPr>
        <w:tabs>
          <w:tab w:val="left" w:pos="0"/>
        </w:tabs>
        <w:ind w:firstLine="567"/>
        <w:rPr>
          <w:iCs/>
          <w:szCs w:val="28"/>
        </w:rPr>
      </w:pPr>
      <w:proofErr w:type="gramStart"/>
      <w:r w:rsidRPr="00320545">
        <w:rPr>
          <w:iCs/>
          <w:szCs w:val="28"/>
        </w:rPr>
        <w:t xml:space="preserve">Концепция приоритетных направлений, обозначенных мероприятий настоящей Программы позволит обеспечить развитие социальной инфраструктуры </w:t>
      </w:r>
      <w:r w:rsidR="00EE340C">
        <w:rPr>
          <w:iCs/>
          <w:szCs w:val="28"/>
        </w:rPr>
        <w:t>городского округа</w:t>
      </w:r>
      <w:r w:rsidRPr="00320545">
        <w:rPr>
          <w:iCs/>
          <w:szCs w:val="28"/>
        </w:rPr>
        <w:t xml:space="preserve">, повысить уровень жизни населения, усовершенствовать организационно-экономический потенциал здравоохранения, повысить доступность и качество услуг образования сельского поселения, расширить возможности для культурно-духовного развития жителей </w:t>
      </w:r>
      <w:r w:rsidR="00EE340C">
        <w:rPr>
          <w:iCs/>
          <w:szCs w:val="28"/>
        </w:rPr>
        <w:t>городского округа</w:t>
      </w:r>
      <w:r w:rsidRPr="00320545">
        <w:rPr>
          <w:iCs/>
          <w:szCs w:val="28"/>
        </w:rPr>
        <w:t>, обеспечение доступности и привлекательности занятий физической культуры и спортом для всех групп населения.</w:t>
      </w:r>
      <w:proofErr w:type="gramEnd"/>
    </w:p>
    <w:p w:rsidR="00A62B6F" w:rsidRPr="00320545" w:rsidRDefault="00A62B6F" w:rsidP="007B69C2">
      <w:pPr>
        <w:tabs>
          <w:tab w:val="left" w:pos="0"/>
        </w:tabs>
        <w:ind w:firstLine="567"/>
        <w:rPr>
          <w:iCs/>
          <w:szCs w:val="28"/>
        </w:rPr>
      </w:pPr>
      <w:proofErr w:type="gramStart"/>
      <w:r w:rsidRPr="00320545">
        <w:rPr>
          <w:iCs/>
          <w:szCs w:val="28"/>
        </w:rPr>
        <w:t xml:space="preserve">Программный метод, а именно разработка Программы комплексного развития социальной инфраструктуры </w:t>
      </w:r>
      <w:r w:rsidR="00EE340C" w:rsidRPr="00DA6FDC">
        <w:rPr>
          <w:rFonts w:eastAsiaTheme="majorEastAsia"/>
          <w:szCs w:val="28"/>
        </w:rPr>
        <w:t>городского округа город Нефтекамск</w:t>
      </w:r>
      <w:r w:rsidRPr="00320545">
        <w:rPr>
          <w:iCs/>
          <w:szCs w:val="28"/>
        </w:rPr>
        <w:t xml:space="preserve"> на 2020-2030 годы, требуется для утверждения перечня планируемых к строительству и нуждающихся в реконструкции социальных объектов, расположенных на территории </w:t>
      </w:r>
      <w:r w:rsidR="00EE340C" w:rsidRPr="00DA6FDC">
        <w:rPr>
          <w:rFonts w:eastAsiaTheme="majorEastAsia"/>
          <w:szCs w:val="28"/>
        </w:rPr>
        <w:t>городского округа город Нефтекамск</w:t>
      </w:r>
      <w:r w:rsidRPr="00320545">
        <w:rPr>
          <w:iCs/>
          <w:szCs w:val="28"/>
        </w:rPr>
        <w:t>, а также для определения объема и порядка финансирования данных работ за счет дополнительных поступлений.</w:t>
      </w:r>
      <w:proofErr w:type="gramEnd"/>
    </w:p>
    <w:p w:rsidR="00AA6A72" w:rsidRDefault="00AA6A72">
      <w:pPr>
        <w:spacing w:line="240" w:lineRule="auto"/>
        <w:ind w:firstLine="0"/>
        <w:jc w:val="left"/>
        <w:rPr>
          <w:rFonts w:eastAsia="Times New Roman"/>
          <w:b/>
          <w:bCs/>
          <w:szCs w:val="28"/>
          <w:lang w:eastAsia="ru-RU" w:bidi="ru-RU"/>
        </w:rPr>
      </w:pPr>
    </w:p>
    <w:p w:rsidR="00BC02C0" w:rsidRPr="00155C03" w:rsidRDefault="00BC02C0" w:rsidP="00155C03">
      <w:pPr>
        <w:pStyle w:val="aff5"/>
        <w:numPr>
          <w:ilvl w:val="0"/>
          <w:numId w:val="20"/>
        </w:numPr>
        <w:spacing w:line="240" w:lineRule="auto"/>
        <w:ind w:left="0" w:firstLine="567"/>
        <w:jc w:val="both"/>
        <w:rPr>
          <w:rFonts w:ascii="Times New Roman" w:eastAsia="Times New Roman" w:hAnsi="Times New Roman"/>
          <w:b/>
          <w:bCs/>
          <w:sz w:val="28"/>
          <w:szCs w:val="28"/>
          <w:lang w:val="ru-RU" w:eastAsia="ru-RU" w:bidi="ru-RU"/>
        </w:rPr>
      </w:pPr>
      <w:r w:rsidRPr="00155C03">
        <w:rPr>
          <w:rFonts w:ascii="Times New Roman" w:eastAsia="Times New Roman" w:hAnsi="Times New Roman"/>
          <w:b/>
          <w:bCs/>
          <w:sz w:val="28"/>
          <w:szCs w:val="28"/>
          <w:lang w:val="ru-RU" w:eastAsia="ru-RU" w:bidi="ru-RU"/>
        </w:rPr>
        <w:t xml:space="preserve">Функциональное зонирование и оценка градостроительного развития </w:t>
      </w:r>
      <w:r w:rsidR="004C7590">
        <w:rPr>
          <w:rFonts w:ascii="Times New Roman" w:eastAsia="Times New Roman" w:hAnsi="Times New Roman"/>
          <w:b/>
          <w:bCs/>
          <w:sz w:val="28"/>
          <w:szCs w:val="28"/>
          <w:lang w:val="ru-RU" w:eastAsia="ru-RU" w:bidi="ru-RU"/>
        </w:rPr>
        <w:t xml:space="preserve">территории </w:t>
      </w:r>
      <w:r w:rsidR="00214E21" w:rsidRPr="00214E21">
        <w:rPr>
          <w:rFonts w:eastAsiaTheme="majorEastAsia"/>
          <w:b/>
          <w:sz w:val="28"/>
          <w:szCs w:val="28"/>
          <w:lang w:val="ru-RU"/>
        </w:rPr>
        <w:t>городского округа город Нефтекамск</w:t>
      </w:r>
      <w:r w:rsidR="00AA6A72" w:rsidRPr="00214E21">
        <w:rPr>
          <w:rFonts w:ascii="Times New Roman" w:eastAsia="Times New Roman" w:hAnsi="Times New Roman"/>
          <w:b/>
          <w:bCs/>
          <w:sz w:val="28"/>
          <w:szCs w:val="28"/>
          <w:lang w:val="ru-RU" w:eastAsia="ru-RU" w:bidi="ru-RU"/>
        </w:rPr>
        <w:t xml:space="preserve"> </w:t>
      </w:r>
    </w:p>
    <w:p w:rsidR="00BC02C0" w:rsidRPr="00D00B68" w:rsidRDefault="00BC02C0" w:rsidP="008B3CA4">
      <w:pPr>
        <w:widowControl w:val="0"/>
        <w:autoSpaceDE w:val="0"/>
        <w:autoSpaceDN w:val="0"/>
        <w:ind w:firstLine="567"/>
        <w:rPr>
          <w:rFonts w:eastAsia="Times New Roman"/>
          <w:b/>
          <w:szCs w:val="28"/>
          <w:highlight w:val="yellow"/>
          <w:lang w:eastAsia="ru-RU" w:bidi="ru-RU"/>
        </w:rPr>
      </w:pPr>
    </w:p>
    <w:p w:rsidR="00D0196A" w:rsidRPr="00155C03" w:rsidRDefault="00465D24" w:rsidP="008B3CA4">
      <w:pPr>
        <w:widowControl w:val="0"/>
        <w:suppressAutoHyphens/>
        <w:ind w:firstLine="567"/>
        <w:contextualSpacing/>
        <w:rPr>
          <w:rFonts w:eastAsia="Lucida Sans Unicode"/>
          <w:kern w:val="1"/>
          <w:szCs w:val="28"/>
          <w:lang w:eastAsia="ru-RU"/>
        </w:rPr>
      </w:pPr>
      <w:bookmarkStart w:id="12" w:name="_Toc530755594"/>
      <w:r w:rsidRPr="00155C03">
        <w:rPr>
          <w:rFonts w:eastAsia="Lucida Sans Unicode"/>
          <w:kern w:val="1"/>
          <w:szCs w:val="28"/>
          <w:lang w:eastAsia="ru-RU"/>
        </w:rPr>
        <w:t xml:space="preserve">Функциональное зонирование </w:t>
      </w:r>
      <w:r w:rsidR="00214E21" w:rsidRPr="00DA6FDC">
        <w:rPr>
          <w:rFonts w:eastAsiaTheme="majorEastAsia"/>
          <w:szCs w:val="28"/>
        </w:rPr>
        <w:t>городского округа город Нефтекамск</w:t>
      </w:r>
      <w:r w:rsidR="00214E21">
        <w:rPr>
          <w:bCs/>
          <w:szCs w:val="28"/>
        </w:rPr>
        <w:t xml:space="preserve"> </w:t>
      </w:r>
      <w:r w:rsidR="0035294B" w:rsidRPr="00D00B68">
        <w:rPr>
          <w:rFonts w:eastAsia="Times New Roman"/>
          <w:szCs w:val="28"/>
          <w:lang w:eastAsia="ru-RU" w:bidi="ru-RU"/>
        </w:rPr>
        <w:t>Республики Башкортостан</w:t>
      </w:r>
      <w:r w:rsidR="0035294B" w:rsidRPr="00155C03">
        <w:rPr>
          <w:rFonts w:eastAsia="Lucida Sans Unicode"/>
          <w:kern w:val="1"/>
          <w:szCs w:val="28"/>
          <w:lang w:eastAsia="ru-RU"/>
        </w:rPr>
        <w:t xml:space="preserve"> </w:t>
      </w:r>
      <w:r w:rsidRPr="00155C03">
        <w:rPr>
          <w:rFonts w:eastAsia="Lucida Sans Unicode"/>
          <w:kern w:val="1"/>
          <w:szCs w:val="28"/>
          <w:lang w:eastAsia="ru-RU"/>
        </w:rPr>
        <w:t>выделены следующими зонами:</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lastRenderedPageBreak/>
        <w:t>1.</w:t>
      </w:r>
      <w:r w:rsidR="00465D24" w:rsidRPr="00155C03">
        <w:rPr>
          <w:rFonts w:eastAsia="Lucida Sans Unicode"/>
          <w:kern w:val="1"/>
          <w:szCs w:val="28"/>
          <w:lang w:eastAsia="ru-RU"/>
        </w:rPr>
        <w:t xml:space="preserve"> </w:t>
      </w:r>
      <w:r w:rsidRPr="00155C03">
        <w:rPr>
          <w:rFonts w:eastAsia="Lucida Sans Unicode"/>
          <w:kern w:val="1"/>
          <w:szCs w:val="28"/>
          <w:lang w:eastAsia="ru-RU"/>
        </w:rPr>
        <w:t>Жилая зона представляет собой застройку:</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 xml:space="preserve">- малоэтажными индивидуальными жилыми домами (1 квартирными 1-2 этажа) с </w:t>
      </w:r>
      <w:proofErr w:type="spellStart"/>
      <w:r w:rsidRPr="00155C03">
        <w:rPr>
          <w:rFonts w:eastAsia="Lucida Sans Unicode"/>
          <w:kern w:val="1"/>
          <w:szCs w:val="28"/>
          <w:lang w:eastAsia="ru-RU"/>
        </w:rPr>
        <w:t>приквартирными</w:t>
      </w:r>
      <w:proofErr w:type="spellEnd"/>
      <w:r w:rsidRPr="00155C03">
        <w:rPr>
          <w:rFonts w:eastAsia="Lucida Sans Unicode"/>
          <w:kern w:val="1"/>
          <w:szCs w:val="28"/>
          <w:lang w:eastAsia="ru-RU"/>
        </w:rPr>
        <w:t xml:space="preserve"> участками до 0,15га; </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 блокированными жилыми домами;</w:t>
      </w:r>
    </w:p>
    <w:p w:rsidR="00D0196A" w:rsidRPr="00155C03" w:rsidRDefault="00155C03" w:rsidP="008B3CA4">
      <w:pPr>
        <w:widowControl w:val="0"/>
        <w:suppressAutoHyphens/>
        <w:ind w:firstLine="567"/>
        <w:contextualSpacing/>
        <w:rPr>
          <w:rFonts w:eastAsia="Lucida Sans Unicode"/>
          <w:kern w:val="1"/>
          <w:szCs w:val="28"/>
          <w:lang w:eastAsia="ru-RU"/>
        </w:rPr>
      </w:pPr>
      <w:r w:rsidRPr="00361F90">
        <w:rPr>
          <w:rFonts w:eastAsia="Lucida Sans Unicode"/>
          <w:kern w:val="1"/>
          <w:szCs w:val="28"/>
          <w:lang w:eastAsia="ru-RU"/>
        </w:rPr>
        <w:t xml:space="preserve">- секционными жилыми домами до </w:t>
      </w:r>
      <w:r w:rsidR="00361F90" w:rsidRPr="00361F90">
        <w:rPr>
          <w:rFonts w:eastAsia="Lucida Sans Unicode"/>
          <w:kern w:val="1"/>
          <w:szCs w:val="28"/>
          <w:lang w:eastAsia="ru-RU"/>
        </w:rPr>
        <w:t>9</w:t>
      </w:r>
      <w:r w:rsidR="00D0196A" w:rsidRPr="00361F90">
        <w:rPr>
          <w:rFonts w:eastAsia="Lucida Sans Unicode"/>
          <w:kern w:val="1"/>
          <w:szCs w:val="28"/>
          <w:lang w:eastAsia="ru-RU"/>
        </w:rPr>
        <w:t xml:space="preserve"> эт</w:t>
      </w:r>
      <w:r w:rsidR="00465D24" w:rsidRPr="00361F90">
        <w:rPr>
          <w:rFonts w:eastAsia="Lucida Sans Unicode"/>
          <w:kern w:val="1"/>
          <w:szCs w:val="28"/>
          <w:lang w:eastAsia="ru-RU"/>
        </w:rPr>
        <w:t>ажей</w:t>
      </w:r>
      <w:r w:rsidR="00D0196A" w:rsidRPr="00361F90">
        <w:rPr>
          <w:rFonts w:eastAsia="Lucida Sans Unicode"/>
          <w:kern w:val="1"/>
          <w:szCs w:val="28"/>
          <w:lang w:eastAsia="ru-RU"/>
        </w:rPr>
        <w:t>.</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В пределах жилой зоны выделены территории под строительство детских дошкольных учреждений и общеобразовательных школ.</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2.</w:t>
      </w:r>
      <w:r w:rsidR="00465D24" w:rsidRPr="00155C03">
        <w:rPr>
          <w:rFonts w:eastAsia="Lucida Sans Unicode"/>
          <w:kern w:val="1"/>
          <w:szCs w:val="28"/>
          <w:lang w:eastAsia="ru-RU"/>
        </w:rPr>
        <w:t xml:space="preserve"> В общественно-деловой зоне </w:t>
      </w:r>
      <w:proofErr w:type="gramStart"/>
      <w:r w:rsidR="00465D24" w:rsidRPr="00155C03">
        <w:rPr>
          <w:rFonts w:eastAsia="Lucida Sans Unicode"/>
          <w:kern w:val="1"/>
          <w:szCs w:val="28"/>
          <w:lang w:eastAsia="ru-RU"/>
        </w:rPr>
        <w:t>выделены</w:t>
      </w:r>
      <w:proofErr w:type="gramEnd"/>
      <w:r w:rsidR="00465D24" w:rsidRPr="00155C03">
        <w:rPr>
          <w:rFonts w:eastAsia="Lucida Sans Unicode"/>
          <w:kern w:val="1"/>
          <w:szCs w:val="28"/>
          <w:lang w:eastAsia="ru-RU"/>
        </w:rPr>
        <w:t xml:space="preserve"> </w:t>
      </w:r>
      <w:r w:rsidRPr="00155C03">
        <w:rPr>
          <w:rFonts w:eastAsia="Lucida Sans Unicode"/>
          <w:kern w:val="1"/>
          <w:szCs w:val="28"/>
          <w:lang w:eastAsia="ru-RU"/>
        </w:rPr>
        <w:t xml:space="preserve">следующие функциональные </w:t>
      </w:r>
      <w:proofErr w:type="spellStart"/>
      <w:r w:rsidRPr="00155C03">
        <w:rPr>
          <w:rFonts w:eastAsia="Lucida Sans Unicode"/>
          <w:kern w:val="1"/>
          <w:szCs w:val="28"/>
          <w:lang w:eastAsia="ru-RU"/>
        </w:rPr>
        <w:t>подзоны</w:t>
      </w:r>
      <w:proofErr w:type="spellEnd"/>
      <w:r w:rsidRPr="00155C03">
        <w:rPr>
          <w:rFonts w:eastAsia="Lucida Sans Unicode"/>
          <w:kern w:val="1"/>
          <w:szCs w:val="28"/>
          <w:lang w:eastAsia="ru-RU"/>
        </w:rPr>
        <w:t>:</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а)</w:t>
      </w:r>
      <w:r w:rsidRPr="00155C03">
        <w:rPr>
          <w:rFonts w:eastAsia="Lucida Sans Unicode"/>
          <w:kern w:val="1"/>
          <w:szCs w:val="28"/>
          <w:lang w:eastAsia="ru-RU"/>
        </w:rPr>
        <w:tab/>
        <w:t>зоны многофункциональной общественно-деловой застройки (общественные</w:t>
      </w:r>
      <w:r w:rsidR="00465D24" w:rsidRPr="00155C03">
        <w:rPr>
          <w:rFonts w:eastAsia="Lucida Sans Unicode"/>
          <w:kern w:val="1"/>
          <w:szCs w:val="28"/>
          <w:lang w:eastAsia="ru-RU"/>
        </w:rPr>
        <w:t xml:space="preserve"> </w:t>
      </w:r>
      <w:r w:rsidRPr="00155C03">
        <w:rPr>
          <w:rFonts w:eastAsia="Lucida Sans Unicode"/>
          <w:kern w:val="1"/>
          <w:szCs w:val="28"/>
          <w:lang w:eastAsia="ru-RU"/>
        </w:rPr>
        <w:t>центры регионального, поселкового, районного, местного значения).</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б)</w:t>
      </w:r>
      <w:r w:rsidRPr="00155C03">
        <w:rPr>
          <w:rFonts w:eastAsia="Lucida Sans Unicode"/>
          <w:kern w:val="1"/>
          <w:szCs w:val="28"/>
          <w:lang w:eastAsia="ru-RU"/>
        </w:rPr>
        <w:tab/>
        <w:t>зона размещения объектов здравоохранения;</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в)</w:t>
      </w:r>
      <w:r w:rsidRPr="00155C03">
        <w:rPr>
          <w:rFonts w:eastAsia="Lucida Sans Unicode"/>
          <w:kern w:val="1"/>
          <w:szCs w:val="28"/>
          <w:lang w:eastAsia="ru-RU"/>
        </w:rPr>
        <w:tab/>
        <w:t>зона размещения объектов социального назначения.</w:t>
      </w:r>
    </w:p>
    <w:p w:rsidR="00D0196A" w:rsidRPr="00155C03" w:rsidRDefault="00D0196A" w:rsidP="008B3CA4">
      <w:pPr>
        <w:ind w:firstLine="567"/>
        <w:contextualSpacing/>
        <w:rPr>
          <w:rFonts w:eastAsia="Times New Roman"/>
          <w:szCs w:val="28"/>
          <w:lang w:eastAsia="ru-RU"/>
        </w:rPr>
      </w:pPr>
      <w:r w:rsidRPr="00155C03">
        <w:rPr>
          <w:rFonts w:eastAsia="Times New Roman"/>
          <w:szCs w:val="28"/>
          <w:lang w:eastAsia="ar-SA"/>
        </w:rPr>
        <w:t>3.</w:t>
      </w:r>
      <w:r w:rsidRPr="00155C03">
        <w:rPr>
          <w:rFonts w:eastAsia="Times New Roman"/>
          <w:szCs w:val="28"/>
          <w:lang w:eastAsia="ar-SA"/>
        </w:rPr>
        <w:tab/>
      </w:r>
      <w:r w:rsidRPr="00155C03">
        <w:rPr>
          <w:rFonts w:eastAsia="Times New Roman"/>
          <w:szCs w:val="28"/>
          <w:lang w:eastAsia="ru-RU"/>
        </w:rPr>
        <w:t xml:space="preserve">Рекреационная зона включает зоны зеленых насаждений общего пользования – парки, скверы, акватории рек и озер. </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4.</w:t>
      </w:r>
      <w:r w:rsidRPr="00155C03">
        <w:rPr>
          <w:rFonts w:eastAsia="Lucida Sans Unicode"/>
          <w:kern w:val="1"/>
          <w:szCs w:val="28"/>
          <w:lang w:eastAsia="ru-RU"/>
        </w:rPr>
        <w:tab/>
        <w:t>Производственная зона.</w:t>
      </w:r>
      <w:r w:rsidR="00465D24" w:rsidRPr="00155C03">
        <w:rPr>
          <w:rFonts w:eastAsia="Lucida Sans Unicode"/>
          <w:kern w:val="1"/>
          <w:szCs w:val="28"/>
          <w:lang w:eastAsia="ru-RU"/>
        </w:rPr>
        <w:t xml:space="preserve"> </w:t>
      </w:r>
      <w:r w:rsidRPr="00155C03">
        <w:rPr>
          <w:rFonts w:eastAsia="Lucida Sans Unicode"/>
          <w:kern w:val="1"/>
          <w:szCs w:val="28"/>
          <w:lang w:eastAsia="ru-RU"/>
        </w:rPr>
        <w:t xml:space="preserve">Здесь выделены следующие </w:t>
      </w:r>
      <w:proofErr w:type="spellStart"/>
      <w:r w:rsidRPr="00155C03">
        <w:rPr>
          <w:rFonts w:eastAsia="Lucida Sans Unicode"/>
          <w:kern w:val="1"/>
          <w:szCs w:val="28"/>
          <w:lang w:eastAsia="ru-RU"/>
        </w:rPr>
        <w:t>подзоны</w:t>
      </w:r>
      <w:proofErr w:type="spellEnd"/>
      <w:r w:rsidRPr="00155C03">
        <w:rPr>
          <w:rFonts w:eastAsia="Lucida Sans Unicode"/>
          <w:kern w:val="1"/>
          <w:szCs w:val="28"/>
          <w:lang w:eastAsia="ru-RU"/>
        </w:rPr>
        <w:t>:</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а)</w:t>
      </w:r>
      <w:r w:rsidRPr="00155C03">
        <w:rPr>
          <w:rFonts w:eastAsia="Lucida Sans Unicode"/>
          <w:kern w:val="1"/>
          <w:szCs w:val="28"/>
          <w:lang w:eastAsia="ru-RU"/>
        </w:rPr>
        <w:tab/>
        <w:t>производственные территории в пределах жилой застройки;</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б)</w:t>
      </w:r>
      <w:r w:rsidRPr="00155C03">
        <w:rPr>
          <w:rFonts w:eastAsia="Lucida Sans Unicode"/>
          <w:kern w:val="1"/>
          <w:szCs w:val="28"/>
          <w:lang w:eastAsia="ru-RU"/>
        </w:rPr>
        <w:tab/>
        <w:t>производственные территории за пределами жилой застройки.</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5.</w:t>
      </w:r>
      <w:r w:rsidRPr="00155C03">
        <w:rPr>
          <w:rFonts w:eastAsia="Lucida Sans Unicode"/>
          <w:kern w:val="1"/>
          <w:szCs w:val="28"/>
          <w:lang w:eastAsia="ru-RU"/>
        </w:rPr>
        <w:tab/>
        <w:t>Зона инжене</w:t>
      </w:r>
      <w:r w:rsidR="00465D24" w:rsidRPr="00155C03">
        <w:rPr>
          <w:rFonts w:eastAsia="Lucida Sans Unicode"/>
          <w:kern w:val="1"/>
          <w:szCs w:val="28"/>
          <w:lang w:eastAsia="ru-RU"/>
        </w:rPr>
        <w:t xml:space="preserve">рно-транспортной инфраструктуры </w:t>
      </w:r>
      <w:r w:rsidRPr="00155C03">
        <w:rPr>
          <w:rFonts w:eastAsia="Lucida Sans Unicode"/>
          <w:kern w:val="1"/>
          <w:szCs w:val="28"/>
          <w:lang w:eastAsia="ru-RU"/>
        </w:rPr>
        <w:t>- это улицы, автомобильные дороги, коридоры магистральных сетей.</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6.</w:t>
      </w:r>
      <w:r w:rsidRPr="00155C03">
        <w:rPr>
          <w:rFonts w:eastAsia="Lucida Sans Unicode"/>
          <w:kern w:val="1"/>
          <w:szCs w:val="28"/>
          <w:lang w:eastAsia="ru-RU"/>
        </w:rPr>
        <w:tab/>
        <w:t>Зона специального назначения.</w:t>
      </w:r>
      <w:r w:rsidR="00465D24" w:rsidRPr="00155C03">
        <w:rPr>
          <w:rFonts w:eastAsia="Lucida Sans Unicode"/>
          <w:kern w:val="1"/>
          <w:szCs w:val="28"/>
          <w:lang w:eastAsia="ru-RU"/>
        </w:rPr>
        <w:t xml:space="preserve"> </w:t>
      </w:r>
      <w:r w:rsidRPr="00155C03">
        <w:rPr>
          <w:rFonts w:eastAsia="Lucida Sans Unicode"/>
          <w:kern w:val="1"/>
          <w:szCs w:val="28"/>
          <w:lang w:eastAsia="ru-RU"/>
        </w:rPr>
        <w:t>К этой зоне отнесены территории кладбищ, санитарно-защитное озеленение, защитное озеленение.</w:t>
      </w:r>
    </w:p>
    <w:p w:rsidR="00D0196A" w:rsidRPr="00155C03" w:rsidRDefault="00D0196A" w:rsidP="008B3CA4">
      <w:pPr>
        <w:widowControl w:val="0"/>
        <w:suppressAutoHyphens/>
        <w:ind w:firstLine="567"/>
        <w:contextualSpacing/>
        <w:rPr>
          <w:rFonts w:eastAsia="Lucida Sans Unicode"/>
          <w:kern w:val="1"/>
          <w:szCs w:val="28"/>
          <w:lang w:eastAsia="ru-RU"/>
        </w:rPr>
      </w:pPr>
      <w:r w:rsidRPr="00155C03">
        <w:rPr>
          <w:rFonts w:eastAsia="Lucida Sans Unicode"/>
          <w:kern w:val="1"/>
          <w:szCs w:val="28"/>
          <w:lang w:eastAsia="ru-RU"/>
        </w:rPr>
        <w:t>7.</w:t>
      </w:r>
      <w:r w:rsidRPr="00155C03">
        <w:rPr>
          <w:rFonts w:eastAsia="Lucida Sans Unicode"/>
          <w:kern w:val="1"/>
          <w:szCs w:val="28"/>
          <w:lang w:eastAsia="ru-RU"/>
        </w:rPr>
        <w:tab/>
        <w:t>К прочим территориям отнесены резервные территории.</w:t>
      </w:r>
    </w:p>
    <w:p w:rsidR="00155C03" w:rsidRPr="00155C03" w:rsidRDefault="00155C03" w:rsidP="00155C03">
      <w:pPr>
        <w:ind w:firstLine="567"/>
        <w:contextualSpacing/>
        <w:rPr>
          <w:szCs w:val="28"/>
        </w:rPr>
      </w:pPr>
      <w:r w:rsidRPr="00155C03">
        <w:rPr>
          <w:szCs w:val="28"/>
        </w:rPr>
        <w:t>Развитие населенных пунктов планируется в соответствии со сложившимися планировочными структурами. Преимущественные направления развития выбраны с целью наиболее интенсивного использования свободных территорий. Генеральным планом предлагается дальнейшее упорядочение застройки с развитием общественных центров, благоустрой</w:t>
      </w:r>
      <w:r w:rsidR="00AA6A72">
        <w:rPr>
          <w:szCs w:val="28"/>
        </w:rPr>
        <w:t>ством, инженерным обеспечением.</w:t>
      </w:r>
    </w:p>
    <w:p w:rsidR="00155C03" w:rsidRPr="00155C03" w:rsidRDefault="00155C03" w:rsidP="00155C03">
      <w:pPr>
        <w:widowControl w:val="0"/>
        <w:suppressAutoHyphens/>
        <w:ind w:firstLine="567"/>
        <w:contextualSpacing/>
        <w:rPr>
          <w:rFonts w:eastAsia="Lucida Sans Unicode"/>
          <w:kern w:val="1"/>
          <w:szCs w:val="28"/>
          <w:highlight w:val="yellow"/>
          <w:lang w:eastAsia="ru-RU"/>
        </w:rPr>
      </w:pPr>
    </w:p>
    <w:p w:rsidR="00BC02C0" w:rsidRPr="00CA2A88" w:rsidRDefault="00BC02C0" w:rsidP="0035294B">
      <w:pPr>
        <w:pStyle w:val="aff5"/>
        <w:numPr>
          <w:ilvl w:val="0"/>
          <w:numId w:val="20"/>
        </w:numPr>
        <w:spacing w:after="0" w:line="240" w:lineRule="auto"/>
        <w:ind w:left="0" w:firstLine="567"/>
        <w:jc w:val="both"/>
        <w:rPr>
          <w:rFonts w:ascii="Times New Roman" w:eastAsia="Times New Roman" w:hAnsi="Times New Roman"/>
          <w:b/>
          <w:bCs/>
          <w:sz w:val="28"/>
          <w:szCs w:val="28"/>
          <w:lang w:val="ru-RU"/>
        </w:rPr>
      </w:pPr>
      <w:r w:rsidRPr="00CA2A88">
        <w:rPr>
          <w:rFonts w:ascii="Times New Roman" w:eastAsia="Times New Roman" w:hAnsi="Times New Roman"/>
          <w:b/>
          <w:bCs/>
          <w:sz w:val="28"/>
          <w:szCs w:val="28"/>
          <w:lang w:val="ru-RU"/>
        </w:rPr>
        <w:t xml:space="preserve">Жилищный фонд и </w:t>
      </w:r>
      <w:bookmarkEnd w:id="12"/>
      <w:r w:rsidR="001E74CE" w:rsidRPr="00CA2A88">
        <w:rPr>
          <w:rFonts w:ascii="Times New Roman" w:eastAsia="Times New Roman" w:hAnsi="Times New Roman"/>
          <w:b/>
          <w:bCs/>
          <w:sz w:val="28"/>
          <w:szCs w:val="28"/>
          <w:lang w:val="ru-RU"/>
        </w:rPr>
        <w:t>развитие жилищного фонда</w:t>
      </w:r>
      <w:r w:rsidR="004C7590" w:rsidRPr="00CA2A88">
        <w:rPr>
          <w:rFonts w:ascii="Times New Roman" w:eastAsia="Times New Roman" w:hAnsi="Times New Roman"/>
          <w:b/>
          <w:bCs/>
          <w:sz w:val="28"/>
          <w:szCs w:val="28"/>
          <w:lang w:val="ru-RU"/>
        </w:rPr>
        <w:t xml:space="preserve"> на территории </w:t>
      </w:r>
      <w:r w:rsidR="00D44189" w:rsidRPr="00CA2A88">
        <w:rPr>
          <w:rFonts w:ascii="Times New Roman" w:eastAsiaTheme="majorEastAsia" w:hAnsi="Times New Roman"/>
          <w:b/>
          <w:sz w:val="28"/>
          <w:szCs w:val="28"/>
          <w:lang w:val="ru-RU"/>
        </w:rPr>
        <w:t>городского округа город Нефтекамск</w:t>
      </w:r>
    </w:p>
    <w:p w:rsidR="0091244E" w:rsidRPr="00D00B68" w:rsidRDefault="0091244E" w:rsidP="008B3CA4">
      <w:pPr>
        <w:ind w:firstLine="567"/>
        <w:rPr>
          <w:szCs w:val="28"/>
          <w:highlight w:val="yellow"/>
        </w:rPr>
      </w:pPr>
    </w:p>
    <w:p w:rsidR="00155C03" w:rsidRPr="00155C03" w:rsidRDefault="00155C03" w:rsidP="00155C03">
      <w:pPr>
        <w:ind w:firstLine="567"/>
        <w:contextualSpacing/>
        <w:rPr>
          <w:rFonts w:eastAsia="Times New Roman"/>
          <w:szCs w:val="28"/>
          <w:lang w:eastAsia="ru-RU"/>
        </w:rPr>
      </w:pPr>
      <w:r w:rsidRPr="00155C03">
        <w:rPr>
          <w:rFonts w:eastAsia="Times New Roman"/>
          <w:szCs w:val="28"/>
          <w:shd w:val="clear" w:color="auto" w:fill="FFFFFF"/>
          <w:lang w:eastAsia="ru-RU"/>
        </w:rPr>
        <w:t>Объёмы жилищного строительства рассчитаны по укрупнённым показателям, с учётом территорий нового строительства.</w:t>
      </w:r>
    </w:p>
    <w:p w:rsidR="00155C03" w:rsidRPr="00155C03" w:rsidRDefault="00155C03" w:rsidP="00155C03">
      <w:pPr>
        <w:ind w:firstLine="567"/>
        <w:contextualSpacing/>
        <w:rPr>
          <w:rFonts w:eastAsia="Times New Roman"/>
          <w:szCs w:val="28"/>
          <w:lang w:eastAsia="ru-RU"/>
        </w:rPr>
      </w:pPr>
      <w:r w:rsidRPr="00155C03">
        <w:rPr>
          <w:rFonts w:eastAsia="Times New Roman"/>
          <w:szCs w:val="28"/>
          <w:shd w:val="clear" w:color="auto" w:fill="FFFFFF"/>
          <w:lang w:eastAsia="ru-RU"/>
        </w:rPr>
        <w:t xml:space="preserve">Существующая средняя жилищная обеспеченность по </w:t>
      </w:r>
      <w:r w:rsidR="00361F90">
        <w:rPr>
          <w:rFonts w:eastAsia="Times New Roman"/>
          <w:szCs w:val="28"/>
          <w:shd w:val="clear" w:color="auto" w:fill="FFFFFF"/>
          <w:lang w:eastAsia="ru-RU"/>
        </w:rPr>
        <w:t>округу</w:t>
      </w:r>
      <w:r w:rsidRPr="00155C03">
        <w:rPr>
          <w:rFonts w:eastAsia="Times New Roman"/>
          <w:szCs w:val="28"/>
          <w:shd w:val="clear" w:color="auto" w:fill="FFFFFF"/>
          <w:lang w:eastAsia="ru-RU"/>
        </w:rPr>
        <w:t xml:space="preserve"> </w:t>
      </w:r>
      <w:r w:rsidRPr="00893A30">
        <w:rPr>
          <w:rFonts w:eastAsia="Times New Roman"/>
          <w:szCs w:val="28"/>
          <w:shd w:val="clear" w:color="auto" w:fill="FFFFFF"/>
          <w:lang w:eastAsia="ru-RU"/>
        </w:rPr>
        <w:t>составляет 2</w:t>
      </w:r>
      <w:r w:rsidR="00893A30" w:rsidRPr="00893A30">
        <w:rPr>
          <w:rFonts w:eastAsia="Times New Roman"/>
          <w:szCs w:val="28"/>
          <w:shd w:val="clear" w:color="auto" w:fill="FFFFFF"/>
          <w:lang w:eastAsia="ru-RU"/>
        </w:rPr>
        <w:t>5</w:t>
      </w:r>
      <w:r w:rsidRPr="00893A30">
        <w:rPr>
          <w:rFonts w:eastAsia="Times New Roman"/>
          <w:szCs w:val="28"/>
          <w:shd w:val="clear" w:color="auto" w:fill="FFFFFF"/>
          <w:lang w:eastAsia="ru-RU"/>
        </w:rPr>
        <w:t>,8 кв. м /чел. (при расч</w:t>
      </w:r>
      <w:r w:rsidRPr="00155C03">
        <w:rPr>
          <w:rFonts w:eastAsia="Times New Roman"/>
          <w:szCs w:val="28"/>
          <w:shd w:val="clear" w:color="auto" w:fill="FFFFFF"/>
          <w:lang w:eastAsia="ru-RU"/>
        </w:rPr>
        <w:t>ёте учитывалось постоянное население). На расчётный срок средняя жилищная обеспеченность по сельсовету составит 30,</w:t>
      </w:r>
      <w:r w:rsidR="00893A30">
        <w:rPr>
          <w:rFonts w:eastAsia="Times New Roman"/>
          <w:szCs w:val="28"/>
          <w:shd w:val="clear" w:color="auto" w:fill="FFFFFF"/>
          <w:lang w:eastAsia="ru-RU"/>
        </w:rPr>
        <w:t>5</w:t>
      </w:r>
      <w:r w:rsidRPr="00155C03">
        <w:rPr>
          <w:rFonts w:eastAsia="Times New Roman"/>
          <w:szCs w:val="28"/>
          <w:shd w:val="clear" w:color="auto" w:fill="FFFFFF"/>
          <w:lang w:eastAsia="ru-RU"/>
        </w:rPr>
        <w:t xml:space="preserve"> кв</w:t>
      </w:r>
      <w:proofErr w:type="gramStart"/>
      <w:r w:rsidRPr="00155C03">
        <w:rPr>
          <w:rFonts w:eastAsia="Times New Roman"/>
          <w:szCs w:val="28"/>
          <w:shd w:val="clear" w:color="auto" w:fill="FFFFFF"/>
          <w:lang w:eastAsia="ru-RU"/>
        </w:rPr>
        <w:t>.м</w:t>
      </w:r>
      <w:proofErr w:type="gramEnd"/>
      <w:r w:rsidRPr="00155C03">
        <w:rPr>
          <w:rFonts w:eastAsia="Times New Roman"/>
          <w:szCs w:val="28"/>
          <w:shd w:val="clear" w:color="auto" w:fill="FFFFFF"/>
          <w:lang w:eastAsia="ru-RU"/>
        </w:rPr>
        <w:t>/чел.</w:t>
      </w:r>
    </w:p>
    <w:p w:rsidR="00155C03" w:rsidRPr="00155C03" w:rsidRDefault="00155C03" w:rsidP="00155C03">
      <w:pPr>
        <w:ind w:firstLine="567"/>
        <w:contextualSpacing/>
        <w:rPr>
          <w:rFonts w:eastAsia="Times New Roman"/>
          <w:szCs w:val="28"/>
          <w:lang w:eastAsia="ru-RU"/>
        </w:rPr>
      </w:pPr>
      <w:r w:rsidRPr="00155C03">
        <w:rPr>
          <w:rFonts w:eastAsia="Times New Roman"/>
          <w:szCs w:val="28"/>
          <w:shd w:val="clear" w:color="auto" w:fill="FFFFFF"/>
          <w:lang w:eastAsia="ru-RU"/>
        </w:rPr>
        <w:t>К застройке в основном предлагается секционная многоэтажная (</w:t>
      </w:r>
      <w:r w:rsidR="007855FB">
        <w:rPr>
          <w:rFonts w:eastAsia="Times New Roman"/>
          <w:szCs w:val="28"/>
          <w:shd w:val="clear" w:color="auto" w:fill="FFFFFF"/>
          <w:lang w:eastAsia="ru-RU"/>
        </w:rPr>
        <w:t>9 этажей</w:t>
      </w:r>
      <w:r w:rsidRPr="00155C03">
        <w:rPr>
          <w:rFonts w:eastAsia="Times New Roman"/>
          <w:szCs w:val="28"/>
          <w:shd w:val="clear" w:color="auto" w:fill="FFFFFF"/>
          <w:lang w:eastAsia="ru-RU"/>
        </w:rPr>
        <w:t xml:space="preserve">) застройка. </w:t>
      </w:r>
    </w:p>
    <w:p w:rsidR="00155C03" w:rsidRPr="00155C03" w:rsidRDefault="00155C03" w:rsidP="00155C03">
      <w:pPr>
        <w:ind w:firstLine="567"/>
        <w:contextualSpacing/>
        <w:rPr>
          <w:rFonts w:eastAsia="Times New Roman"/>
          <w:szCs w:val="28"/>
          <w:lang w:eastAsia="ru-RU"/>
        </w:rPr>
      </w:pPr>
      <w:r w:rsidRPr="00155C03">
        <w:rPr>
          <w:rFonts w:eastAsia="Times New Roman"/>
          <w:szCs w:val="28"/>
          <w:shd w:val="clear" w:color="auto" w:fill="FFFFFF"/>
          <w:lang w:eastAsia="ru-RU"/>
        </w:rPr>
        <w:t>Структура жилищного строительства по типу застройки определилась из расселения на расчётный срок около 26 % населения в индивидуальных жилых домах с участками и около 74 % - в секционной многоквартирной застройке.</w:t>
      </w:r>
    </w:p>
    <w:p w:rsidR="00155C03" w:rsidRPr="00155C03" w:rsidRDefault="00155C03" w:rsidP="00155C03">
      <w:pPr>
        <w:ind w:firstLine="567"/>
        <w:contextualSpacing/>
        <w:rPr>
          <w:rFonts w:eastAsia="Times New Roman"/>
          <w:szCs w:val="28"/>
          <w:lang w:eastAsia="ru-RU"/>
        </w:rPr>
      </w:pPr>
      <w:r>
        <w:rPr>
          <w:rFonts w:eastAsia="Times New Roman"/>
          <w:szCs w:val="28"/>
          <w:shd w:val="clear" w:color="auto" w:fill="FFFFFF"/>
          <w:lang w:eastAsia="ru-RU"/>
        </w:rPr>
        <w:t xml:space="preserve">Перспективное развитие </w:t>
      </w:r>
      <w:r w:rsidR="007855FB">
        <w:rPr>
          <w:rFonts w:eastAsia="Times New Roman"/>
          <w:szCs w:val="28"/>
          <w:shd w:val="clear" w:color="auto" w:fill="FFFFFF"/>
          <w:lang w:eastAsia="ru-RU"/>
        </w:rPr>
        <w:t>города Нефтекамск</w:t>
      </w:r>
      <w:r w:rsidRPr="00155C03">
        <w:rPr>
          <w:rFonts w:eastAsia="Times New Roman"/>
          <w:szCs w:val="28"/>
          <w:shd w:val="clear" w:color="auto" w:fill="FFFFFF"/>
          <w:lang w:eastAsia="ru-RU"/>
        </w:rPr>
        <w:t xml:space="preserve"> предлагается к западу от существующего </w:t>
      </w:r>
      <w:r w:rsidR="007855FB">
        <w:rPr>
          <w:rFonts w:eastAsia="Times New Roman"/>
          <w:szCs w:val="28"/>
          <w:shd w:val="clear" w:color="auto" w:fill="FFFFFF"/>
          <w:lang w:eastAsia="ru-RU"/>
        </w:rPr>
        <w:t>места</w:t>
      </w:r>
      <w:r w:rsidRPr="00155C03">
        <w:rPr>
          <w:rFonts w:eastAsia="Times New Roman"/>
          <w:szCs w:val="28"/>
          <w:shd w:val="clear" w:color="auto" w:fill="FFFFFF"/>
          <w:lang w:eastAsia="ru-RU"/>
        </w:rPr>
        <w:t>.</w:t>
      </w:r>
    </w:p>
    <w:p w:rsidR="00155C03" w:rsidRPr="00155C03" w:rsidRDefault="00155C03" w:rsidP="00155C03">
      <w:pPr>
        <w:ind w:firstLine="567"/>
        <w:contextualSpacing/>
        <w:rPr>
          <w:rFonts w:eastAsia="Times New Roman"/>
          <w:szCs w:val="28"/>
          <w:lang w:eastAsia="ru-RU"/>
        </w:rPr>
      </w:pPr>
      <w:r w:rsidRPr="00155C03">
        <w:rPr>
          <w:rFonts w:eastAsia="Times New Roman"/>
          <w:szCs w:val="28"/>
          <w:shd w:val="clear" w:color="auto" w:fill="FFFFFF"/>
          <w:lang w:eastAsia="ru-RU"/>
        </w:rPr>
        <w:t xml:space="preserve">Объёмы нового жилищного строительства по генеральному плану составят всего </w:t>
      </w:r>
      <w:r w:rsidR="00CA2A88">
        <w:t>3693,3</w:t>
      </w:r>
      <w:r w:rsidR="00CA2A88" w:rsidRPr="00E34FA5">
        <w:t xml:space="preserve"> тыс. м</w:t>
      </w:r>
      <w:proofErr w:type="gramStart"/>
      <w:r w:rsidR="00CA2A88" w:rsidRPr="00E34FA5">
        <w:rPr>
          <w:vertAlign w:val="superscript"/>
        </w:rPr>
        <w:t>2</w:t>
      </w:r>
      <w:proofErr w:type="gramEnd"/>
    </w:p>
    <w:p w:rsidR="00155C03" w:rsidRDefault="00155C03" w:rsidP="00155C03">
      <w:pPr>
        <w:ind w:firstLine="567"/>
        <w:contextualSpacing/>
        <w:rPr>
          <w:rFonts w:eastAsia="Times New Roman"/>
          <w:szCs w:val="28"/>
          <w:shd w:val="clear" w:color="auto" w:fill="FFFFFF"/>
          <w:lang w:eastAsia="ru-RU"/>
        </w:rPr>
      </w:pPr>
      <w:r w:rsidRPr="00155C03">
        <w:rPr>
          <w:rFonts w:eastAsia="Times New Roman"/>
          <w:szCs w:val="28"/>
          <w:shd w:val="clear" w:color="auto" w:fill="FFFFFF"/>
          <w:lang w:eastAsia="ru-RU"/>
        </w:rPr>
        <w:t>Частный существующий жилой фонд реконструируется за счет владельцев, объемы реконструкции в общий объем жилищного строительства на расчетный срок не включены. Структура нового жилищного строительства по материалу стен не регламентируется.</w:t>
      </w:r>
    </w:p>
    <w:p w:rsidR="00155C03" w:rsidRPr="00A37585" w:rsidRDefault="00155C03" w:rsidP="00155C03">
      <w:pPr>
        <w:spacing w:line="240" w:lineRule="auto"/>
        <w:ind w:firstLine="0"/>
        <w:contextualSpacing/>
        <w:jc w:val="center"/>
        <w:rPr>
          <w:rFonts w:eastAsia="Times New Roman"/>
          <w:b/>
          <w:szCs w:val="28"/>
          <w:lang w:eastAsia="ru-RU"/>
        </w:rPr>
      </w:pPr>
      <w:r w:rsidRPr="00A37585">
        <w:rPr>
          <w:rFonts w:eastAsia="Times New Roman"/>
          <w:b/>
          <w:iCs/>
          <w:szCs w:val="28"/>
          <w:u w:val="single"/>
          <w:shd w:val="clear" w:color="auto" w:fill="FFFFFF"/>
          <w:lang w:eastAsia="ru-RU"/>
        </w:rPr>
        <w:t>Территории под жилые кварталы на расчётный срок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4"/>
        <w:gridCol w:w="2791"/>
      </w:tblGrid>
      <w:tr w:rsidR="00155C03" w:rsidRPr="00155C03" w:rsidTr="00155C03">
        <w:trPr>
          <w:jc w:val="center"/>
        </w:trPr>
        <w:tc>
          <w:tcPr>
            <w:tcW w:w="3584" w:type="pct"/>
            <w:hideMark/>
          </w:tcPr>
          <w:p w:rsidR="00155C03" w:rsidRPr="00A37585" w:rsidRDefault="00155C03" w:rsidP="00155C03">
            <w:pPr>
              <w:spacing w:line="240" w:lineRule="auto"/>
              <w:ind w:firstLine="0"/>
              <w:contextualSpacing/>
              <w:jc w:val="left"/>
              <w:rPr>
                <w:rFonts w:eastAsia="Times New Roman"/>
                <w:b/>
                <w:sz w:val="24"/>
                <w:szCs w:val="24"/>
                <w:shd w:val="clear" w:color="auto" w:fill="FFFFFF"/>
                <w:lang w:eastAsia="ru-RU"/>
              </w:rPr>
            </w:pPr>
            <w:r w:rsidRPr="00A37585">
              <w:rPr>
                <w:rFonts w:eastAsia="Times New Roman"/>
                <w:b/>
                <w:sz w:val="24"/>
                <w:szCs w:val="24"/>
                <w:shd w:val="clear" w:color="auto" w:fill="FFFFFF"/>
                <w:lang w:eastAsia="ru-RU"/>
              </w:rPr>
              <w:t>Наименование</w:t>
            </w:r>
          </w:p>
          <w:p w:rsidR="00682D24" w:rsidRPr="00A37585" w:rsidRDefault="00682D24" w:rsidP="00155C03">
            <w:pPr>
              <w:spacing w:line="240" w:lineRule="auto"/>
              <w:ind w:firstLine="0"/>
              <w:contextualSpacing/>
              <w:jc w:val="left"/>
              <w:rPr>
                <w:rFonts w:eastAsia="Times New Roman"/>
                <w:b/>
                <w:sz w:val="24"/>
                <w:szCs w:val="24"/>
                <w:lang w:eastAsia="ru-RU"/>
              </w:rPr>
            </w:pPr>
          </w:p>
        </w:tc>
        <w:tc>
          <w:tcPr>
            <w:tcW w:w="1416" w:type="pct"/>
            <w:hideMark/>
          </w:tcPr>
          <w:p w:rsidR="00155C03" w:rsidRPr="00155C03" w:rsidRDefault="00155C03" w:rsidP="00CF39A9">
            <w:pPr>
              <w:spacing w:line="240" w:lineRule="auto"/>
              <w:ind w:firstLine="0"/>
              <w:contextualSpacing/>
              <w:jc w:val="left"/>
              <w:rPr>
                <w:rFonts w:eastAsia="Times New Roman"/>
                <w:b/>
                <w:sz w:val="24"/>
                <w:szCs w:val="24"/>
                <w:lang w:eastAsia="ru-RU"/>
              </w:rPr>
            </w:pPr>
            <w:r w:rsidRPr="00A37585">
              <w:rPr>
                <w:rFonts w:eastAsia="Times New Roman"/>
                <w:b/>
                <w:sz w:val="24"/>
                <w:szCs w:val="24"/>
                <w:shd w:val="clear" w:color="auto" w:fill="FFFFFF"/>
                <w:lang w:eastAsia="ru-RU"/>
              </w:rPr>
              <w:t>Расчётный срок</w:t>
            </w:r>
            <w:r w:rsidR="005E7BFD" w:rsidRPr="00A37585">
              <w:rPr>
                <w:rFonts w:eastAsia="Times New Roman"/>
                <w:b/>
                <w:sz w:val="24"/>
                <w:szCs w:val="24"/>
                <w:shd w:val="clear" w:color="auto" w:fill="FFFFFF"/>
                <w:lang w:eastAsia="ru-RU"/>
              </w:rPr>
              <w:t xml:space="preserve"> (203</w:t>
            </w:r>
            <w:r w:rsidR="00CF39A9">
              <w:rPr>
                <w:rFonts w:eastAsia="Times New Roman"/>
                <w:b/>
                <w:sz w:val="24"/>
                <w:szCs w:val="24"/>
                <w:shd w:val="clear" w:color="auto" w:fill="FFFFFF"/>
                <w:lang w:eastAsia="ru-RU"/>
              </w:rPr>
              <w:t>0</w:t>
            </w:r>
            <w:r w:rsidR="005E7BFD" w:rsidRPr="00A37585">
              <w:rPr>
                <w:rFonts w:eastAsia="Times New Roman"/>
                <w:b/>
                <w:sz w:val="24"/>
                <w:szCs w:val="24"/>
                <w:shd w:val="clear" w:color="auto" w:fill="FFFFFF"/>
                <w:lang w:eastAsia="ru-RU"/>
              </w:rPr>
              <w:t xml:space="preserve"> г)</w:t>
            </w:r>
          </w:p>
        </w:tc>
      </w:tr>
      <w:tr w:rsidR="00155C03" w:rsidRPr="00155C03" w:rsidTr="00155C03">
        <w:trPr>
          <w:jc w:val="center"/>
        </w:trPr>
        <w:tc>
          <w:tcPr>
            <w:tcW w:w="3584" w:type="pct"/>
            <w:hideMark/>
          </w:tcPr>
          <w:p w:rsidR="00155C03" w:rsidRPr="00155C03" w:rsidRDefault="00155C03" w:rsidP="00155C03">
            <w:pPr>
              <w:spacing w:line="240" w:lineRule="auto"/>
              <w:ind w:firstLine="0"/>
              <w:contextualSpacing/>
              <w:jc w:val="left"/>
              <w:rPr>
                <w:rFonts w:eastAsia="Times New Roman"/>
                <w:sz w:val="24"/>
                <w:szCs w:val="24"/>
                <w:lang w:eastAsia="ru-RU"/>
              </w:rPr>
            </w:pPr>
            <w:r w:rsidRPr="00155C03">
              <w:rPr>
                <w:rFonts w:eastAsia="Times New Roman"/>
                <w:sz w:val="24"/>
                <w:szCs w:val="24"/>
                <w:shd w:val="clear" w:color="auto" w:fill="FFFFFF"/>
                <w:lang w:eastAsia="ru-RU"/>
              </w:rPr>
              <w:t xml:space="preserve">Новые территории всего, </w:t>
            </w:r>
            <w:proofErr w:type="gramStart"/>
            <w:r w:rsidRPr="00155C03">
              <w:rPr>
                <w:rFonts w:eastAsia="Times New Roman"/>
                <w:sz w:val="24"/>
                <w:szCs w:val="24"/>
                <w:shd w:val="clear" w:color="auto" w:fill="FFFFFF"/>
                <w:lang w:eastAsia="ru-RU"/>
              </w:rPr>
              <w:t>га</w:t>
            </w:r>
            <w:proofErr w:type="gramEnd"/>
          </w:p>
        </w:tc>
        <w:tc>
          <w:tcPr>
            <w:tcW w:w="1416" w:type="pct"/>
            <w:hideMark/>
          </w:tcPr>
          <w:p w:rsidR="00155C03" w:rsidRPr="00155C03" w:rsidRDefault="00A37585" w:rsidP="00155C03">
            <w:pPr>
              <w:spacing w:line="240" w:lineRule="auto"/>
              <w:ind w:firstLine="0"/>
              <w:contextualSpacing/>
              <w:jc w:val="left"/>
              <w:rPr>
                <w:rFonts w:eastAsia="Times New Roman"/>
                <w:sz w:val="24"/>
                <w:szCs w:val="24"/>
                <w:lang w:eastAsia="ru-RU"/>
              </w:rPr>
            </w:pPr>
            <w:r>
              <w:rPr>
                <w:rFonts w:eastAsia="Times New Roman"/>
                <w:b/>
                <w:bCs/>
                <w:sz w:val="24"/>
                <w:szCs w:val="24"/>
                <w:shd w:val="clear" w:color="auto" w:fill="FFFFFF"/>
                <w:lang w:eastAsia="ru-RU"/>
              </w:rPr>
              <w:t>34,8</w:t>
            </w:r>
          </w:p>
        </w:tc>
      </w:tr>
      <w:tr w:rsidR="00155C03" w:rsidRPr="00155C03" w:rsidTr="00155C03">
        <w:trPr>
          <w:jc w:val="center"/>
        </w:trPr>
        <w:tc>
          <w:tcPr>
            <w:tcW w:w="3584" w:type="pct"/>
            <w:hideMark/>
          </w:tcPr>
          <w:p w:rsidR="00155C03" w:rsidRPr="00155C03" w:rsidRDefault="00155C03" w:rsidP="00155C03">
            <w:pPr>
              <w:spacing w:line="240" w:lineRule="auto"/>
              <w:ind w:firstLine="0"/>
              <w:contextualSpacing/>
              <w:jc w:val="left"/>
              <w:rPr>
                <w:rFonts w:eastAsia="Times New Roman"/>
                <w:sz w:val="24"/>
                <w:szCs w:val="24"/>
                <w:lang w:eastAsia="ru-RU"/>
              </w:rPr>
            </w:pPr>
            <w:r w:rsidRPr="00155C03">
              <w:rPr>
                <w:rFonts w:eastAsia="Times New Roman"/>
                <w:iCs/>
                <w:sz w:val="24"/>
                <w:szCs w:val="24"/>
                <w:shd w:val="clear" w:color="auto" w:fill="FFFFFF"/>
                <w:lang w:eastAsia="ru-RU"/>
              </w:rPr>
              <w:t>в том числе:</w:t>
            </w:r>
          </w:p>
        </w:tc>
        <w:tc>
          <w:tcPr>
            <w:tcW w:w="1416" w:type="pct"/>
            <w:hideMark/>
          </w:tcPr>
          <w:p w:rsidR="00155C03" w:rsidRPr="00155C03" w:rsidRDefault="00155C03" w:rsidP="00155C03">
            <w:pPr>
              <w:spacing w:line="240" w:lineRule="auto"/>
              <w:ind w:firstLine="0"/>
              <w:contextualSpacing/>
              <w:jc w:val="left"/>
              <w:rPr>
                <w:rFonts w:eastAsia="Times New Roman"/>
                <w:sz w:val="24"/>
                <w:szCs w:val="24"/>
                <w:lang w:eastAsia="ru-RU"/>
              </w:rPr>
            </w:pPr>
          </w:p>
        </w:tc>
      </w:tr>
      <w:tr w:rsidR="00155C03" w:rsidRPr="00155C03" w:rsidTr="00155C03">
        <w:trPr>
          <w:jc w:val="center"/>
        </w:trPr>
        <w:tc>
          <w:tcPr>
            <w:tcW w:w="3584" w:type="pct"/>
            <w:hideMark/>
          </w:tcPr>
          <w:p w:rsidR="00155C03" w:rsidRPr="00155C03" w:rsidRDefault="00155C03" w:rsidP="00155C03">
            <w:pPr>
              <w:spacing w:line="240" w:lineRule="auto"/>
              <w:ind w:firstLine="0"/>
              <w:contextualSpacing/>
              <w:jc w:val="left"/>
              <w:rPr>
                <w:rFonts w:eastAsia="Times New Roman"/>
                <w:sz w:val="24"/>
                <w:szCs w:val="24"/>
                <w:lang w:eastAsia="ru-RU"/>
              </w:rPr>
            </w:pPr>
            <w:r w:rsidRPr="00155C03">
              <w:rPr>
                <w:rFonts w:eastAsia="Times New Roman"/>
                <w:iCs/>
                <w:sz w:val="24"/>
                <w:szCs w:val="24"/>
                <w:shd w:val="clear" w:color="auto" w:fill="FFFFFF"/>
                <w:lang w:eastAsia="ru-RU"/>
              </w:rPr>
              <w:t xml:space="preserve">-секционная застройка, </w:t>
            </w:r>
            <w:proofErr w:type="gramStart"/>
            <w:r w:rsidRPr="00155C03">
              <w:rPr>
                <w:rFonts w:eastAsia="Times New Roman"/>
                <w:iCs/>
                <w:sz w:val="24"/>
                <w:szCs w:val="24"/>
                <w:shd w:val="clear" w:color="auto" w:fill="FFFFFF"/>
                <w:lang w:eastAsia="ru-RU"/>
              </w:rPr>
              <w:t>га</w:t>
            </w:r>
            <w:proofErr w:type="gramEnd"/>
          </w:p>
        </w:tc>
        <w:tc>
          <w:tcPr>
            <w:tcW w:w="1416" w:type="pct"/>
            <w:hideMark/>
          </w:tcPr>
          <w:p w:rsidR="00155C03" w:rsidRPr="00155C03" w:rsidRDefault="00A37585" w:rsidP="00155C03">
            <w:pPr>
              <w:spacing w:line="240" w:lineRule="auto"/>
              <w:ind w:firstLine="0"/>
              <w:contextualSpacing/>
              <w:jc w:val="left"/>
              <w:rPr>
                <w:rFonts w:eastAsia="Times New Roman"/>
                <w:sz w:val="24"/>
                <w:szCs w:val="24"/>
                <w:lang w:eastAsia="ru-RU"/>
              </w:rPr>
            </w:pPr>
            <w:r>
              <w:rPr>
                <w:rFonts w:eastAsia="Times New Roman"/>
                <w:iCs/>
                <w:sz w:val="24"/>
                <w:szCs w:val="24"/>
                <w:shd w:val="clear" w:color="auto" w:fill="FFFFFF"/>
                <w:lang w:eastAsia="ru-RU"/>
              </w:rPr>
              <w:t>9,16</w:t>
            </w:r>
          </w:p>
        </w:tc>
      </w:tr>
      <w:tr w:rsidR="00155C03" w:rsidRPr="00155C03" w:rsidTr="00155C03">
        <w:trPr>
          <w:jc w:val="center"/>
        </w:trPr>
        <w:tc>
          <w:tcPr>
            <w:tcW w:w="3584" w:type="pct"/>
            <w:hideMark/>
          </w:tcPr>
          <w:p w:rsidR="00155C03" w:rsidRPr="00155C03" w:rsidRDefault="00155C03" w:rsidP="00155C03">
            <w:pPr>
              <w:spacing w:line="240" w:lineRule="auto"/>
              <w:ind w:firstLine="0"/>
              <w:contextualSpacing/>
              <w:jc w:val="left"/>
              <w:rPr>
                <w:rFonts w:eastAsia="Times New Roman"/>
                <w:sz w:val="24"/>
                <w:szCs w:val="24"/>
                <w:lang w:eastAsia="ru-RU"/>
              </w:rPr>
            </w:pPr>
            <w:r w:rsidRPr="00155C03">
              <w:rPr>
                <w:rFonts w:eastAsia="Times New Roman"/>
                <w:iCs/>
                <w:sz w:val="24"/>
                <w:szCs w:val="24"/>
                <w:shd w:val="clear" w:color="auto" w:fill="FFFFFF"/>
                <w:lang w:eastAsia="ru-RU"/>
              </w:rPr>
              <w:t xml:space="preserve">-индивидуальная застройка с участками, </w:t>
            </w:r>
            <w:proofErr w:type="gramStart"/>
            <w:r w:rsidRPr="00155C03">
              <w:rPr>
                <w:rFonts w:eastAsia="Times New Roman"/>
                <w:iCs/>
                <w:sz w:val="24"/>
                <w:szCs w:val="24"/>
                <w:shd w:val="clear" w:color="auto" w:fill="FFFFFF"/>
                <w:lang w:eastAsia="ru-RU"/>
              </w:rPr>
              <w:t>га</w:t>
            </w:r>
            <w:proofErr w:type="gramEnd"/>
          </w:p>
        </w:tc>
        <w:tc>
          <w:tcPr>
            <w:tcW w:w="1416" w:type="pct"/>
            <w:hideMark/>
          </w:tcPr>
          <w:p w:rsidR="00155C03" w:rsidRPr="00155C03" w:rsidRDefault="00A37585" w:rsidP="00155C03">
            <w:pPr>
              <w:spacing w:line="240" w:lineRule="auto"/>
              <w:ind w:firstLine="0"/>
              <w:contextualSpacing/>
              <w:jc w:val="left"/>
              <w:rPr>
                <w:rFonts w:eastAsia="Times New Roman"/>
                <w:sz w:val="24"/>
                <w:szCs w:val="24"/>
                <w:lang w:eastAsia="ru-RU"/>
              </w:rPr>
            </w:pPr>
            <w:r>
              <w:rPr>
                <w:rFonts w:eastAsia="Times New Roman"/>
                <w:iCs/>
                <w:sz w:val="24"/>
                <w:szCs w:val="24"/>
                <w:shd w:val="clear" w:color="auto" w:fill="FFFFFF"/>
                <w:lang w:eastAsia="ru-RU"/>
              </w:rPr>
              <w:t>1,1</w:t>
            </w:r>
          </w:p>
        </w:tc>
      </w:tr>
    </w:tbl>
    <w:p w:rsidR="00155C03" w:rsidRDefault="00155C03" w:rsidP="00155C03">
      <w:pPr>
        <w:spacing w:line="240" w:lineRule="auto"/>
        <w:contextualSpacing/>
        <w:jc w:val="left"/>
        <w:rPr>
          <w:rFonts w:ascii="Arial" w:eastAsia="Times New Roman" w:hAnsi="Arial" w:cs="Arial"/>
          <w:sz w:val="24"/>
          <w:szCs w:val="24"/>
          <w:shd w:val="clear" w:color="auto" w:fill="FFFFFF"/>
          <w:lang w:eastAsia="ru-RU"/>
        </w:rPr>
      </w:pPr>
    </w:p>
    <w:p w:rsidR="00155C03" w:rsidRPr="00155C03" w:rsidRDefault="00155C03" w:rsidP="00155C03">
      <w:pPr>
        <w:ind w:firstLine="567"/>
        <w:contextualSpacing/>
        <w:rPr>
          <w:rFonts w:eastAsia="Times New Roman"/>
          <w:szCs w:val="28"/>
          <w:shd w:val="clear" w:color="auto" w:fill="FFFFFF"/>
          <w:lang w:eastAsia="ru-RU"/>
        </w:rPr>
      </w:pPr>
      <w:r w:rsidRPr="00155C03">
        <w:rPr>
          <w:rFonts w:eastAsia="Times New Roman"/>
          <w:szCs w:val="28"/>
          <w:shd w:val="clear" w:color="auto" w:fill="FFFFFF"/>
          <w:lang w:eastAsia="ru-RU"/>
        </w:rPr>
        <w:t xml:space="preserve">Далее в табличной форме даны объёмы жилищного строительства по типу застройки. </w:t>
      </w:r>
    </w:p>
    <w:p w:rsidR="00682D24" w:rsidRDefault="00682D24" w:rsidP="00155C03">
      <w:pPr>
        <w:spacing w:line="240" w:lineRule="auto"/>
        <w:contextualSpacing/>
        <w:jc w:val="center"/>
        <w:rPr>
          <w:rFonts w:eastAsia="Times New Roman"/>
          <w:b/>
          <w:iCs/>
          <w:szCs w:val="28"/>
          <w:highlight w:val="yellow"/>
          <w:u w:val="single"/>
          <w:shd w:val="clear" w:color="auto" w:fill="FFFFFF"/>
          <w:lang w:eastAsia="ru-RU"/>
        </w:rPr>
      </w:pPr>
    </w:p>
    <w:p w:rsidR="00682D24" w:rsidRDefault="00682D24" w:rsidP="00155C03">
      <w:pPr>
        <w:spacing w:line="240" w:lineRule="auto"/>
        <w:contextualSpacing/>
        <w:jc w:val="center"/>
        <w:rPr>
          <w:rFonts w:eastAsia="Times New Roman"/>
          <w:b/>
          <w:iCs/>
          <w:szCs w:val="28"/>
          <w:highlight w:val="yellow"/>
          <w:u w:val="single"/>
          <w:shd w:val="clear" w:color="auto" w:fill="FFFFFF"/>
          <w:lang w:eastAsia="ru-RU"/>
        </w:rPr>
      </w:pPr>
    </w:p>
    <w:p w:rsidR="00682D24" w:rsidRDefault="00682D24" w:rsidP="00155C03">
      <w:pPr>
        <w:spacing w:line="240" w:lineRule="auto"/>
        <w:contextualSpacing/>
        <w:jc w:val="center"/>
        <w:rPr>
          <w:rFonts w:eastAsia="Times New Roman"/>
          <w:b/>
          <w:iCs/>
          <w:szCs w:val="28"/>
          <w:highlight w:val="yellow"/>
          <w:u w:val="single"/>
          <w:shd w:val="clear" w:color="auto" w:fill="FFFFFF"/>
          <w:lang w:eastAsia="ru-RU"/>
        </w:rPr>
      </w:pPr>
    </w:p>
    <w:p w:rsidR="00155C03" w:rsidRPr="00155C03" w:rsidRDefault="00155C03" w:rsidP="00155C03">
      <w:pPr>
        <w:spacing w:line="240" w:lineRule="auto"/>
        <w:contextualSpacing/>
        <w:jc w:val="center"/>
        <w:rPr>
          <w:rFonts w:eastAsia="Times New Roman"/>
          <w:b/>
          <w:szCs w:val="28"/>
          <w:lang w:eastAsia="ru-RU"/>
        </w:rPr>
      </w:pPr>
      <w:r w:rsidRPr="00D757F4">
        <w:rPr>
          <w:rFonts w:eastAsia="Times New Roman"/>
          <w:b/>
          <w:iCs/>
          <w:szCs w:val="28"/>
          <w:u w:val="single"/>
          <w:shd w:val="clear" w:color="auto" w:fill="FFFFFF"/>
          <w:lang w:eastAsia="ru-RU"/>
        </w:rPr>
        <w:lastRenderedPageBreak/>
        <w:t xml:space="preserve">Объёмы жилищного строительства по </w:t>
      </w:r>
      <w:r w:rsidR="00D44189" w:rsidRPr="00D757F4">
        <w:rPr>
          <w:rFonts w:eastAsia="Times New Roman"/>
          <w:b/>
          <w:iCs/>
          <w:szCs w:val="28"/>
          <w:u w:val="single"/>
          <w:shd w:val="clear" w:color="auto" w:fill="FFFFFF"/>
          <w:lang w:eastAsia="ru-RU"/>
        </w:rPr>
        <w:t>округу</w:t>
      </w:r>
    </w:p>
    <w:tbl>
      <w:tblPr>
        <w:tblW w:w="5000" w:type="pct"/>
        <w:jc w:val="center"/>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032"/>
        <w:gridCol w:w="876"/>
        <w:gridCol w:w="876"/>
        <w:gridCol w:w="1074"/>
        <w:gridCol w:w="816"/>
        <w:gridCol w:w="576"/>
        <w:gridCol w:w="1074"/>
        <w:gridCol w:w="996"/>
        <w:gridCol w:w="1074"/>
      </w:tblGrid>
      <w:tr w:rsidR="004521E7" w:rsidRPr="004521E7" w:rsidTr="00CE757A">
        <w:trPr>
          <w:jc w:val="center"/>
        </w:trPr>
        <w:tc>
          <w:tcPr>
            <w:tcW w:w="280" w:type="pct"/>
            <w:vMerge w:val="restart"/>
            <w:vAlign w:val="center"/>
            <w:hideMark/>
          </w:tcPr>
          <w:p w:rsidR="00155C03" w:rsidRPr="004521E7" w:rsidRDefault="004521E7" w:rsidP="004521E7">
            <w:pPr>
              <w:spacing w:line="240" w:lineRule="auto"/>
              <w:ind w:firstLine="0"/>
              <w:contextualSpacing/>
              <w:jc w:val="center"/>
              <w:rPr>
                <w:rFonts w:eastAsia="Times New Roman"/>
                <w:b/>
                <w:sz w:val="24"/>
                <w:szCs w:val="24"/>
                <w:shd w:val="clear" w:color="auto" w:fill="FFFFFF"/>
                <w:lang w:eastAsia="ru-RU"/>
              </w:rPr>
            </w:pPr>
            <w:r w:rsidRPr="004521E7">
              <w:rPr>
                <w:rFonts w:eastAsia="Times New Roman"/>
                <w:b/>
                <w:sz w:val="24"/>
                <w:szCs w:val="24"/>
                <w:shd w:val="clear" w:color="auto" w:fill="FFFFFF"/>
                <w:lang w:eastAsia="ru-RU"/>
              </w:rPr>
              <w:t>№</w:t>
            </w:r>
          </w:p>
          <w:p w:rsidR="004521E7" w:rsidRPr="00155C03" w:rsidRDefault="004521E7" w:rsidP="004521E7">
            <w:pPr>
              <w:spacing w:line="240" w:lineRule="auto"/>
              <w:ind w:firstLine="0"/>
              <w:contextualSpacing/>
              <w:jc w:val="center"/>
              <w:rPr>
                <w:rFonts w:eastAsia="Times New Roman"/>
                <w:b/>
                <w:sz w:val="24"/>
                <w:szCs w:val="24"/>
                <w:lang w:eastAsia="ru-RU"/>
              </w:rPr>
            </w:pPr>
            <w:proofErr w:type="spellStart"/>
            <w:proofErr w:type="gramStart"/>
            <w:r w:rsidRPr="004521E7">
              <w:rPr>
                <w:rFonts w:eastAsia="Times New Roman"/>
                <w:b/>
                <w:sz w:val="24"/>
                <w:szCs w:val="24"/>
                <w:shd w:val="clear" w:color="auto" w:fill="FFFFFF"/>
                <w:lang w:eastAsia="ru-RU"/>
              </w:rPr>
              <w:t>п</w:t>
            </w:r>
            <w:proofErr w:type="spellEnd"/>
            <w:proofErr w:type="gramEnd"/>
            <w:r w:rsidRPr="004521E7">
              <w:rPr>
                <w:rFonts w:eastAsia="Times New Roman"/>
                <w:b/>
                <w:sz w:val="24"/>
                <w:szCs w:val="24"/>
                <w:shd w:val="clear" w:color="auto" w:fill="FFFFFF"/>
                <w:lang w:eastAsia="ru-RU"/>
              </w:rPr>
              <w:t>/</w:t>
            </w:r>
            <w:proofErr w:type="spellStart"/>
            <w:r w:rsidRPr="004521E7">
              <w:rPr>
                <w:rFonts w:eastAsia="Times New Roman"/>
                <w:b/>
                <w:sz w:val="24"/>
                <w:szCs w:val="24"/>
                <w:shd w:val="clear" w:color="auto" w:fill="FFFFFF"/>
                <w:lang w:eastAsia="ru-RU"/>
              </w:rPr>
              <w:t>п</w:t>
            </w:r>
            <w:proofErr w:type="spellEnd"/>
          </w:p>
        </w:tc>
        <w:tc>
          <w:tcPr>
            <w:tcW w:w="1015" w:type="pct"/>
            <w:vMerge w:val="restart"/>
            <w:vAlign w:val="center"/>
            <w:hideMark/>
          </w:tcPr>
          <w:p w:rsidR="00155C03" w:rsidRPr="00155C03" w:rsidRDefault="00155C03" w:rsidP="004521E7">
            <w:pPr>
              <w:spacing w:line="240" w:lineRule="auto"/>
              <w:ind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Населённый пункт,</w:t>
            </w:r>
          </w:p>
          <w:p w:rsidR="00155C03" w:rsidRPr="00155C03" w:rsidRDefault="00155C03" w:rsidP="004521E7">
            <w:pPr>
              <w:spacing w:line="240" w:lineRule="auto"/>
              <w:ind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тип застройки</w:t>
            </w:r>
          </w:p>
        </w:tc>
        <w:tc>
          <w:tcPr>
            <w:tcW w:w="1411" w:type="pct"/>
            <w:gridSpan w:val="3"/>
            <w:vAlign w:val="center"/>
            <w:hideMark/>
          </w:tcPr>
          <w:p w:rsidR="00155C03" w:rsidRPr="00155C03" w:rsidRDefault="00155C03" w:rsidP="004521E7">
            <w:pPr>
              <w:spacing w:line="240" w:lineRule="auto"/>
              <w:ind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Общая площадь жилого фонда, тыс. кв</w:t>
            </w:r>
            <w:proofErr w:type="gramStart"/>
            <w:r w:rsidRPr="00155C03">
              <w:rPr>
                <w:rFonts w:eastAsia="Times New Roman"/>
                <w:b/>
                <w:sz w:val="24"/>
                <w:szCs w:val="24"/>
                <w:shd w:val="clear" w:color="auto" w:fill="FFFFFF"/>
                <w:lang w:eastAsia="ru-RU"/>
              </w:rPr>
              <w:t>.м</w:t>
            </w:r>
            <w:proofErr w:type="gramEnd"/>
          </w:p>
        </w:tc>
        <w:tc>
          <w:tcPr>
            <w:tcW w:w="1291" w:type="pct"/>
            <w:gridSpan w:val="3"/>
            <w:vAlign w:val="center"/>
            <w:hideMark/>
          </w:tcPr>
          <w:p w:rsidR="00155C03" w:rsidRPr="00155C03" w:rsidRDefault="00155C03" w:rsidP="004521E7">
            <w:pPr>
              <w:spacing w:line="240" w:lineRule="auto"/>
              <w:ind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Квартир (домовладений), шт.</w:t>
            </w:r>
          </w:p>
        </w:tc>
        <w:tc>
          <w:tcPr>
            <w:tcW w:w="1004" w:type="pct"/>
            <w:gridSpan w:val="2"/>
            <w:vAlign w:val="center"/>
            <w:hideMark/>
          </w:tcPr>
          <w:p w:rsidR="00155C03" w:rsidRPr="00155C03" w:rsidRDefault="00155C03" w:rsidP="004521E7">
            <w:pPr>
              <w:spacing w:line="240" w:lineRule="auto"/>
              <w:ind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Население, тыс</w:t>
            </w:r>
            <w:proofErr w:type="gramStart"/>
            <w:r w:rsidRPr="00155C03">
              <w:rPr>
                <w:rFonts w:eastAsia="Times New Roman"/>
                <w:b/>
                <w:sz w:val="24"/>
                <w:szCs w:val="24"/>
                <w:shd w:val="clear" w:color="auto" w:fill="FFFFFF"/>
                <w:lang w:eastAsia="ru-RU"/>
              </w:rPr>
              <w:t>.ч</w:t>
            </w:r>
            <w:proofErr w:type="gramEnd"/>
            <w:r w:rsidRPr="00155C03">
              <w:rPr>
                <w:rFonts w:eastAsia="Times New Roman"/>
                <w:b/>
                <w:sz w:val="24"/>
                <w:szCs w:val="24"/>
                <w:shd w:val="clear" w:color="auto" w:fill="FFFFFF"/>
                <w:lang w:eastAsia="ru-RU"/>
              </w:rPr>
              <w:t>ел.</w:t>
            </w:r>
          </w:p>
        </w:tc>
      </w:tr>
      <w:tr w:rsidR="00D757F4" w:rsidRPr="004521E7" w:rsidTr="00CE757A">
        <w:trPr>
          <w:cantSplit/>
          <w:trHeight w:val="1777"/>
          <w:jc w:val="center"/>
        </w:trPr>
        <w:tc>
          <w:tcPr>
            <w:tcW w:w="0" w:type="auto"/>
            <w:vMerge/>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p>
        </w:tc>
        <w:tc>
          <w:tcPr>
            <w:tcW w:w="1015" w:type="pct"/>
            <w:vMerge/>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p>
        </w:tc>
        <w:tc>
          <w:tcPr>
            <w:tcW w:w="437" w:type="pct"/>
            <w:textDirection w:val="btLr"/>
            <w:vAlign w:val="center"/>
            <w:hideMark/>
          </w:tcPr>
          <w:p w:rsidR="00155C03" w:rsidRPr="00155C03" w:rsidRDefault="00155C03" w:rsidP="004521E7">
            <w:pPr>
              <w:spacing w:line="240" w:lineRule="auto"/>
              <w:ind w:left="113" w:right="113"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 xml:space="preserve">Сущ. </w:t>
            </w:r>
            <w:proofErr w:type="spellStart"/>
            <w:r w:rsidRPr="00155C03">
              <w:rPr>
                <w:rFonts w:eastAsia="Times New Roman"/>
                <w:b/>
                <w:sz w:val="24"/>
                <w:szCs w:val="24"/>
                <w:shd w:val="clear" w:color="auto" w:fill="FFFFFF"/>
                <w:lang w:eastAsia="ru-RU"/>
              </w:rPr>
              <w:t>сохр</w:t>
            </w:r>
            <w:proofErr w:type="spellEnd"/>
            <w:r w:rsidRPr="00155C03">
              <w:rPr>
                <w:rFonts w:eastAsia="Times New Roman"/>
                <w:b/>
                <w:sz w:val="24"/>
                <w:szCs w:val="24"/>
                <w:shd w:val="clear" w:color="auto" w:fill="FFFFFF"/>
                <w:lang w:eastAsia="ru-RU"/>
              </w:rPr>
              <w:t>.</w:t>
            </w:r>
          </w:p>
        </w:tc>
        <w:tc>
          <w:tcPr>
            <w:tcW w:w="437" w:type="pct"/>
            <w:textDirection w:val="btLr"/>
            <w:vAlign w:val="center"/>
            <w:hideMark/>
          </w:tcPr>
          <w:p w:rsidR="00155C03" w:rsidRPr="00155C03" w:rsidRDefault="00155C03" w:rsidP="004521E7">
            <w:pPr>
              <w:spacing w:line="240" w:lineRule="auto"/>
              <w:ind w:left="113" w:right="113"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 xml:space="preserve">Новое </w:t>
            </w:r>
            <w:proofErr w:type="spellStart"/>
            <w:r w:rsidRPr="00155C03">
              <w:rPr>
                <w:rFonts w:eastAsia="Times New Roman"/>
                <w:b/>
                <w:sz w:val="24"/>
                <w:szCs w:val="24"/>
                <w:shd w:val="clear" w:color="auto" w:fill="FFFFFF"/>
                <w:lang w:eastAsia="ru-RU"/>
              </w:rPr>
              <w:t>стр</w:t>
            </w:r>
            <w:proofErr w:type="gramStart"/>
            <w:r w:rsidRPr="00155C03">
              <w:rPr>
                <w:rFonts w:eastAsia="Times New Roman"/>
                <w:b/>
                <w:sz w:val="24"/>
                <w:szCs w:val="24"/>
                <w:shd w:val="clear" w:color="auto" w:fill="FFFFFF"/>
                <w:lang w:eastAsia="ru-RU"/>
              </w:rPr>
              <w:t>.-</w:t>
            </w:r>
            <w:proofErr w:type="gramEnd"/>
            <w:r w:rsidRPr="00155C03">
              <w:rPr>
                <w:rFonts w:eastAsia="Times New Roman"/>
                <w:b/>
                <w:sz w:val="24"/>
                <w:szCs w:val="24"/>
                <w:shd w:val="clear" w:color="auto" w:fill="FFFFFF"/>
                <w:lang w:eastAsia="ru-RU"/>
              </w:rPr>
              <w:t>во</w:t>
            </w:r>
            <w:proofErr w:type="spellEnd"/>
          </w:p>
        </w:tc>
        <w:tc>
          <w:tcPr>
            <w:tcW w:w="536" w:type="pct"/>
            <w:textDirection w:val="btLr"/>
            <w:vAlign w:val="center"/>
            <w:hideMark/>
          </w:tcPr>
          <w:p w:rsidR="00155C03" w:rsidRPr="00155C03" w:rsidRDefault="00155C03" w:rsidP="004521E7">
            <w:pPr>
              <w:spacing w:line="240" w:lineRule="auto"/>
              <w:ind w:left="113" w:right="113"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 xml:space="preserve">Всего </w:t>
            </w:r>
            <w:proofErr w:type="spellStart"/>
            <w:r w:rsidRPr="00155C03">
              <w:rPr>
                <w:rFonts w:eastAsia="Times New Roman"/>
                <w:b/>
                <w:sz w:val="24"/>
                <w:szCs w:val="24"/>
                <w:shd w:val="clear" w:color="auto" w:fill="FFFFFF"/>
                <w:lang w:eastAsia="ru-RU"/>
              </w:rPr>
              <w:t>расч</w:t>
            </w:r>
            <w:proofErr w:type="spellEnd"/>
            <w:r w:rsidRPr="00155C03">
              <w:rPr>
                <w:rFonts w:eastAsia="Times New Roman"/>
                <w:b/>
                <w:sz w:val="24"/>
                <w:szCs w:val="24"/>
                <w:shd w:val="clear" w:color="auto" w:fill="FFFFFF"/>
                <w:lang w:eastAsia="ru-RU"/>
              </w:rPr>
              <w:t>.</w:t>
            </w:r>
          </w:p>
          <w:p w:rsidR="00155C03" w:rsidRPr="004521E7" w:rsidRDefault="004521E7" w:rsidP="004521E7">
            <w:pPr>
              <w:spacing w:line="240" w:lineRule="auto"/>
              <w:ind w:left="113" w:right="113" w:firstLine="0"/>
              <w:contextualSpacing/>
              <w:jc w:val="center"/>
              <w:rPr>
                <w:rFonts w:eastAsia="Times New Roman"/>
                <w:b/>
                <w:sz w:val="24"/>
                <w:szCs w:val="24"/>
                <w:shd w:val="clear" w:color="auto" w:fill="FFFFFF"/>
                <w:lang w:eastAsia="ru-RU"/>
              </w:rPr>
            </w:pPr>
            <w:r w:rsidRPr="004521E7">
              <w:rPr>
                <w:rFonts w:eastAsia="Times New Roman"/>
                <w:b/>
                <w:sz w:val="24"/>
                <w:szCs w:val="24"/>
                <w:shd w:val="clear" w:color="auto" w:fill="FFFFFF"/>
                <w:lang w:eastAsia="ru-RU"/>
              </w:rPr>
              <w:t>С</w:t>
            </w:r>
            <w:r w:rsidR="00155C03" w:rsidRPr="00155C03">
              <w:rPr>
                <w:rFonts w:eastAsia="Times New Roman"/>
                <w:b/>
                <w:sz w:val="24"/>
                <w:szCs w:val="24"/>
                <w:shd w:val="clear" w:color="auto" w:fill="FFFFFF"/>
                <w:lang w:eastAsia="ru-RU"/>
              </w:rPr>
              <w:t>рок</w:t>
            </w:r>
          </w:p>
          <w:p w:rsidR="004521E7" w:rsidRPr="00155C03" w:rsidRDefault="004521E7" w:rsidP="00CF39A9">
            <w:pPr>
              <w:spacing w:line="240" w:lineRule="auto"/>
              <w:ind w:left="113" w:right="113" w:firstLine="0"/>
              <w:contextualSpacing/>
              <w:jc w:val="center"/>
              <w:rPr>
                <w:rFonts w:eastAsia="Times New Roman"/>
                <w:b/>
                <w:sz w:val="24"/>
                <w:szCs w:val="24"/>
                <w:lang w:eastAsia="ru-RU"/>
              </w:rPr>
            </w:pPr>
            <w:r w:rsidRPr="004521E7">
              <w:rPr>
                <w:rFonts w:eastAsia="Times New Roman"/>
                <w:b/>
                <w:sz w:val="24"/>
                <w:szCs w:val="24"/>
                <w:shd w:val="clear" w:color="auto" w:fill="FFFFFF"/>
                <w:lang w:eastAsia="ru-RU"/>
              </w:rPr>
              <w:t>(203</w:t>
            </w:r>
            <w:r w:rsidR="00CF39A9">
              <w:rPr>
                <w:rFonts w:eastAsia="Times New Roman"/>
                <w:b/>
                <w:sz w:val="24"/>
                <w:szCs w:val="24"/>
                <w:shd w:val="clear" w:color="auto" w:fill="FFFFFF"/>
                <w:lang w:eastAsia="ru-RU"/>
              </w:rPr>
              <w:t>0</w:t>
            </w:r>
            <w:r w:rsidRPr="004521E7">
              <w:rPr>
                <w:rFonts w:eastAsia="Times New Roman"/>
                <w:b/>
                <w:sz w:val="24"/>
                <w:szCs w:val="24"/>
                <w:shd w:val="clear" w:color="auto" w:fill="FFFFFF"/>
                <w:lang w:eastAsia="ru-RU"/>
              </w:rPr>
              <w:t xml:space="preserve"> г.)</w:t>
            </w:r>
          </w:p>
        </w:tc>
        <w:tc>
          <w:tcPr>
            <w:tcW w:w="407" w:type="pct"/>
            <w:textDirection w:val="btLr"/>
            <w:vAlign w:val="center"/>
            <w:hideMark/>
          </w:tcPr>
          <w:p w:rsidR="00155C03" w:rsidRPr="00155C03" w:rsidRDefault="00155C03" w:rsidP="004521E7">
            <w:pPr>
              <w:spacing w:line="240" w:lineRule="auto"/>
              <w:ind w:left="113" w:right="113"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 xml:space="preserve">Сущ. </w:t>
            </w:r>
            <w:proofErr w:type="spellStart"/>
            <w:r w:rsidRPr="00155C03">
              <w:rPr>
                <w:rFonts w:eastAsia="Times New Roman"/>
                <w:b/>
                <w:sz w:val="24"/>
                <w:szCs w:val="24"/>
                <w:shd w:val="clear" w:color="auto" w:fill="FFFFFF"/>
                <w:lang w:eastAsia="ru-RU"/>
              </w:rPr>
              <w:t>сохр</w:t>
            </w:r>
            <w:proofErr w:type="spellEnd"/>
            <w:r w:rsidRPr="00155C03">
              <w:rPr>
                <w:rFonts w:eastAsia="Times New Roman"/>
                <w:b/>
                <w:sz w:val="24"/>
                <w:szCs w:val="24"/>
                <w:shd w:val="clear" w:color="auto" w:fill="FFFFFF"/>
                <w:lang w:eastAsia="ru-RU"/>
              </w:rPr>
              <w:t>.</w:t>
            </w:r>
          </w:p>
        </w:tc>
        <w:tc>
          <w:tcPr>
            <w:tcW w:w="348" w:type="pct"/>
            <w:textDirection w:val="btLr"/>
            <w:vAlign w:val="center"/>
            <w:hideMark/>
          </w:tcPr>
          <w:p w:rsidR="00155C03" w:rsidRPr="00155C03" w:rsidRDefault="00155C03" w:rsidP="004521E7">
            <w:pPr>
              <w:spacing w:line="240" w:lineRule="auto"/>
              <w:ind w:left="113" w:right="113"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 xml:space="preserve">Новое </w:t>
            </w:r>
            <w:proofErr w:type="spellStart"/>
            <w:r w:rsidRPr="00155C03">
              <w:rPr>
                <w:rFonts w:eastAsia="Times New Roman"/>
                <w:b/>
                <w:sz w:val="24"/>
                <w:szCs w:val="24"/>
                <w:shd w:val="clear" w:color="auto" w:fill="FFFFFF"/>
                <w:lang w:eastAsia="ru-RU"/>
              </w:rPr>
              <w:t>стр</w:t>
            </w:r>
            <w:proofErr w:type="gramStart"/>
            <w:r w:rsidRPr="00155C03">
              <w:rPr>
                <w:rFonts w:eastAsia="Times New Roman"/>
                <w:b/>
                <w:sz w:val="24"/>
                <w:szCs w:val="24"/>
                <w:shd w:val="clear" w:color="auto" w:fill="FFFFFF"/>
                <w:lang w:eastAsia="ru-RU"/>
              </w:rPr>
              <w:t>.-</w:t>
            </w:r>
            <w:proofErr w:type="gramEnd"/>
            <w:r w:rsidRPr="00155C03">
              <w:rPr>
                <w:rFonts w:eastAsia="Times New Roman"/>
                <w:b/>
                <w:sz w:val="24"/>
                <w:szCs w:val="24"/>
                <w:shd w:val="clear" w:color="auto" w:fill="FFFFFF"/>
                <w:lang w:eastAsia="ru-RU"/>
              </w:rPr>
              <w:t>во</w:t>
            </w:r>
            <w:proofErr w:type="spellEnd"/>
          </w:p>
        </w:tc>
        <w:tc>
          <w:tcPr>
            <w:tcW w:w="536" w:type="pct"/>
            <w:textDirection w:val="btLr"/>
            <w:vAlign w:val="center"/>
            <w:hideMark/>
          </w:tcPr>
          <w:p w:rsidR="00155C03" w:rsidRPr="00155C03" w:rsidRDefault="00155C03" w:rsidP="004521E7">
            <w:pPr>
              <w:spacing w:line="240" w:lineRule="auto"/>
              <w:ind w:left="113" w:right="113"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 xml:space="preserve">Всего </w:t>
            </w:r>
            <w:proofErr w:type="spellStart"/>
            <w:r w:rsidRPr="00155C03">
              <w:rPr>
                <w:rFonts w:eastAsia="Times New Roman"/>
                <w:b/>
                <w:sz w:val="24"/>
                <w:szCs w:val="24"/>
                <w:shd w:val="clear" w:color="auto" w:fill="FFFFFF"/>
                <w:lang w:eastAsia="ru-RU"/>
              </w:rPr>
              <w:t>расч</w:t>
            </w:r>
            <w:proofErr w:type="spellEnd"/>
            <w:r w:rsidRPr="00155C03">
              <w:rPr>
                <w:rFonts w:eastAsia="Times New Roman"/>
                <w:b/>
                <w:sz w:val="24"/>
                <w:szCs w:val="24"/>
                <w:shd w:val="clear" w:color="auto" w:fill="FFFFFF"/>
                <w:lang w:eastAsia="ru-RU"/>
              </w:rPr>
              <w:t>.</w:t>
            </w:r>
          </w:p>
          <w:p w:rsidR="00155C03" w:rsidRPr="004521E7" w:rsidRDefault="004521E7" w:rsidP="004521E7">
            <w:pPr>
              <w:spacing w:line="240" w:lineRule="auto"/>
              <w:ind w:left="113" w:right="113" w:firstLine="0"/>
              <w:contextualSpacing/>
              <w:jc w:val="center"/>
              <w:rPr>
                <w:rFonts w:eastAsia="Times New Roman"/>
                <w:b/>
                <w:sz w:val="24"/>
                <w:szCs w:val="24"/>
                <w:shd w:val="clear" w:color="auto" w:fill="FFFFFF"/>
                <w:lang w:eastAsia="ru-RU"/>
              </w:rPr>
            </w:pPr>
            <w:r w:rsidRPr="004521E7">
              <w:rPr>
                <w:rFonts w:eastAsia="Times New Roman"/>
                <w:b/>
                <w:sz w:val="24"/>
                <w:szCs w:val="24"/>
                <w:shd w:val="clear" w:color="auto" w:fill="FFFFFF"/>
                <w:lang w:eastAsia="ru-RU"/>
              </w:rPr>
              <w:t>С</w:t>
            </w:r>
            <w:r w:rsidR="00155C03" w:rsidRPr="00155C03">
              <w:rPr>
                <w:rFonts w:eastAsia="Times New Roman"/>
                <w:b/>
                <w:sz w:val="24"/>
                <w:szCs w:val="24"/>
                <w:shd w:val="clear" w:color="auto" w:fill="FFFFFF"/>
                <w:lang w:eastAsia="ru-RU"/>
              </w:rPr>
              <w:t>рок</w:t>
            </w:r>
          </w:p>
          <w:p w:rsidR="004521E7" w:rsidRPr="00155C03" w:rsidRDefault="004521E7" w:rsidP="00CF39A9">
            <w:pPr>
              <w:spacing w:line="240" w:lineRule="auto"/>
              <w:ind w:left="113" w:right="113" w:firstLine="0"/>
              <w:contextualSpacing/>
              <w:jc w:val="center"/>
              <w:rPr>
                <w:rFonts w:eastAsia="Times New Roman"/>
                <w:b/>
                <w:sz w:val="24"/>
                <w:szCs w:val="24"/>
                <w:lang w:eastAsia="ru-RU"/>
              </w:rPr>
            </w:pPr>
            <w:r w:rsidRPr="004521E7">
              <w:rPr>
                <w:rFonts w:eastAsia="Times New Roman"/>
                <w:b/>
                <w:sz w:val="24"/>
                <w:szCs w:val="24"/>
                <w:shd w:val="clear" w:color="auto" w:fill="FFFFFF"/>
                <w:lang w:eastAsia="ru-RU"/>
              </w:rPr>
              <w:t>(203</w:t>
            </w:r>
            <w:r w:rsidR="00CF39A9">
              <w:rPr>
                <w:rFonts w:eastAsia="Times New Roman"/>
                <w:b/>
                <w:sz w:val="24"/>
                <w:szCs w:val="24"/>
                <w:shd w:val="clear" w:color="auto" w:fill="FFFFFF"/>
                <w:lang w:eastAsia="ru-RU"/>
              </w:rPr>
              <w:t>0</w:t>
            </w:r>
            <w:r w:rsidRPr="004521E7">
              <w:rPr>
                <w:rFonts w:eastAsia="Times New Roman"/>
                <w:b/>
                <w:sz w:val="24"/>
                <w:szCs w:val="24"/>
                <w:shd w:val="clear" w:color="auto" w:fill="FFFFFF"/>
                <w:lang w:eastAsia="ru-RU"/>
              </w:rPr>
              <w:t xml:space="preserve"> г.)</w:t>
            </w:r>
          </w:p>
        </w:tc>
        <w:tc>
          <w:tcPr>
            <w:tcW w:w="467" w:type="pct"/>
            <w:textDirection w:val="btLr"/>
            <w:vAlign w:val="center"/>
            <w:hideMark/>
          </w:tcPr>
          <w:p w:rsidR="00155C03" w:rsidRPr="00155C03" w:rsidRDefault="00155C03" w:rsidP="004521E7">
            <w:pPr>
              <w:spacing w:line="240" w:lineRule="auto"/>
              <w:ind w:left="113" w:right="113"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Сущ.</w:t>
            </w:r>
          </w:p>
        </w:tc>
        <w:tc>
          <w:tcPr>
            <w:tcW w:w="536" w:type="pct"/>
            <w:textDirection w:val="btLr"/>
            <w:vAlign w:val="center"/>
            <w:hideMark/>
          </w:tcPr>
          <w:p w:rsidR="00155C03" w:rsidRPr="00155C03" w:rsidRDefault="00155C03" w:rsidP="004521E7">
            <w:pPr>
              <w:spacing w:line="240" w:lineRule="auto"/>
              <w:ind w:left="113" w:right="113" w:firstLine="0"/>
              <w:contextualSpacing/>
              <w:jc w:val="center"/>
              <w:rPr>
                <w:rFonts w:eastAsia="Times New Roman"/>
                <w:b/>
                <w:sz w:val="24"/>
                <w:szCs w:val="24"/>
                <w:lang w:eastAsia="ru-RU"/>
              </w:rPr>
            </w:pPr>
            <w:r w:rsidRPr="00155C03">
              <w:rPr>
                <w:rFonts w:eastAsia="Times New Roman"/>
                <w:b/>
                <w:sz w:val="24"/>
                <w:szCs w:val="24"/>
                <w:shd w:val="clear" w:color="auto" w:fill="FFFFFF"/>
                <w:lang w:eastAsia="ru-RU"/>
              </w:rPr>
              <w:t xml:space="preserve">Всего </w:t>
            </w:r>
            <w:proofErr w:type="spellStart"/>
            <w:r w:rsidRPr="00155C03">
              <w:rPr>
                <w:rFonts w:eastAsia="Times New Roman"/>
                <w:b/>
                <w:sz w:val="24"/>
                <w:szCs w:val="24"/>
                <w:shd w:val="clear" w:color="auto" w:fill="FFFFFF"/>
                <w:lang w:eastAsia="ru-RU"/>
              </w:rPr>
              <w:t>расч</w:t>
            </w:r>
            <w:proofErr w:type="spellEnd"/>
            <w:r w:rsidRPr="00155C03">
              <w:rPr>
                <w:rFonts w:eastAsia="Times New Roman"/>
                <w:b/>
                <w:sz w:val="24"/>
                <w:szCs w:val="24"/>
                <w:shd w:val="clear" w:color="auto" w:fill="FFFFFF"/>
                <w:lang w:eastAsia="ru-RU"/>
              </w:rPr>
              <w:t>.</w:t>
            </w:r>
          </w:p>
          <w:p w:rsidR="00155C03" w:rsidRPr="004521E7" w:rsidRDefault="004521E7" w:rsidP="004521E7">
            <w:pPr>
              <w:spacing w:line="240" w:lineRule="auto"/>
              <w:ind w:left="113" w:right="113" w:firstLine="0"/>
              <w:contextualSpacing/>
              <w:jc w:val="center"/>
              <w:rPr>
                <w:rFonts w:eastAsia="Times New Roman"/>
                <w:b/>
                <w:sz w:val="24"/>
                <w:szCs w:val="24"/>
                <w:shd w:val="clear" w:color="auto" w:fill="FFFFFF"/>
                <w:lang w:eastAsia="ru-RU"/>
              </w:rPr>
            </w:pPr>
            <w:r w:rsidRPr="004521E7">
              <w:rPr>
                <w:rFonts w:eastAsia="Times New Roman"/>
                <w:b/>
                <w:sz w:val="24"/>
                <w:szCs w:val="24"/>
                <w:shd w:val="clear" w:color="auto" w:fill="FFFFFF"/>
                <w:lang w:eastAsia="ru-RU"/>
              </w:rPr>
              <w:t>С</w:t>
            </w:r>
            <w:r w:rsidR="00155C03" w:rsidRPr="00155C03">
              <w:rPr>
                <w:rFonts w:eastAsia="Times New Roman"/>
                <w:b/>
                <w:sz w:val="24"/>
                <w:szCs w:val="24"/>
                <w:shd w:val="clear" w:color="auto" w:fill="FFFFFF"/>
                <w:lang w:eastAsia="ru-RU"/>
              </w:rPr>
              <w:t>рок</w:t>
            </w:r>
          </w:p>
          <w:p w:rsidR="004521E7" w:rsidRPr="00155C03" w:rsidRDefault="004521E7" w:rsidP="00CF39A9">
            <w:pPr>
              <w:spacing w:line="240" w:lineRule="auto"/>
              <w:ind w:left="113" w:right="113" w:firstLine="0"/>
              <w:contextualSpacing/>
              <w:jc w:val="center"/>
              <w:rPr>
                <w:rFonts w:eastAsia="Times New Roman"/>
                <w:b/>
                <w:sz w:val="24"/>
                <w:szCs w:val="24"/>
                <w:lang w:eastAsia="ru-RU"/>
              </w:rPr>
            </w:pPr>
            <w:r w:rsidRPr="004521E7">
              <w:rPr>
                <w:rFonts w:eastAsia="Times New Roman"/>
                <w:b/>
                <w:sz w:val="24"/>
                <w:szCs w:val="24"/>
                <w:shd w:val="clear" w:color="auto" w:fill="FFFFFF"/>
                <w:lang w:eastAsia="ru-RU"/>
              </w:rPr>
              <w:t>(203</w:t>
            </w:r>
            <w:r w:rsidR="00CF39A9">
              <w:rPr>
                <w:rFonts w:eastAsia="Times New Roman"/>
                <w:b/>
                <w:sz w:val="24"/>
                <w:szCs w:val="24"/>
                <w:shd w:val="clear" w:color="auto" w:fill="FFFFFF"/>
                <w:lang w:eastAsia="ru-RU"/>
              </w:rPr>
              <w:t>0</w:t>
            </w:r>
            <w:r w:rsidRPr="004521E7">
              <w:rPr>
                <w:rFonts w:eastAsia="Times New Roman"/>
                <w:b/>
                <w:sz w:val="24"/>
                <w:szCs w:val="24"/>
                <w:shd w:val="clear" w:color="auto" w:fill="FFFFFF"/>
                <w:lang w:eastAsia="ru-RU"/>
              </w:rPr>
              <w:t xml:space="preserve"> г.)</w:t>
            </w:r>
          </w:p>
        </w:tc>
      </w:tr>
      <w:tr w:rsidR="004521E7" w:rsidRPr="004521E7" w:rsidTr="00CE757A">
        <w:trPr>
          <w:jc w:val="center"/>
        </w:trPr>
        <w:tc>
          <w:tcPr>
            <w:tcW w:w="1294" w:type="pct"/>
            <w:gridSpan w:val="2"/>
            <w:vAlign w:val="center"/>
            <w:hideMark/>
          </w:tcPr>
          <w:p w:rsidR="004521E7" w:rsidRPr="00155C03" w:rsidRDefault="00570F08" w:rsidP="00570F08">
            <w:pPr>
              <w:spacing w:line="240" w:lineRule="auto"/>
              <w:ind w:firstLine="0"/>
              <w:contextualSpacing/>
              <w:rPr>
                <w:rFonts w:eastAsia="Times New Roman"/>
                <w:sz w:val="24"/>
                <w:szCs w:val="24"/>
                <w:lang w:eastAsia="ru-RU"/>
              </w:rPr>
            </w:pPr>
            <w:r>
              <w:rPr>
                <w:rFonts w:eastAsia="Times New Roman"/>
                <w:b/>
                <w:bCs/>
                <w:sz w:val="24"/>
                <w:szCs w:val="24"/>
                <w:shd w:val="clear" w:color="auto" w:fill="FFFFFF"/>
                <w:lang w:eastAsia="ru-RU"/>
              </w:rPr>
              <w:t>г</w:t>
            </w:r>
            <w:r w:rsidR="004521E7" w:rsidRPr="00155C03">
              <w:rPr>
                <w:rFonts w:eastAsia="Times New Roman"/>
                <w:b/>
                <w:bCs/>
                <w:sz w:val="24"/>
                <w:szCs w:val="24"/>
                <w:shd w:val="clear" w:color="auto" w:fill="FFFFFF"/>
                <w:lang w:eastAsia="ru-RU"/>
              </w:rPr>
              <w:t>.</w:t>
            </w:r>
            <w:r w:rsidR="004521E7" w:rsidRPr="004521E7">
              <w:rPr>
                <w:rFonts w:eastAsia="Times New Roman"/>
                <w:b/>
                <w:bCs/>
                <w:sz w:val="24"/>
                <w:szCs w:val="24"/>
                <w:shd w:val="clear" w:color="auto" w:fill="FFFFFF"/>
                <w:lang w:eastAsia="ru-RU"/>
              </w:rPr>
              <w:t xml:space="preserve"> </w:t>
            </w:r>
            <w:r>
              <w:rPr>
                <w:rFonts w:eastAsia="Times New Roman"/>
                <w:b/>
                <w:bCs/>
                <w:sz w:val="24"/>
                <w:szCs w:val="24"/>
                <w:shd w:val="clear" w:color="auto" w:fill="FFFFFF"/>
                <w:lang w:eastAsia="ru-RU"/>
              </w:rPr>
              <w:t>Нефтекамск</w:t>
            </w:r>
            <w:r w:rsidR="004521E7" w:rsidRPr="00155C03">
              <w:rPr>
                <w:rFonts w:eastAsia="Times New Roman"/>
                <w:b/>
                <w:bCs/>
                <w:sz w:val="24"/>
                <w:szCs w:val="24"/>
                <w:shd w:val="clear" w:color="auto" w:fill="FFFFFF"/>
                <w:lang w:eastAsia="ru-RU"/>
              </w:rPr>
              <w:t xml:space="preserve"> всего</w:t>
            </w:r>
          </w:p>
        </w:tc>
        <w:tc>
          <w:tcPr>
            <w:tcW w:w="437" w:type="pct"/>
            <w:vAlign w:val="center"/>
            <w:hideMark/>
          </w:tcPr>
          <w:p w:rsidR="004521E7" w:rsidRPr="00155C03" w:rsidRDefault="00570F08" w:rsidP="004521E7">
            <w:pPr>
              <w:spacing w:line="240" w:lineRule="auto"/>
              <w:ind w:firstLine="0"/>
              <w:contextualSpacing/>
              <w:jc w:val="center"/>
              <w:rPr>
                <w:rFonts w:eastAsia="Times New Roman"/>
                <w:sz w:val="24"/>
                <w:szCs w:val="24"/>
                <w:lang w:eastAsia="ru-RU"/>
              </w:rPr>
            </w:pPr>
            <w:r>
              <w:rPr>
                <w:rFonts w:eastAsia="Times New Roman"/>
                <w:b/>
                <w:bCs/>
                <w:sz w:val="24"/>
                <w:szCs w:val="24"/>
                <w:shd w:val="clear" w:color="auto" w:fill="FFFFFF"/>
                <w:lang w:eastAsia="ru-RU"/>
              </w:rPr>
              <w:t>3789,3</w:t>
            </w:r>
          </w:p>
        </w:tc>
        <w:tc>
          <w:tcPr>
            <w:tcW w:w="437" w:type="pct"/>
            <w:vAlign w:val="center"/>
            <w:hideMark/>
          </w:tcPr>
          <w:p w:rsidR="004521E7" w:rsidRPr="00155C03" w:rsidRDefault="00570F08" w:rsidP="004521E7">
            <w:pPr>
              <w:spacing w:line="240" w:lineRule="auto"/>
              <w:ind w:firstLine="0"/>
              <w:contextualSpacing/>
              <w:jc w:val="center"/>
              <w:rPr>
                <w:rFonts w:eastAsia="Times New Roman"/>
                <w:sz w:val="24"/>
                <w:szCs w:val="24"/>
                <w:lang w:eastAsia="ru-RU"/>
              </w:rPr>
            </w:pPr>
            <w:r>
              <w:rPr>
                <w:rFonts w:eastAsia="Times New Roman"/>
                <w:b/>
                <w:bCs/>
                <w:sz w:val="24"/>
                <w:szCs w:val="24"/>
                <w:shd w:val="clear" w:color="auto" w:fill="FFFFFF"/>
                <w:lang w:eastAsia="ru-RU"/>
              </w:rPr>
              <w:t>943</w:t>
            </w:r>
          </w:p>
        </w:tc>
        <w:tc>
          <w:tcPr>
            <w:tcW w:w="536" w:type="pct"/>
            <w:vAlign w:val="center"/>
            <w:hideMark/>
          </w:tcPr>
          <w:p w:rsidR="004521E7" w:rsidRPr="00155C03" w:rsidRDefault="00570F08" w:rsidP="004521E7">
            <w:pPr>
              <w:spacing w:line="240" w:lineRule="auto"/>
              <w:ind w:firstLine="0"/>
              <w:contextualSpacing/>
              <w:jc w:val="center"/>
              <w:rPr>
                <w:rFonts w:eastAsia="Times New Roman"/>
                <w:sz w:val="24"/>
                <w:szCs w:val="24"/>
                <w:lang w:eastAsia="ru-RU"/>
              </w:rPr>
            </w:pPr>
            <w:r>
              <w:rPr>
                <w:rFonts w:eastAsia="Times New Roman"/>
                <w:b/>
                <w:bCs/>
                <w:sz w:val="24"/>
                <w:szCs w:val="24"/>
                <w:shd w:val="clear" w:color="auto" w:fill="FFFFFF"/>
                <w:lang w:eastAsia="ru-RU"/>
              </w:rPr>
              <w:t>4732,3</w:t>
            </w:r>
          </w:p>
        </w:tc>
        <w:tc>
          <w:tcPr>
            <w:tcW w:w="407" w:type="pct"/>
            <w:vAlign w:val="center"/>
            <w:hideMark/>
          </w:tcPr>
          <w:p w:rsidR="004521E7" w:rsidRPr="00155C03" w:rsidRDefault="00213368" w:rsidP="004521E7">
            <w:pPr>
              <w:spacing w:line="240" w:lineRule="auto"/>
              <w:ind w:firstLine="0"/>
              <w:contextualSpacing/>
              <w:jc w:val="center"/>
              <w:rPr>
                <w:rFonts w:eastAsia="Times New Roman"/>
                <w:sz w:val="24"/>
                <w:szCs w:val="24"/>
                <w:lang w:eastAsia="ru-RU"/>
              </w:rPr>
            </w:pPr>
            <w:r>
              <w:rPr>
                <w:rFonts w:eastAsia="Times New Roman"/>
                <w:b/>
                <w:bCs/>
                <w:sz w:val="24"/>
                <w:szCs w:val="24"/>
                <w:shd w:val="clear" w:color="auto" w:fill="FFFFFF"/>
                <w:lang w:eastAsia="ru-RU"/>
              </w:rPr>
              <w:t>11218</w:t>
            </w:r>
          </w:p>
        </w:tc>
        <w:tc>
          <w:tcPr>
            <w:tcW w:w="348" w:type="pct"/>
            <w:vAlign w:val="center"/>
            <w:hideMark/>
          </w:tcPr>
          <w:p w:rsidR="004521E7" w:rsidRPr="00155C03" w:rsidRDefault="00213368" w:rsidP="00213368">
            <w:pPr>
              <w:spacing w:line="240" w:lineRule="auto"/>
              <w:ind w:firstLine="0"/>
              <w:contextualSpacing/>
              <w:jc w:val="center"/>
              <w:rPr>
                <w:rFonts w:eastAsia="Times New Roman"/>
                <w:sz w:val="24"/>
                <w:szCs w:val="24"/>
                <w:lang w:eastAsia="ru-RU"/>
              </w:rPr>
            </w:pPr>
            <w:r>
              <w:rPr>
                <w:rFonts w:eastAsia="Times New Roman"/>
                <w:b/>
                <w:bCs/>
                <w:sz w:val="24"/>
                <w:szCs w:val="24"/>
                <w:shd w:val="clear" w:color="auto" w:fill="FFFFFF"/>
                <w:lang w:eastAsia="ru-RU"/>
              </w:rPr>
              <w:t>319</w:t>
            </w:r>
          </w:p>
        </w:tc>
        <w:tc>
          <w:tcPr>
            <w:tcW w:w="536" w:type="pct"/>
            <w:vAlign w:val="center"/>
            <w:hideMark/>
          </w:tcPr>
          <w:p w:rsidR="004521E7" w:rsidRPr="00155C03" w:rsidRDefault="00FF2659" w:rsidP="004521E7">
            <w:pPr>
              <w:spacing w:line="240" w:lineRule="auto"/>
              <w:ind w:firstLine="0"/>
              <w:contextualSpacing/>
              <w:jc w:val="center"/>
              <w:rPr>
                <w:rFonts w:eastAsia="Times New Roman"/>
                <w:sz w:val="24"/>
                <w:szCs w:val="24"/>
                <w:lang w:eastAsia="ru-RU"/>
              </w:rPr>
            </w:pPr>
            <w:r>
              <w:rPr>
                <w:rFonts w:eastAsia="Times New Roman"/>
                <w:b/>
                <w:bCs/>
                <w:sz w:val="24"/>
                <w:szCs w:val="24"/>
                <w:shd w:val="clear" w:color="auto" w:fill="FFFFFF"/>
                <w:lang w:eastAsia="ru-RU"/>
              </w:rPr>
              <w:t>11537</w:t>
            </w:r>
          </w:p>
        </w:tc>
        <w:tc>
          <w:tcPr>
            <w:tcW w:w="467" w:type="pct"/>
            <w:vAlign w:val="center"/>
            <w:hideMark/>
          </w:tcPr>
          <w:p w:rsidR="004521E7" w:rsidRPr="00155C03" w:rsidRDefault="00FF2659" w:rsidP="004521E7">
            <w:pPr>
              <w:spacing w:line="240" w:lineRule="auto"/>
              <w:ind w:firstLine="0"/>
              <w:contextualSpacing/>
              <w:jc w:val="center"/>
              <w:rPr>
                <w:rFonts w:eastAsia="Times New Roman"/>
                <w:sz w:val="24"/>
                <w:szCs w:val="24"/>
                <w:lang w:eastAsia="ru-RU"/>
              </w:rPr>
            </w:pPr>
            <w:r>
              <w:rPr>
                <w:rFonts w:eastAsia="Times New Roman"/>
                <w:b/>
                <w:bCs/>
                <w:sz w:val="24"/>
                <w:szCs w:val="24"/>
                <w:shd w:val="clear" w:color="auto" w:fill="FFFFFF"/>
                <w:lang w:eastAsia="ru-RU"/>
              </w:rPr>
              <w:t>142</w:t>
            </w:r>
            <w:r w:rsidR="00D757F4">
              <w:rPr>
                <w:rFonts w:eastAsia="Times New Roman"/>
                <w:b/>
                <w:bCs/>
                <w:sz w:val="24"/>
                <w:szCs w:val="24"/>
                <w:shd w:val="clear" w:color="auto" w:fill="FFFFFF"/>
                <w:lang w:eastAsia="ru-RU"/>
              </w:rPr>
              <w:t>,</w:t>
            </w:r>
            <w:r>
              <w:rPr>
                <w:rFonts w:eastAsia="Times New Roman"/>
                <w:b/>
                <w:bCs/>
                <w:sz w:val="24"/>
                <w:szCs w:val="24"/>
                <w:shd w:val="clear" w:color="auto" w:fill="FFFFFF"/>
                <w:lang w:eastAsia="ru-RU"/>
              </w:rPr>
              <w:t>939</w:t>
            </w:r>
          </w:p>
        </w:tc>
        <w:tc>
          <w:tcPr>
            <w:tcW w:w="536" w:type="pct"/>
            <w:vAlign w:val="center"/>
            <w:hideMark/>
          </w:tcPr>
          <w:p w:rsidR="004521E7" w:rsidRPr="00155C03" w:rsidRDefault="00FF2659" w:rsidP="004521E7">
            <w:pPr>
              <w:spacing w:line="240" w:lineRule="auto"/>
              <w:ind w:firstLine="0"/>
              <w:contextualSpacing/>
              <w:jc w:val="center"/>
              <w:rPr>
                <w:rFonts w:eastAsia="Times New Roman"/>
                <w:sz w:val="24"/>
                <w:szCs w:val="24"/>
                <w:lang w:eastAsia="ru-RU"/>
              </w:rPr>
            </w:pPr>
            <w:r>
              <w:rPr>
                <w:rFonts w:eastAsia="Times New Roman"/>
                <w:b/>
                <w:bCs/>
                <w:sz w:val="24"/>
                <w:szCs w:val="24"/>
                <w:shd w:val="clear" w:color="auto" w:fill="FFFFFF"/>
                <w:lang w:eastAsia="ru-RU"/>
              </w:rPr>
              <w:t>147905</w:t>
            </w:r>
          </w:p>
        </w:tc>
      </w:tr>
      <w:tr w:rsidR="004521E7" w:rsidRPr="004521E7" w:rsidTr="00CE757A">
        <w:trPr>
          <w:jc w:val="center"/>
        </w:trPr>
        <w:tc>
          <w:tcPr>
            <w:tcW w:w="5000" w:type="pct"/>
            <w:gridSpan w:val="10"/>
            <w:vAlign w:val="center"/>
            <w:hideMark/>
          </w:tcPr>
          <w:p w:rsidR="004521E7" w:rsidRPr="00155C03" w:rsidRDefault="004521E7" w:rsidP="004521E7">
            <w:pPr>
              <w:spacing w:line="240" w:lineRule="auto"/>
              <w:ind w:firstLine="0"/>
              <w:contextualSpacing/>
              <w:rPr>
                <w:rFonts w:eastAsia="Times New Roman"/>
                <w:sz w:val="24"/>
                <w:szCs w:val="24"/>
                <w:lang w:eastAsia="ru-RU"/>
              </w:rPr>
            </w:pPr>
            <w:r w:rsidRPr="00155C03">
              <w:rPr>
                <w:rFonts w:eastAsia="Times New Roman"/>
                <w:sz w:val="24"/>
                <w:szCs w:val="24"/>
                <w:shd w:val="clear" w:color="auto" w:fill="FFFFFF"/>
                <w:lang w:eastAsia="ru-RU"/>
              </w:rPr>
              <w:t>в том числе:</w:t>
            </w:r>
          </w:p>
        </w:tc>
      </w:tr>
      <w:tr w:rsidR="00CE757A" w:rsidRPr="004521E7" w:rsidTr="00CE757A">
        <w:trPr>
          <w:jc w:val="center"/>
        </w:trPr>
        <w:tc>
          <w:tcPr>
            <w:tcW w:w="280" w:type="pct"/>
            <w:vAlign w:val="center"/>
            <w:hideMark/>
          </w:tcPr>
          <w:p w:rsidR="00155C03" w:rsidRPr="00155C03" w:rsidRDefault="00155C03" w:rsidP="00821A31">
            <w:pPr>
              <w:spacing w:line="240" w:lineRule="auto"/>
              <w:ind w:firstLine="0"/>
              <w:contextualSpacing/>
              <w:jc w:val="center"/>
              <w:rPr>
                <w:rFonts w:eastAsia="Times New Roman"/>
                <w:sz w:val="24"/>
                <w:szCs w:val="24"/>
                <w:lang w:eastAsia="ru-RU"/>
              </w:rPr>
            </w:pPr>
            <w:r w:rsidRPr="00155C03">
              <w:rPr>
                <w:rFonts w:eastAsia="Times New Roman"/>
                <w:b/>
                <w:bCs/>
                <w:sz w:val="24"/>
                <w:szCs w:val="24"/>
                <w:shd w:val="clear" w:color="auto" w:fill="FFFFFF"/>
                <w:lang w:eastAsia="ru-RU"/>
              </w:rPr>
              <w:t>1</w:t>
            </w:r>
          </w:p>
        </w:tc>
        <w:tc>
          <w:tcPr>
            <w:tcW w:w="1015" w:type="pct"/>
            <w:vAlign w:val="center"/>
            <w:hideMark/>
          </w:tcPr>
          <w:p w:rsidR="00155C03" w:rsidRPr="00155C03" w:rsidRDefault="00155C03" w:rsidP="00821A31">
            <w:pPr>
              <w:spacing w:line="240" w:lineRule="auto"/>
              <w:ind w:firstLine="0"/>
              <w:contextualSpacing/>
              <w:rPr>
                <w:rFonts w:eastAsia="Times New Roman"/>
                <w:sz w:val="24"/>
                <w:szCs w:val="24"/>
                <w:lang w:eastAsia="ru-RU"/>
              </w:rPr>
            </w:pPr>
            <w:r w:rsidRPr="00155C03">
              <w:rPr>
                <w:rFonts w:eastAsia="Times New Roman"/>
                <w:b/>
                <w:bCs/>
                <w:iCs/>
                <w:sz w:val="24"/>
                <w:szCs w:val="24"/>
                <w:shd w:val="clear" w:color="auto" w:fill="FFFFFF"/>
                <w:lang w:eastAsia="ru-RU"/>
              </w:rPr>
              <w:t>секционная застройка всего</w:t>
            </w:r>
          </w:p>
        </w:tc>
        <w:tc>
          <w:tcPr>
            <w:tcW w:w="437" w:type="pct"/>
            <w:vAlign w:val="center"/>
            <w:hideMark/>
          </w:tcPr>
          <w:p w:rsidR="00155C03" w:rsidRPr="00821A31" w:rsidRDefault="00821A31" w:rsidP="00821A31">
            <w:pPr>
              <w:spacing w:line="240" w:lineRule="auto"/>
              <w:ind w:firstLine="0"/>
              <w:contextualSpacing/>
              <w:jc w:val="center"/>
              <w:rPr>
                <w:rFonts w:eastAsia="Times New Roman"/>
                <w:sz w:val="24"/>
                <w:szCs w:val="24"/>
                <w:lang w:eastAsia="ru-RU"/>
              </w:rPr>
            </w:pPr>
            <w:r w:rsidRPr="00821A31">
              <w:rPr>
                <w:sz w:val="24"/>
                <w:szCs w:val="24"/>
              </w:rPr>
              <w:t>2 637,18</w:t>
            </w:r>
          </w:p>
        </w:tc>
        <w:tc>
          <w:tcPr>
            <w:tcW w:w="437" w:type="pct"/>
            <w:vAlign w:val="center"/>
            <w:hideMark/>
          </w:tcPr>
          <w:p w:rsidR="00155C03" w:rsidRPr="00155C03" w:rsidRDefault="00CE757A" w:rsidP="00821A31">
            <w:pPr>
              <w:spacing w:line="240" w:lineRule="auto"/>
              <w:ind w:firstLine="0"/>
              <w:contextualSpacing/>
              <w:jc w:val="center"/>
              <w:rPr>
                <w:rFonts w:eastAsia="Times New Roman"/>
                <w:sz w:val="24"/>
                <w:szCs w:val="24"/>
                <w:lang w:eastAsia="ru-RU"/>
              </w:rPr>
            </w:pPr>
            <w:r>
              <w:rPr>
                <w:rFonts w:eastAsia="Times New Roman"/>
                <w:sz w:val="24"/>
                <w:szCs w:val="24"/>
                <w:shd w:val="clear" w:color="auto" w:fill="FFFFFF"/>
                <w:lang w:eastAsia="ru-RU"/>
              </w:rPr>
              <w:t>654,37</w:t>
            </w:r>
          </w:p>
        </w:tc>
        <w:tc>
          <w:tcPr>
            <w:tcW w:w="536" w:type="pct"/>
            <w:vAlign w:val="center"/>
            <w:hideMark/>
          </w:tcPr>
          <w:p w:rsidR="00155C03" w:rsidRPr="00155C03" w:rsidRDefault="00CE757A" w:rsidP="00821A31">
            <w:pPr>
              <w:spacing w:line="240" w:lineRule="auto"/>
              <w:ind w:firstLine="0"/>
              <w:contextualSpacing/>
              <w:jc w:val="center"/>
              <w:rPr>
                <w:rFonts w:eastAsia="Times New Roman"/>
                <w:sz w:val="24"/>
                <w:szCs w:val="24"/>
                <w:lang w:eastAsia="ru-RU"/>
              </w:rPr>
            </w:pPr>
            <w:r>
              <w:rPr>
                <w:rFonts w:eastAsia="Times New Roman"/>
                <w:sz w:val="24"/>
                <w:szCs w:val="24"/>
                <w:shd w:val="clear" w:color="auto" w:fill="FFFFFF"/>
                <w:lang w:eastAsia="ru-RU"/>
              </w:rPr>
              <w:t>3291,55</w:t>
            </w:r>
          </w:p>
        </w:tc>
        <w:tc>
          <w:tcPr>
            <w:tcW w:w="407" w:type="pct"/>
            <w:vAlign w:val="center"/>
            <w:hideMark/>
          </w:tcPr>
          <w:p w:rsidR="00155C03" w:rsidRPr="00155C03" w:rsidRDefault="00FF2659" w:rsidP="00821A31">
            <w:pPr>
              <w:spacing w:line="240" w:lineRule="auto"/>
              <w:ind w:firstLine="0"/>
              <w:contextualSpacing/>
              <w:jc w:val="center"/>
              <w:rPr>
                <w:rFonts w:eastAsia="Times New Roman"/>
                <w:sz w:val="24"/>
                <w:szCs w:val="24"/>
                <w:lang w:eastAsia="ru-RU"/>
              </w:rPr>
            </w:pPr>
            <w:r>
              <w:rPr>
                <w:rFonts w:eastAsia="Times New Roman"/>
                <w:sz w:val="24"/>
                <w:szCs w:val="24"/>
                <w:shd w:val="clear" w:color="auto" w:fill="FFFFFF"/>
                <w:lang w:eastAsia="ru-RU"/>
              </w:rPr>
              <w:t>650</w:t>
            </w:r>
          </w:p>
        </w:tc>
        <w:tc>
          <w:tcPr>
            <w:tcW w:w="348" w:type="pct"/>
            <w:vAlign w:val="center"/>
            <w:hideMark/>
          </w:tcPr>
          <w:p w:rsidR="00155C03" w:rsidRPr="00155C03" w:rsidRDefault="00CE757A" w:rsidP="00821A31">
            <w:pPr>
              <w:spacing w:line="240" w:lineRule="auto"/>
              <w:ind w:firstLine="0"/>
              <w:contextualSpacing/>
              <w:jc w:val="center"/>
              <w:rPr>
                <w:rFonts w:eastAsia="Times New Roman"/>
                <w:sz w:val="24"/>
                <w:szCs w:val="24"/>
                <w:lang w:eastAsia="ru-RU"/>
              </w:rPr>
            </w:pPr>
            <w:r>
              <w:rPr>
                <w:rFonts w:eastAsia="Times New Roman"/>
                <w:sz w:val="24"/>
                <w:szCs w:val="24"/>
                <w:shd w:val="clear" w:color="auto" w:fill="FFFFFF"/>
                <w:lang w:eastAsia="ru-RU"/>
              </w:rPr>
              <w:t>107</w:t>
            </w:r>
          </w:p>
        </w:tc>
        <w:tc>
          <w:tcPr>
            <w:tcW w:w="536" w:type="pct"/>
            <w:vAlign w:val="center"/>
            <w:hideMark/>
          </w:tcPr>
          <w:p w:rsidR="00155C03" w:rsidRPr="00155C03" w:rsidRDefault="007B5A00" w:rsidP="00821A31">
            <w:pPr>
              <w:spacing w:line="240" w:lineRule="auto"/>
              <w:ind w:firstLine="0"/>
              <w:contextualSpacing/>
              <w:jc w:val="center"/>
              <w:rPr>
                <w:rFonts w:eastAsia="Times New Roman"/>
                <w:sz w:val="24"/>
                <w:szCs w:val="24"/>
                <w:lang w:eastAsia="ru-RU"/>
              </w:rPr>
            </w:pPr>
            <w:r>
              <w:rPr>
                <w:rFonts w:eastAsia="Times New Roman"/>
                <w:sz w:val="24"/>
                <w:szCs w:val="24"/>
                <w:shd w:val="clear" w:color="auto" w:fill="FFFFFF"/>
                <w:lang w:eastAsia="ru-RU"/>
              </w:rPr>
              <w:t>757</w:t>
            </w:r>
          </w:p>
        </w:tc>
        <w:tc>
          <w:tcPr>
            <w:tcW w:w="467" w:type="pct"/>
            <w:vAlign w:val="center"/>
            <w:hideMark/>
          </w:tcPr>
          <w:p w:rsidR="00155C03" w:rsidRPr="00155C03" w:rsidRDefault="00D757F4" w:rsidP="00821A31">
            <w:pPr>
              <w:spacing w:line="240" w:lineRule="auto"/>
              <w:ind w:firstLine="0"/>
              <w:contextualSpacing/>
              <w:jc w:val="center"/>
              <w:rPr>
                <w:rFonts w:eastAsia="Times New Roman"/>
                <w:sz w:val="24"/>
                <w:szCs w:val="24"/>
                <w:lang w:eastAsia="ru-RU"/>
              </w:rPr>
            </w:pPr>
            <w:r>
              <w:rPr>
                <w:rFonts w:eastAsia="Times New Roman"/>
                <w:sz w:val="24"/>
                <w:szCs w:val="24"/>
                <w:lang w:eastAsia="ru-RU"/>
              </w:rPr>
              <w:t>95,3</w:t>
            </w:r>
          </w:p>
        </w:tc>
        <w:tc>
          <w:tcPr>
            <w:tcW w:w="536" w:type="pct"/>
            <w:vAlign w:val="center"/>
            <w:hideMark/>
          </w:tcPr>
          <w:p w:rsidR="00155C03" w:rsidRPr="00155C03" w:rsidRDefault="00D757F4" w:rsidP="00821A31">
            <w:pPr>
              <w:spacing w:line="240" w:lineRule="auto"/>
              <w:ind w:firstLine="0"/>
              <w:contextualSpacing/>
              <w:jc w:val="center"/>
              <w:rPr>
                <w:rFonts w:eastAsia="Times New Roman"/>
                <w:sz w:val="24"/>
                <w:szCs w:val="24"/>
                <w:lang w:eastAsia="ru-RU"/>
              </w:rPr>
            </w:pPr>
            <w:r>
              <w:rPr>
                <w:rFonts w:eastAsia="Times New Roman"/>
                <w:iCs/>
                <w:sz w:val="24"/>
                <w:szCs w:val="24"/>
                <w:shd w:val="clear" w:color="auto" w:fill="FFFFFF"/>
                <w:lang w:eastAsia="ru-RU"/>
              </w:rPr>
              <w:t>98,5</w:t>
            </w:r>
          </w:p>
        </w:tc>
      </w:tr>
      <w:tr w:rsidR="00CE757A" w:rsidRPr="004521E7" w:rsidTr="00CE757A">
        <w:trPr>
          <w:jc w:val="center"/>
        </w:trPr>
        <w:tc>
          <w:tcPr>
            <w:tcW w:w="280" w:type="pct"/>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p>
        </w:tc>
        <w:tc>
          <w:tcPr>
            <w:tcW w:w="1015" w:type="pct"/>
            <w:vAlign w:val="center"/>
            <w:hideMark/>
          </w:tcPr>
          <w:p w:rsidR="00155C03" w:rsidRPr="00155C03" w:rsidRDefault="00155C03" w:rsidP="00CE757A">
            <w:pPr>
              <w:spacing w:line="240" w:lineRule="auto"/>
              <w:ind w:firstLine="0"/>
              <w:contextualSpacing/>
              <w:rPr>
                <w:rFonts w:eastAsia="Times New Roman"/>
                <w:sz w:val="24"/>
                <w:szCs w:val="24"/>
                <w:lang w:eastAsia="ru-RU"/>
              </w:rPr>
            </w:pPr>
          </w:p>
        </w:tc>
        <w:tc>
          <w:tcPr>
            <w:tcW w:w="437" w:type="pct"/>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p>
        </w:tc>
        <w:tc>
          <w:tcPr>
            <w:tcW w:w="437" w:type="pct"/>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p>
        </w:tc>
        <w:tc>
          <w:tcPr>
            <w:tcW w:w="536" w:type="pct"/>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p>
        </w:tc>
        <w:tc>
          <w:tcPr>
            <w:tcW w:w="407" w:type="pct"/>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p>
        </w:tc>
        <w:tc>
          <w:tcPr>
            <w:tcW w:w="348" w:type="pct"/>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p>
        </w:tc>
        <w:tc>
          <w:tcPr>
            <w:tcW w:w="536" w:type="pct"/>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p>
        </w:tc>
        <w:tc>
          <w:tcPr>
            <w:tcW w:w="467" w:type="pct"/>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p>
        </w:tc>
        <w:tc>
          <w:tcPr>
            <w:tcW w:w="536" w:type="pct"/>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p>
        </w:tc>
      </w:tr>
      <w:tr w:rsidR="00CE757A" w:rsidRPr="004521E7" w:rsidTr="00CE757A">
        <w:trPr>
          <w:jc w:val="center"/>
        </w:trPr>
        <w:tc>
          <w:tcPr>
            <w:tcW w:w="280" w:type="pct"/>
            <w:vAlign w:val="center"/>
            <w:hideMark/>
          </w:tcPr>
          <w:p w:rsidR="00155C03" w:rsidRPr="00155C03" w:rsidRDefault="00155C03" w:rsidP="004521E7">
            <w:pPr>
              <w:spacing w:line="240" w:lineRule="auto"/>
              <w:ind w:firstLine="0"/>
              <w:contextualSpacing/>
              <w:jc w:val="center"/>
              <w:rPr>
                <w:rFonts w:eastAsia="Times New Roman"/>
                <w:sz w:val="24"/>
                <w:szCs w:val="24"/>
                <w:lang w:eastAsia="ru-RU"/>
              </w:rPr>
            </w:pPr>
            <w:r w:rsidRPr="00155C03">
              <w:rPr>
                <w:rFonts w:eastAsia="Times New Roman"/>
                <w:b/>
                <w:bCs/>
                <w:sz w:val="24"/>
                <w:szCs w:val="24"/>
                <w:shd w:val="clear" w:color="auto" w:fill="FFFFFF"/>
                <w:lang w:eastAsia="ru-RU"/>
              </w:rPr>
              <w:t>2</w:t>
            </w:r>
          </w:p>
        </w:tc>
        <w:tc>
          <w:tcPr>
            <w:tcW w:w="1015" w:type="pct"/>
            <w:vAlign w:val="center"/>
            <w:hideMark/>
          </w:tcPr>
          <w:p w:rsidR="00155C03" w:rsidRPr="00155C03" w:rsidRDefault="00155C03" w:rsidP="004521E7">
            <w:pPr>
              <w:spacing w:line="240" w:lineRule="auto"/>
              <w:ind w:firstLine="0"/>
              <w:contextualSpacing/>
              <w:rPr>
                <w:rFonts w:eastAsia="Times New Roman"/>
                <w:sz w:val="24"/>
                <w:szCs w:val="24"/>
                <w:lang w:eastAsia="ru-RU"/>
              </w:rPr>
            </w:pPr>
            <w:r w:rsidRPr="00155C03">
              <w:rPr>
                <w:rFonts w:eastAsia="Times New Roman"/>
                <w:b/>
                <w:bCs/>
                <w:iCs/>
                <w:sz w:val="24"/>
                <w:szCs w:val="24"/>
                <w:shd w:val="clear" w:color="auto" w:fill="FFFFFF"/>
                <w:lang w:eastAsia="ru-RU"/>
              </w:rPr>
              <w:t>индивидуальная застройка</w:t>
            </w:r>
            <w:r w:rsidRPr="00155C03">
              <w:rPr>
                <w:rFonts w:eastAsia="Times New Roman"/>
                <w:sz w:val="24"/>
                <w:szCs w:val="24"/>
                <w:shd w:val="clear" w:color="auto" w:fill="FFFFFF"/>
                <w:lang w:eastAsia="ru-RU"/>
              </w:rPr>
              <w:t xml:space="preserve"> (с участками)</w:t>
            </w:r>
          </w:p>
        </w:tc>
        <w:tc>
          <w:tcPr>
            <w:tcW w:w="437" w:type="pct"/>
            <w:vAlign w:val="center"/>
            <w:hideMark/>
          </w:tcPr>
          <w:p w:rsidR="00155C03" w:rsidRPr="00821A31" w:rsidRDefault="00821A31" w:rsidP="004521E7">
            <w:pPr>
              <w:spacing w:line="240" w:lineRule="auto"/>
              <w:ind w:firstLine="0"/>
              <w:contextualSpacing/>
              <w:jc w:val="center"/>
              <w:rPr>
                <w:rFonts w:eastAsia="Times New Roman"/>
                <w:sz w:val="24"/>
                <w:szCs w:val="24"/>
                <w:lang w:eastAsia="ru-RU"/>
              </w:rPr>
            </w:pPr>
            <w:r w:rsidRPr="00821A31">
              <w:rPr>
                <w:sz w:val="24"/>
                <w:szCs w:val="24"/>
              </w:rPr>
              <w:t>911,69</w:t>
            </w:r>
          </w:p>
        </w:tc>
        <w:tc>
          <w:tcPr>
            <w:tcW w:w="437" w:type="pct"/>
            <w:vAlign w:val="center"/>
            <w:hideMark/>
          </w:tcPr>
          <w:p w:rsidR="00155C03" w:rsidRPr="00155C03" w:rsidRDefault="00CE757A" w:rsidP="004521E7">
            <w:pPr>
              <w:spacing w:line="240" w:lineRule="auto"/>
              <w:ind w:firstLine="0"/>
              <w:contextualSpacing/>
              <w:jc w:val="center"/>
              <w:rPr>
                <w:rFonts w:eastAsia="Times New Roman"/>
                <w:sz w:val="24"/>
                <w:szCs w:val="24"/>
                <w:lang w:eastAsia="ru-RU"/>
              </w:rPr>
            </w:pPr>
            <w:r>
              <w:rPr>
                <w:rFonts w:eastAsia="Times New Roman"/>
                <w:sz w:val="24"/>
                <w:szCs w:val="24"/>
                <w:shd w:val="clear" w:color="auto" w:fill="FFFFFF"/>
                <w:lang w:eastAsia="ru-RU"/>
              </w:rPr>
              <w:t>288,63</w:t>
            </w:r>
          </w:p>
        </w:tc>
        <w:tc>
          <w:tcPr>
            <w:tcW w:w="536" w:type="pct"/>
            <w:vAlign w:val="center"/>
            <w:hideMark/>
          </w:tcPr>
          <w:p w:rsidR="00155C03" w:rsidRPr="00155C03" w:rsidRDefault="00CE757A" w:rsidP="004521E7">
            <w:pPr>
              <w:spacing w:line="240" w:lineRule="auto"/>
              <w:ind w:firstLine="0"/>
              <w:contextualSpacing/>
              <w:jc w:val="center"/>
              <w:rPr>
                <w:rFonts w:eastAsia="Times New Roman"/>
                <w:sz w:val="24"/>
                <w:szCs w:val="24"/>
                <w:lang w:eastAsia="ru-RU"/>
              </w:rPr>
            </w:pPr>
            <w:r>
              <w:rPr>
                <w:rFonts w:eastAsia="Times New Roman"/>
                <w:sz w:val="24"/>
                <w:szCs w:val="24"/>
                <w:shd w:val="clear" w:color="auto" w:fill="FFFFFF"/>
                <w:lang w:eastAsia="ru-RU"/>
              </w:rPr>
              <w:t>1200,32</w:t>
            </w:r>
          </w:p>
        </w:tc>
        <w:tc>
          <w:tcPr>
            <w:tcW w:w="407" w:type="pct"/>
            <w:vAlign w:val="center"/>
            <w:hideMark/>
          </w:tcPr>
          <w:p w:rsidR="00155C03" w:rsidRPr="00155C03" w:rsidRDefault="00FF2659" w:rsidP="004521E7">
            <w:pPr>
              <w:spacing w:line="240" w:lineRule="auto"/>
              <w:ind w:firstLine="0"/>
              <w:contextualSpacing/>
              <w:jc w:val="center"/>
              <w:rPr>
                <w:rFonts w:eastAsia="Times New Roman"/>
                <w:sz w:val="24"/>
                <w:szCs w:val="24"/>
                <w:lang w:eastAsia="ru-RU"/>
              </w:rPr>
            </w:pPr>
            <w:r>
              <w:rPr>
                <w:rFonts w:eastAsia="Times New Roman"/>
                <w:sz w:val="24"/>
                <w:szCs w:val="24"/>
                <w:shd w:val="clear" w:color="auto" w:fill="FFFFFF"/>
                <w:lang w:eastAsia="ru-RU"/>
              </w:rPr>
              <w:t>10568</w:t>
            </w:r>
          </w:p>
        </w:tc>
        <w:tc>
          <w:tcPr>
            <w:tcW w:w="348" w:type="pct"/>
            <w:vAlign w:val="center"/>
            <w:hideMark/>
          </w:tcPr>
          <w:p w:rsidR="00155C03" w:rsidRPr="00155C03" w:rsidRDefault="00CE757A" w:rsidP="004521E7">
            <w:pPr>
              <w:spacing w:line="240" w:lineRule="auto"/>
              <w:ind w:firstLine="0"/>
              <w:contextualSpacing/>
              <w:jc w:val="center"/>
              <w:rPr>
                <w:rFonts w:eastAsia="Times New Roman"/>
                <w:sz w:val="24"/>
                <w:szCs w:val="24"/>
                <w:lang w:eastAsia="ru-RU"/>
              </w:rPr>
            </w:pPr>
            <w:r>
              <w:rPr>
                <w:rFonts w:eastAsia="Times New Roman"/>
                <w:sz w:val="24"/>
                <w:szCs w:val="24"/>
                <w:lang w:eastAsia="ru-RU"/>
              </w:rPr>
              <w:t>212</w:t>
            </w:r>
          </w:p>
        </w:tc>
        <w:tc>
          <w:tcPr>
            <w:tcW w:w="536" w:type="pct"/>
            <w:vAlign w:val="center"/>
            <w:hideMark/>
          </w:tcPr>
          <w:p w:rsidR="00155C03" w:rsidRPr="00155C03" w:rsidRDefault="00CE757A" w:rsidP="004521E7">
            <w:pPr>
              <w:spacing w:line="240" w:lineRule="auto"/>
              <w:ind w:firstLine="0"/>
              <w:contextualSpacing/>
              <w:jc w:val="center"/>
              <w:rPr>
                <w:rFonts w:eastAsia="Times New Roman"/>
                <w:sz w:val="24"/>
                <w:szCs w:val="24"/>
                <w:lang w:eastAsia="ru-RU"/>
              </w:rPr>
            </w:pPr>
            <w:r>
              <w:rPr>
                <w:rFonts w:eastAsia="Times New Roman"/>
                <w:sz w:val="24"/>
                <w:szCs w:val="24"/>
                <w:lang w:eastAsia="ru-RU"/>
              </w:rPr>
              <w:t>10780</w:t>
            </w:r>
          </w:p>
        </w:tc>
        <w:tc>
          <w:tcPr>
            <w:tcW w:w="467" w:type="pct"/>
            <w:vAlign w:val="center"/>
            <w:hideMark/>
          </w:tcPr>
          <w:p w:rsidR="00155C03" w:rsidRPr="00155C03" w:rsidRDefault="00D757F4" w:rsidP="00D757F4">
            <w:pPr>
              <w:spacing w:line="240" w:lineRule="auto"/>
              <w:ind w:firstLine="0"/>
              <w:contextualSpacing/>
              <w:jc w:val="center"/>
              <w:rPr>
                <w:rFonts w:eastAsia="Times New Roman"/>
                <w:sz w:val="24"/>
                <w:szCs w:val="24"/>
                <w:lang w:eastAsia="ru-RU"/>
              </w:rPr>
            </w:pPr>
            <w:r>
              <w:rPr>
                <w:rFonts w:eastAsia="Times New Roman"/>
                <w:sz w:val="24"/>
                <w:szCs w:val="24"/>
                <w:lang w:eastAsia="ru-RU"/>
              </w:rPr>
              <w:t>47,6</w:t>
            </w:r>
          </w:p>
        </w:tc>
        <w:tc>
          <w:tcPr>
            <w:tcW w:w="536" w:type="pct"/>
            <w:vAlign w:val="center"/>
            <w:hideMark/>
          </w:tcPr>
          <w:p w:rsidR="00155C03" w:rsidRPr="00155C03" w:rsidRDefault="00D757F4" w:rsidP="004521E7">
            <w:pPr>
              <w:spacing w:line="240" w:lineRule="auto"/>
              <w:ind w:firstLine="0"/>
              <w:contextualSpacing/>
              <w:jc w:val="center"/>
              <w:rPr>
                <w:rFonts w:eastAsia="Times New Roman"/>
                <w:sz w:val="24"/>
                <w:szCs w:val="24"/>
                <w:lang w:eastAsia="ru-RU"/>
              </w:rPr>
            </w:pPr>
            <w:r>
              <w:rPr>
                <w:rFonts w:eastAsia="Times New Roman"/>
                <w:sz w:val="24"/>
                <w:szCs w:val="24"/>
                <w:shd w:val="clear" w:color="auto" w:fill="FFFFFF"/>
                <w:lang w:eastAsia="ru-RU"/>
              </w:rPr>
              <w:t>49,3</w:t>
            </w:r>
          </w:p>
        </w:tc>
      </w:tr>
    </w:tbl>
    <w:p w:rsidR="008B3CA4" w:rsidRDefault="008B3CA4">
      <w:pPr>
        <w:spacing w:line="240" w:lineRule="auto"/>
        <w:ind w:firstLine="0"/>
        <w:jc w:val="left"/>
        <w:rPr>
          <w:rFonts w:eastAsia="Times New Roman"/>
          <w:b/>
          <w:bCs/>
          <w:color w:val="000000"/>
          <w:sz w:val="24"/>
          <w:szCs w:val="20"/>
          <w:lang w:eastAsia="ru-RU"/>
        </w:rPr>
      </w:pPr>
    </w:p>
    <w:p w:rsidR="00356D49" w:rsidRPr="004521E7" w:rsidRDefault="00356D49">
      <w:pPr>
        <w:spacing w:line="240" w:lineRule="auto"/>
        <w:ind w:firstLine="0"/>
        <w:jc w:val="left"/>
        <w:rPr>
          <w:rFonts w:eastAsia="Times New Roman"/>
          <w:b/>
          <w:bCs/>
          <w:color w:val="000000"/>
          <w:sz w:val="24"/>
          <w:szCs w:val="20"/>
          <w:lang w:eastAsia="ru-RU"/>
        </w:rPr>
      </w:pPr>
    </w:p>
    <w:p w:rsidR="00BC02C0" w:rsidRPr="00161A63" w:rsidRDefault="00BC02C0" w:rsidP="002F5C99">
      <w:pPr>
        <w:pStyle w:val="aff5"/>
        <w:widowControl w:val="0"/>
        <w:numPr>
          <w:ilvl w:val="0"/>
          <w:numId w:val="20"/>
        </w:numPr>
        <w:autoSpaceDE w:val="0"/>
        <w:autoSpaceDN w:val="0"/>
        <w:spacing w:after="0" w:line="360" w:lineRule="auto"/>
        <w:ind w:left="0" w:firstLine="567"/>
        <w:jc w:val="both"/>
        <w:outlineLvl w:val="0"/>
        <w:rPr>
          <w:rFonts w:ascii="Times New Roman" w:eastAsia="Times New Roman" w:hAnsi="Times New Roman"/>
          <w:b/>
          <w:bCs/>
          <w:sz w:val="28"/>
          <w:szCs w:val="28"/>
          <w:lang w:val="ru-RU" w:eastAsia="ru-RU" w:bidi="ru-RU"/>
        </w:rPr>
      </w:pPr>
      <w:r w:rsidRPr="00F1238E">
        <w:rPr>
          <w:rFonts w:ascii="Times New Roman" w:eastAsia="Times New Roman" w:hAnsi="Times New Roman"/>
          <w:b/>
          <w:bCs/>
          <w:sz w:val="28"/>
          <w:szCs w:val="28"/>
          <w:lang w:val="ru-RU" w:eastAsia="ru-RU" w:bidi="ru-RU"/>
        </w:rPr>
        <w:t>Образование</w:t>
      </w:r>
      <w:r w:rsidR="00004A58" w:rsidRPr="00F1238E">
        <w:rPr>
          <w:rFonts w:ascii="Times New Roman" w:eastAsia="Times New Roman" w:hAnsi="Times New Roman"/>
          <w:b/>
          <w:bCs/>
          <w:sz w:val="28"/>
          <w:szCs w:val="28"/>
          <w:lang w:val="ru-RU" w:eastAsia="ru-RU" w:bidi="ru-RU"/>
        </w:rPr>
        <w:t xml:space="preserve"> на территории </w:t>
      </w:r>
      <w:r w:rsidR="00D44189" w:rsidRPr="00F1238E">
        <w:rPr>
          <w:rFonts w:ascii="Times New Roman" w:eastAsiaTheme="majorEastAsia" w:hAnsi="Times New Roman"/>
          <w:b/>
          <w:sz w:val="28"/>
          <w:szCs w:val="28"/>
          <w:lang w:val="ru-RU"/>
        </w:rPr>
        <w:t>городского округа город Нефтекамск</w:t>
      </w:r>
      <w:r w:rsidR="00356D49" w:rsidRPr="00F1238E">
        <w:rPr>
          <w:rFonts w:ascii="Times New Roman" w:eastAsia="Times New Roman" w:hAnsi="Times New Roman"/>
          <w:b/>
          <w:sz w:val="27"/>
          <w:szCs w:val="28"/>
          <w:lang w:val="ru-RU" w:eastAsia="ru-RU" w:bidi="ru-RU"/>
        </w:rPr>
        <w:tab/>
      </w:r>
    </w:p>
    <w:p w:rsidR="00161A63" w:rsidRPr="00F1238E" w:rsidRDefault="00161A63" w:rsidP="00161A63">
      <w:pPr>
        <w:pStyle w:val="aff5"/>
        <w:widowControl w:val="0"/>
        <w:autoSpaceDE w:val="0"/>
        <w:autoSpaceDN w:val="0"/>
        <w:spacing w:after="0" w:line="360" w:lineRule="auto"/>
        <w:ind w:left="567"/>
        <w:jc w:val="both"/>
        <w:outlineLvl w:val="0"/>
        <w:rPr>
          <w:rFonts w:ascii="Times New Roman" w:eastAsia="Times New Roman" w:hAnsi="Times New Roman"/>
          <w:b/>
          <w:bCs/>
          <w:sz w:val="28"/>
          <w:szCs w:val="28"/>
          <w:lang w:val="ru-RU" w:eastAsia="ru-RU" w:bidi="ru-RU"/>
        </w:rPr>
      </w:pPr>
    </w:p>
    <w:p w:rsidR="00BC02C0" w:rsidRDefault="00BC02C0" w:rsidP="002F5C99">
      <w:pPr>
        <w:widowControl w:val="0"/>
        <w:tabs>
          <w:tab w:val="left" w:pos="0"/>
        </w:tabs>
        <w:autoSpaceDE w:val="0"/>
        <w:autoSpaceDN w:val="0"/>
        <w:ind w:firstLine="567"/>
        <w:rPr>
          <w:rFonts w:eastAsia="Times New Roman"/>
          <w:i/>
          <w:u w:val="single"/>
          <w:lang w:eastAsia="ru-RU" w:bidi="ru-RU"/>
        </w:rPr>
      </w:pPr>
      <w:r w:rsidRPr="00F1238E">
        <w:rPr>
          <w:rFonts w:eastAsia="Times New Roman"/>
          <w:i/>
          <w:u w:val="single"/>
          <w:lang w:eastAsia="ru-RU" w:bidi="ru-RU"/>
        </w:rPr>
        <w:t>Дошкольное образование</w:t>
      </w:r>
    </w:p>
    <w:p w:rsidR="00161A63" w:rsidRPr="00F1238E" w:rsidRDefault="00161A63" w:rsidP="002F5C99">
      <w:pPr>
        <w:widowControl w:val="0"/>
        <w:tabs>
          <w:tab w:val="left" w:pos="0"/>
        </w:tabs>
        <w:autoSpaceDE w:val="0"/>
        <w:autoSpaceDN w:val="0"/>
        <w:ind w:firstLine="567"/>
        <w:rPr>
          <w:rFonts w:eastAsia="Times New Roman"/>
          <w:i/>
          <w:u w:val="single"/>
          <w:lang w:eastAsia="ru-RU" w:bidi="ru-RU"/>
        </w:rPr>
      </w:pPr>
    </w:p>
    <w:p w:rsidR="00710C4F" w:rsidRPr="00F1238E" w:rsidRDefault="00710C4F" w:rsidP="002F5C99">
      <w:pPr>
        <w:rPr>
          <w:szCs w:val="28"/>
        </w:rPr>
      </w:pPr>
      <w:proofErr w:type="gramStart"/>
      <w:r w:rsidRPr="00F1238E">
        <w:rPr>
          <w:szCs w:val="28"/>
        </w:rPr>
        <w:t>На территории городского округа город Нефтекамск в 30 муниципальных учреждениях дошкольного образования, а также в 36 группах дошкольного образования 5 общеобразовательных организациях получают дошкольное образование 11075 детей, что составляет 80 % от общей численности детей в возрасте от 2 месяцев до 7 лет, фактически проживающих в городском округе или 90 % от численности детей в возрасте от 1 года до 7 лет.</w:t>
      </w:r>
      <w:proofErr w:type="gramEnd"/>
    </w:p>
    <w:p w:rsidR="00710C4F" w:rsidRPr="00F1238E" w:rsidRDefault="00710C4F" w:rsidP="002F5C99">
      <w:pPr>
        <w:ind w:firstLine="284"/>
        <w:rPr>
          <w:szCs w:val="28"/>
          <w:lang w:eastAsia="ru-RU"/>
        </w:rPr>
      </w:pPr>
      <w:r w:rsidRPr="00F1238E">
        <w:rPr>
          <w:szCs w:val="28"/>
        </w:rPr>
        <w:t xml:space="preserve">Учитывая динамику рождаемости, миграционные процессы при решении вопросов обеспечения доступности дошкольного образования, </w:t>
      </w:r>
      <w:r w:rsidRPr="00F1238E">
        <w:rPr>
          <w:szCs w:val="28"/>
          <w:shd w:val="clear" w:color="auto" w:fill="FFFFFF"/>
        </w:rPr>
        <w:t xml:space="preserve">основная </w:t>
      </w:r>
      <w:r w:rsidRPr="00F1238E">
        <w:rPr>
          <w:szCs w:val="28"/>
          <w:lang w:eastAsia="ru-RU"/>
        </w:rPr>
        <w:t>проблема - устройство детей в дошкольные образовательные организации -  остается актуальной, особенно в районе новостроек (</w:t>
      </w:r>
      <w:proofErr w:type="spellStart"/>
      <w:r w:rsidRPr="00F1238E">
        <w:rPr>
          <w:szCs w:val="28"/>
          <w:lang w:eastAsia="ru-RU"/>
        </w:rPr>
        <w:t>мкр</w:t>
      </w:r>
      <w:proofErr w:type="spellEnd"/>
      <w:r w:rsidRPr="00F1238E">
        <w:rPr>
          <w:szCs w:val="28"/>
          <w:lang w:eastAsia="ru-RU"/>
        </w:rPr>
        <w:t xml:space="preserve"> № 14, 24, 25). </w:t>
      </w:r>
    </w:p>
    <w:p w:rsidR="00710C4F" w:rsidRPr="00F1238E" w:rsidRDefault="00710C4F" w:rsidP="002F5C99">
      <w:pPr>
        <w:rPr>
          <w:szCs w:val="28"/>
        </w:rPr>
      </w:pPr>
      <w:r w:rsidRPr="00F1238E">
        <w:rPr>
          <w:szCs w:val="28"/>
        </w:rPr>
        <w:t>Дети в возрасте от 3 до 7 лет полностью обеспечены местами в детских садах. Активно ведется работа по обеспечению дошкольным образованием детей в возрасте от 2 месяцев до трех лет</w:t>
      </w:r>
      <w:r w:rsidRPr="00F1238E">
        <w:rPr>
          <w:szCs w:val="28"/>
          <w:shd w:val="clear" w:color="auto" w:fill="FFFFFF"/>
        </w:rPr>
        <w:t>.</w:t>
      </w:r>
      <w:r w:rsidRPr="00F1238E">
        <w:rPr>
          <w:szCs w:val="28"/>
        </w:rPr>
        <w:t xml:space="preserve"> В качестве наиболее эффективной </w:t>
      </w:r>
      <w:r w:rsidRPr="00F1238E">
        <w:rPr>
          <w:szCs w:val="28"/>
        </w:rPr>
        <w:lastRenderedPageBreak/>
        <w:t xml:space="preserve">меры рассматривается создание дополнительных мест и строительство новых дошкольных образовательных учреждений. </w:t>
      </w:r>
    </w:p>
    <w:p w:rsidR="00710C4F" w:rsidRPr="00F1238E" w:rsidRDefault="00710C4F" w:rsidP="002F5C99">
      <w:pPr>
        <w:rPr>
          <w:szCs w:val="28"/>
        </w:rPr>
      </w:pPr>
      <w:r w:rsidRPr="00F1238E">
        <w:rPr>
          <w:szCs w:val="28"/>
        </w:rPr>
        <w:t>В рамках реализации регионального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за 2 года введено 135 дополнительных мест в 6-ти детских садах, из них в 2020 году – 60 мест в детских садах № 8, № 20, № 29.</w:t>
      </w:r>
    </w:p>
    <w:p w:rsidR="00710C4F" w:rsidRPr="00F1238E" w:rsidRDefault="00710C4F" w:rsidP="002F5C99">
      <w:pPr>
        <w:ind w:firstLine="284"/>
        <w:rPr>
          <w:szCs w:val="28"/>
        </w:rPr>
      </w:pPr>
      <w:r w:rsidRPr="00F1238E">
        <w:rPr>
          <w:szCs w:val="28"/>
        </w:rPr>
        <w:t>Завешено строительство детского сада в микрорайоне № 24 на 260 мест.</w:t>
      </w:r>
      <w:r w:rsidRPr="00F1238E">
        <w:rPr>
          <w:szCs w:val="28"/>
          <w:lang w:eastAsia="ru-RU"/>
        </w:rPr>
        <w:t xml:space="preserve"> </w:t>
      </w:r>
      <w:r w:rsidRPr="00F1238E">
        <w:rPr>
          <w:szCs w:val="28"/>
        </w:rPr>
        <w:t xml:space="preserve">Запланировано строительство детского сада на 260 мест в микрорайоне № 14. </w:t>
      </w:r>
    </w:p>
    <w:p w:rsidR="00710C4F" w:rsidRPr="00F1238E" w:rsidRDefault="00710C4F" w:rsidP="002F5C99">
      <w:pPr>
        <w:rPr>
          <w:szCs w:val="28"/>
        </w:rPr>
      </w:pPr>
      <w:r w:rsidRPr="00F1238E">
        <w:rPr>
          <w:szCs w:val="28"/>
        </w:rPr>
        <w:t xml:space="preserve">Вопросы по проведению ремонта частично решаются за счет участия ДОО в республиканском конкурсе проектов развития общественной инфраструктуры, основанных на местных инициативах (ППМИ). </w:t>
      </w:r>
    </w:p>
    <w:p w:rsidR="00710C4F" w:rsidRPr="00F1238E" w:rsidRDefault="00710C4F" w:rsidP="002F5C99">
      <w:pPr>
        <w:rPr>
          <w:szCs w:val="28"/>
        </w:rPr>
      </w:pPr>
      <w:proofErr w:type="gramStart"/>
      <w:r w:rsidRPr="00F1238E">
        <w:rPr>
          <w:szCs w:val="28"/>
        </w:rPr>
        <w:t>На конец</w:t>
      </w:r>
      <w:proofErr w:type="gramEnd"/>
      <w:r w:rsidRPr="00F1238E">
        <w:rPr>
          <w:szCs w:val="28"/>
        </w:rPr>
        <w:t xml:space="preserve"> 2020 года обеспечены местами в детском саду согласно актуальному спросу все дети в возрасте до 3 лет. Доля детей в возрасте от 1 года до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указанного возраста составила 83,7 % (2019 год – 83,5 %). </w:t>
      </w:r>
    </w:p>
    <w:p w:rsidR="00710C4F" w:rsidRPr="00F1238E" w:rsidRDefault="00710C4F" w:rsidP="002F5C99">
      <w:pPr>
        <w:rPr>
          <w:szCs w:val="28"/>
        </w:rPr>
      </w:pPr>
      <w:r w:rsidRPr="00F1238E">
        <w:rPr>
          <w:szCs w:val="28"/>
        </w:rPr>
        <w:t xml:space="preserve">Доля детей в возрасте от 1 года до 6 лет, состоящих на учете для определения в муниципальные дошкольные образовательные учреждения, в общей численности детей данного возраста – 15,5 % (2019 год – 18,3 %). </w:t>
      </w:r>
    </w:p>
    <w:p w:rsidR="00710C4F" w:rsidRPr="00F1238E" w:rsidRDefault="00710C4F" w:rsidP="002F5C99">
      <w:pPr>
        <w:rPr>
          <w:szCs w:val="28"/>
        </w:rPr>
      </w:pPr>
      <w:r w:rsidRPr="00F1238E">
        <w:rPr>
          <w:szCs w:val="28"/>
        </w:rPr>
        <w:t xml:space="preserve">Всего на получение места в дошкольных образовательных учреждениях в 2021 и последующие годы на портале «Электронная очередь в детские сады Республики Башкортостан» зарегистрировано более трех тысяч детей. </w:t>
      </w:r>
    </w:p>
    <w:p w:rsidR="00710C4F" w:rsidRPr="00F1238E" w:rsidRDefault="00710C4F" w:rsidP="002F5C99">
      <w:pPr>
        <w:rPr>
          <w:szCs w:val="28"/>
        </w:rPr>
      </w:pPr>
      <w:r w:rsidRPr="00F1238E">
        <w:rPr>
          <w:szCs w:val="28"/>
        </w:rPr>
        <w:t xml:space="preserve">Расширяется сеть оказания коррекционной помощи. В семи детских садах открыты группы для детей с особыми образовательными потребностями: логопедические, группы для детей с комплексными отклонениями, с нарушениями опорно-двигательного аппарата, для незрячих и слабовидящих детей, детей с задержкой психического развития, с нарушением слуха. </w:t>
      </w:r>
    </w:p>
    <w:p w:rsidR="00710C4F" w:rsidRPr="00F1238E" w:rsidRDefault="00710C4F" w:rsidP="002F5C99">
      <w:pPr>
        <w:rPr>
          <w:bCs/>
          <w:kern w:val="1"/>
          <w:szCs w:val="28"/>
          <w:lang w:eastAsia="ar-SA"/>
        </w:rPr>
      </w:pPr>
      <w:r w:rsidRPr="00F1238E">
        <w:rPr>
          <w:bCs/>
          <w:kern w:val="1"/>
          <w:szCs w:val="28"/>
          <w:lang w:eastAsia="ar-SA"/>
        </w:rPr>
        <w:t xml:space="preserve">       В</w:t>
      </w:r>
      <w:r w:rsidR="00C03437" w:rsidRPr="00F1238E">
        <w:rPr>
          <w:bCs/>
          <w:kern w:val="1"/>
          <w:szCs w:val="28"/>
          <w:lang w:eastAsia="ar-SA"/>
        </w:rPr>
        <w:t xml:space="preserve"> рамках </w:t>
      </w:r>
      <w:r w:rsidRPr="00F1238E">
        <w:rPr>
          <w:bCs/>
          <w:kern w:val="1"/>
          <w:szCs w:val="28"/>
          <w:lang w:eastAsia="ar-SA"/>
        </w:rPr>
        <w:t xml:space="preserve">реализации концепции национального образования в </w:t>
      </w:r>
      <w:r w:rsidRPr="00F1238E">
        <w:rPr>
          <w:b/>
          <w:bCs/>
          <w:kern w:val="1"/>
          <w:szCs w:val="28"/>
          <w:lang w:eastAsia="ar-SA"/>
        </w:rPr>
        <w:t xml:space="preserve"> </w:t>
      </w:r>
      <w:r w:rsidRPr="00F1238E">
        <w:rPr>
          <w:bCs/>
          <w:kern w:val="1"/>
          <w:szCs w:val="28"/>
          <w:lang w:eastAsia="ar-SA"/>
        </w:rPr>
        <w:t xml:space="preserve">двух детских садах функционируют группы с изучением родных языков (в МАДОУ </w:t>
      </w:r>
      <w:proofErr w:type="spellStart"/>
      <w:r w:rsidRPr="00F1238E">
        <w:rPr>
          <w:bCs/>
          <w:kern w:val="1"/>
          <w:szCs w:val="28"/>
          <w:lang w:eastAsia="ar-SA"/>
        </w:rPr>
        <w:lastRenderedPageBreak/>
        <w:t>д</w:t>
      </w:r>
      <w:proofErr w:type="spellEnd"/>
      <w:r w:rsidRPr="00F1238E">
        <w:rPr>
          <w:bCs/>
          <w:kern w:val="1"/>
          <w:szCs w:val="28"/>
          <w:lang w:eastAsia="ar-SA"/>
        </w:rPr>
        <w:t xml:space="preserve">/с № 41 – группа с изучением башкирского языка, в МАДОУ </w:t>
      </w:r>
      <w:proofErr w:type="spellStart"/>
      <w:r w:rsidRPr="00F1238E">
        <w:rPr>
          <w:bCs/>
          <w:kern w:val="1"/>
          <w:szCs w:val="28"/>
          <w:lang w:eastAsia="ar-SA"/>
        </w:rPr>
        <w:t>д</w:t>
      </w:r>
      <w:proofErr w:type="spellEnd"/>
      <w:r w:rsidRPr="00F1238E">
        <w:rPr>
          <w:bCs/>
          <w:kern w:val="1"/>
          <w:szCs w:val="28"/>
          <w:lang w:eastAsia="ar-SA"/>
        </w:rPr>
        <w:t>/с № 39 – групп</w:t>
      </w:r>
      <w:r w:rsidR="00C03437" w:rsidRPr="00F1238E">
        <w:rPr>
          <w:bCs/>
          <w:kern w:val="1"/>
          <w:szCs w:val="28"/>
          <w:lang w:eastAsia="ar-SA"/>
        </w:rPr>
        <w:t xml:space="preserve">ы </w:t>
      </w:r>
      <w:r w:rsidRPr="00F1238E">
        <w:rPr>
          <w:bCs/>
          <w:kern w:val="1"/>
          <w:szCs w:val="28"/>
          <w:lang w:eastAsia="ar-SA"/>
        </w:rPr>
        <w:t xml:space="preserve">с изучением татарского и марийского языков). В рамках концепции </w:t>
      </w:r>
      <w:proofErr w:type="spellStart"/>
      <w:r w:rsidRPr="00F1238E">
        <w:rPr>
          <w:bCs/>
          <w:kern w:val="1"/>
          <w:szCs w:val="28"/>
          <w:lang w:eastAsia="ar-SA"/>
        </w:rPr>
        <w:t>полилингвальной</w:t>
      </w:r>
      <w:proofErr w:type="spellEnd"/>
      <w:r w:rsidRPr="00F1238E">
        <w:rPr>
          <w:bCs/>
          <w:kern w:val="1"/>
          <w:szCs w:val="28"/>
          <w:lang w:eastAsia="ar-SA"/>
        </w:rPr>
        <w:t xml:space="preserve"> школы на уровне дошкольного образования (в </w:t>
      </w:r>
      <w:proofErr w:type="spellStart"/>
      <w:r w:rsidRPr="00F1238E">
        <w:rPr>
          <w:bCs/>
          <w:kern w:val="1"/>
          <w:szCs w:val="28"/>
          <w:lang w:eastAsia="ar-SA"/>
        </w:rPr>
        <w:t>д</w:t>
      </w:r>
      <w:proofErr w:type="spellEnd"/>
      <w:r w:rsidRPr="00F1238E">
        <w:rPr>
          <w:bCs/>
          <w:kern w:val="1"/>
          <w:szCs w:val="28"/>
          <w:lang w:eastAsia="ar-SA"/>
        </w:rPr>
        <w:t xml:space="preserve">/с №№ 4 и 23) </w:t>
      </w:r>
      <w:r w:rsidR="00C03437" w:rsidRPr="00F1238E">
        <w:rPr>
          <w:bCs/>
          <w:kern w:val="1"/>
          <w:szCs w:val="28"/>
          <w:lang w:eastAsia="ar-SA"/>
        </w:rPr>
        <w:t>планируется открытие</w:t>
      </w:r>
      <w:r w:rsidRPr="00F1238E">
        <w:rPr>
          <w:bCs/>
          <w:kern w:val="1"/>
          <w:szCs w:val="28"/>
          <w:lang w:eastAsia="ar-SA"/>
        </w:rPr>
        <w:t xml:space="preserve"> групп с изучением т</w:t>
      </w:r>
      <w:r w:rsidR="00356D49" w:rsidRPr="00F1238E">
        <w:rPr>
          <w:bCs/>
          <w:kern w:val="1"/>
          <w:szCs w:val="28"/>
          <w:lang w:eastAsia="ar-SA"/>
        </w:rPr>
        <w:t>атарского и английского языков.</w:t>
      </w:r>
    </w:p>
    <w:p w:rsidR="00BC02C0" w:rsidRPr="00F1238E" w:rsidRDefault="00BC02C0" w:rsidP="002F5C99">
      <w:pPr>
        <w:widowControl w:val="0"/>
        <w:tabs>
          <w:tab w:val="left" w:pos="0"/>
        </w:tabs>
        <w:autoSpaceDE w:val="0"/>
        <w:autoSpaceDN w:val="0"/>
        <w:ind w:firstLine="567"/>
        <w:rPr>
          <w:rFonts w:eastAsia="Times New Roman"/>
          <w:i/>
          <w:szCs w:val="28"/>
          <w:u w:val="single"/>
        </w:rPr>
      </w:pPr>
      <w:r w:rsidRPr="00F1238E">
        <w:rPr>
          <w:rFonts w:eastAsia="Times New Roman"/>
          <w:i/>
          <w:szCs w:val="28"/>
          <w:u w:val="single"/>
        </w:rPr>
        <w:t>Общее образование</w:t>
      </w:r>
    </w:p>
    <w:p w:rsidR="00710C4F" w:rsidRPr="00F1238E" w:rsidRDefault="00CE4D18" w:rsidP="002F5C99">
      <w:pPr>
        <w:ind w:firstLine="567"/>
        <w:rPr>
          <w:szCs w:val="28"/>
        </w:rPr>
      </w:pPr>
      <w:r w:rsidRPr="00F1238E">
        <w:rPr>
          <w:szCs w:val="28"/>
        </w:rPr>
        <w:t>В 19</w:t>
      </w:r>
      <w:r w:rsidR="00710C4F" w:rsidRPr="00F1238E">
        <w:rPr>
          <w:szCs w:val="28"/>
        </w:rPr>
        <w:t>-ти муниципальных общеобразовательных организациях, среди которых СОШ № 10 «Центр образования», Лицей № 1, Гимназия №1, Башкирская гимназия,</w:t>
      </w:r>
      <w:r w:rsidRPr="00F1238E">
        <w:rPr>
          <w:szCs w:val="28"/>
        </w:rPr>
        <w:t xml:space="preserve"> </w:t>
      </w:r>
      <w:proofErr w:type="spellStart"/>
      <w:r w:rsidRPr="00F1238E">
        <w:rPr>
          <w:szCs w:val="28"/>
        </w:rPr>
        <w:t>Полилингвальная</w:t>
      </w:r>
      <w:proofErr w:type="spellEnd"/>
      <w:r w:rsidRPr="00F1238E">
        <w:rPr>
          <w:szCs w:val="28"/>
        </w:rPr>
        <w:t xml:space="preserve"> многопрофильная школа-интернат</w:t>
      </w:r>
      <w:r w:rsidR="00710C4F" w:rsidRPr="00F1238E">
        <w:rPr>
          <w:szCs w:val="28"/>
        </w:rPr>
        <w:t xml:space="preserve"> обучаются 18643 обучающихся. Ежегодно численность школьников возрастает более чем на 700 чел. </w:t>
      </w:r>
    </w:p>
    <w:p w:rsidR="00710C4F" w:rsidRPr="00F1238E" w:rsidRDefault="00710C4F" w:rsidP="002F5C99">
      <w:pPr>
        <w:ind w:firstLine="567"/>
        <w:rPr>
          <w:szCs w:val="28"/>
        </w:rPr>
      </w:pPr>
      <w:r w:rsidRPr="00F1238E">
        <w:rPr>
          <w:szCs w:val="28"/>
        </w:rPr>
        <w:t>Актуальной проблемой остается вопрос ликвидации второй смены. Расположенные в строящихся микрорайонах школы № 10, № 12, Башкирская гимназия переполнены.</w:t>
      </w:r>
    </w:p>
    <w:p w:rsidR="00710C4F" w:rsidRPr="00F1238E" w:rsidRDefault="00710C4F" w:rsidP="002F5C99">
      <w:pPr>
        <w:ind w:firstLine="567"/>
        <w:rPr>
          <w:szCs w:val="28"/>
        </w:rPr>
      </w:pPr>
      <w:r w:rsidRPr="00F1238E">
        <w:rPr>
          <w:szCs w:val="28"/>
        </w:rPr>
        <w:t xml:space="preserve">Доля детей, обучающихся в две смены, в 2020 году составила 6 %. По сравнению с прошлым годом показатель снизился на 0,2 %. </w:t>
      </w:r>
    </w:p>
    <w:p w:rsidR="00710C4F" w:rsidRPr="00F1238E" w:rsidRDefault="00710C4F" w:rsidP="002F5C99">
      <w:pPr>
        <w:ind w:firstLine="567"/>
        <w:rPr>
          <w:szCs w:val="28"/>
        </w:rPr>
      </w:pPr>
      <w:r w:rsidRPr="00F1238E">
        <w:rPr>
          <w:szCs w:val="28"/>
        </w:rPr>
        <w:t xml:space="preserve">Пути решения проблемы – создание дополнительных мест в имеющихся учреждениях, строительство новых школ. </w:t>
      </w:r>
    </w:p>
    <w:p w:rsidR="00710C4F" w:rsidRPr="00F1238E" w:rsidRDefault="00710C4F" w:rsidP="002F5C99">
      <w:pPr>
        <w:ind w:firstLine="567"/>
        <w:rPr>
          <w:szCs w:val="28"/>
        </w:rPr>
      </w:pPr>
      <w:r w:rsidRPr="00F1238E">
        <w:rPr>
          <w:szCs w:val="28"/>
        </w:rPr>
        <w:t>В рамках проекта «Современная школа» за два года в городском округе создано 575 мест в 8 школах (общеобразовательные школы №№ 2, 4, 6, 7, 9, 12, 14, 16), из них в 2020 году – 325 мест</w:t>
      </w:r>
      <w:r w:rsidR="00DC05AF" w:rsidRPr="00F1238E">
        <w:rPr>
          <w:szCs w:val="28"/>
        </w:rPr>
        <w:t>.</w:t>
      </w:r>
    </w:p>
    <w:p w:rsidR="00710C4F" w:rsidRPr="00434387" w:rsidRDefault="00710C4F" w:rsidP="002F5C99">
      <w:pPr>
        <w:ind w:firstLine="567"/>
        <w:rPr>
          <w:szCs w:val="28"/>
        </w:rPr>
      </w:pPr>
      <w:r w:rsidRPr="00434387">
        <w:rPr>
          <w:szCs w:val="28"/>
        </w:rPr>
        <w:t>Помимо этого проведен капитальный ремонт, открыты дополнительный класс в Гимназии №1 и два дополнительных класс</w:t>
      </w:r>
      <w:r w:rsidR="00434387">
        <w:rPr>
          <w:szCs w:val="28"/>
        </w:rPr>
        <w:t>а</w:t>
      </w:r>
      <w:r w:rsidRPr="00434387">
        <w:rPr>
          <w:szCs w:val="28"/>
        </w:rPr>
        <w:t xml:space="preserve"> в Башкирской гимназии.</w:t>
      </w:r>
    </w:p>
    <w:p w:rsidR="00710C4F" w:rsidRPr="00F1238E" w:rsidRDefault="00710C4F" w:rsidP="002F5C99">
      <w:pPr>
        <w:ind w:firstLine="567"/>
        <w:rPr>
          <w:szCs w:val="28"/>
        </w:rPr>
      </w:pPr>
      <w:r w:rsidRPr="00F1238E">
        <w:rPr>
          <w:szCs w:val="28"/>
        </w:rPr>
        <w:t xml:space="preserve">На базе бывшей школы-интерната открыта </w:t>
      </w:r>
      <w:proofErr w:type="spellStart"/>
      <w:r w:rsidRPr="00F1238E">
        <w:rPr>
          <w:szCs w:val="28"/>
        </w:rPr>
        <w:t>полилингвальная</w:t>
      </w:r>
      <w:proofErr w:type="spellEnd"/>
      <w:r w:rsidRPr="00F1238E">
        <w:rPr>
          <w:szCs w:val="28"/>
        </w:rPr>
        <w:t xml:space="preserve"> многопрофильная школа – интернат на 300 ученических мест. Для реконструкции 1 очереди школы-интерната распоряжениями правительства РБ выделены субсидии на приобретение оборудования для </w:t>
      </w:r>
      <w:proofErr w:type="spellStart"/>
      <w:r w:rsidRPr="00F1238E">
        <w:rPr>
          <w:szCs w:val="28"/>
        </w:rPr>
        <w:t>полилингвальной</w:t>
      </w:r>
      <w:proofErr w:type="spellEnd"/>
      <w:r w:rsidRPr="00F1238E">
        <w:rPr>
          <w:szCs w:val="28"/>
        </w:rPr>
        <w:t xml:space="preserve"> школы в сумме 43 839 700,00 руб. Из Фонда социальных целевых программ - 10 </w:t>
      </w:r>
      <w:proofErr w:type="spellStart"/>
      <w:proofErr w:type="gramStart"/>
      <w:r w:rsidRPr="00F1238E">
        <w:rPr>
          <w:szCs w:val="28"/>
        </w:rPr>
        <w:t>млн</w:t>
      </w:r>
      <w:proofErr w:type="spellEnd"/>
      <w:proofErr w:type="gramEnd"/>
      <w:r w:rsidRPr="00F1238E">
        <w:rPr>
          <w:szCs w:val="28"/>
        </w:rPr>
        <w:t xml:space="preserve"> руб., из местного бюджета -  2 307 352 руб.</w:t>
      </w:r>
    </w:p>
    <w:p w:rsidR="00710C4F" w:rsidRPr="00F1238E" w:rsidRDefault="00710C4F" w:rsidP="002F5C99">
      <w:pPr>
        <w:ind w:firstLine="567"/>
        <w:rPr>
          <w:szCs w:val="28"/>
        </w:rPr>
      </w:pPr>
      <w:r w:rsidRPr="00F1238E">
        <w:rPr>
          <w:szCs w:val="28"/>
        </w:rPr>
        <w:t xml:space="preserve">Важная задача образовательной системы – создание равных условий и возможностей при получении образования. В школах города наблюдается рост </w:t>
      </w:r>
      <w:r w:rsidRPr="00F1238E">
        <w:rPr>
          <w:szCs w:val="28"/>
        </w:rPr>
        <w:lastRenderedPageBreak/>
        <w:t xml:space="preserve">числа детей - инвалидов. В школах города обучаются 185 детей этой категории (в 2019 году 162 ребенка – инвалида). Для 778 детей с ограниченными возможностями здоровья основной формой обучения в школах остается инклюзивное образование. </w:t>
      </w:r>
    </w:p>
    <w:p w:rsidR="00710C4F" w:rsidRPr="00F1238E" w:rsidRDefault="00710C4F" w:rsidP="002F5C99">
      <w:pPr>
        <w:ind w:firstLine="567"/>
        <w:rPr>
          <w:szCs w:val="28"/>
        </w:rPr>
      </w:pPr>
      <w:r w:rsidRPr="00F1238E">
        <w:rPr>
          <w:szCs w:val="28"/>
        </w:rPr>
        <w:t xml:space="preserve">В четырех школах (МОАУ СОШ № </w:t>
      </w:r>
      <w:proofErr w:type="spellStart"/>
      <w:r w:rsidRPr="00F1238E">
        <w:rPr>
          <w:szCs w:val="28"/>
        </w:rPr>
        <w:t>№</w:t>
      </w:r>
      <w:proofErr w:type="spellEnd"/>
      <w:r w:rsidRPr="00F1238E">
        <w:rPr>
          <w:szCs w:val="28"/>
        </w:rPr>
        <w:t xml:space="preserve"> 3, 7, 9, 14) реализуется программа «Доступная среда». В МОАУ СОШ № 7 функционирует коррекционный класс для детей с задержкой психического развития, в МОАУ СОШ № 3 – класс для детей с расстройством </w:t>
      </w:r>
      <w:proofErr w:type="spellStart"/>
      <w:r w:rsidRPr="00F1238E">
        <w:rPr>
          <w:szCs w:val="28"/>
        </w:rPr>
        <w:t>аутистического</w:t>
      </w:r>
      <w:proofErr w:type="spellEnd"/>
      <w:r w:rsidRPr="00F1238E">
        <w:rPr>
          <w:szCs w:val="28"/>
        </w:rPr>
        <w:t xml:space="preserve"> спектра. В 2020-2021 учебном году в школе № 7 открыт еще один класс (4 класс) для детей с задержкой психического развития. </w:t>
      </w:r>
    </w:p>
    <w:p w:rsidR="00C80058" w:rsidRPr="00F1238E" w:rsidRDefault="00DC05AF" w:rsidP="002F5C99">
      <w:pPr>
        <w:pStyle w:val="aff5"/>
        <w:tabs>
          <w:tab w:val="left" w:pos="567"/>
        </w:tabs>
        <w:spacing w:after="0" w:line="360" w:lineRule="auto"/>
        <w:ind w:left="0" w:firstLine="567"/>
        <w:jc w:val="both"/>
        <w:rPr>
          <w:rFonts w:ascii="Times New Roman" w:hAnsi="Times New Roman"/>
          <w:sz w:val="28"/>
          <w:szCs w:val="28"/>
          <w:lang w:val="ru-RU"/>
        </w:rPr>
      </w:pPr>
      <w:r w:rsidRPr="00F1238E">
        <w:rPr>
          <w:rFonts w:ascii="Times New Roman" w:hAnsi="Times New Roman"/>
          <w:sz w:val="28"/>
          <w:szCs w:val="28"/>
          <w:lang w:val="ru-RU"/>
        </w:rPr>
        <w:t>О</w:t>
      </w:r>
      <w:r w:rsidR="00710C4F" w:rsidRPr="00F1238E">
        <w:rPr>
          <w:rFonts w:ascii="Times New Roman" w:hAnsi="Times New Roman"/>
          <w:sz w:val="28"/>
          <w:szCs w:val="28"/>
          <w:lang w:val="ru-RU"/>
        </w:rPr>
        <w:t>тмечается положительная динамка показателей эффективности</w:t>
      </w:r>
      <w:r w:rsidR="00434387">
        <w:rPr>
          <w:rFonts w:ascii="Times New Roman" w:hAnsi="Times New Roman"/>
          <w:sz w:val="28"/>
          <w:szCs w:val="28"/>
          <w:lang w:val="ru-RU"/>
        </w:rPr>
        <w:t>.</w:t>
      </w:r>
      <w:r w:rsidR="00710C4F" w:rsidRPr="00F1238E">
        <w:rPr>
          <w:rFonts w:ascii="Times New Roman" w:hAnsi="Times New Roman"/>
          <w:sz w:val="28"/>
          <w:szCs w:val="28"/>
          <w:lang w:val="ru-RU"/>
        </w:rPr>
        <w:t xml:space="preserve"> </w:t>
      </w:r>
      <w:r w:rsidRPr="00F1238E">
        <w:rPr>
          <w:rFonts w:ascii="Times New Roman" w:hAnsi="Times New Roman"/>
          <w:sz w:val="28"/>
          <w:szCs w:val="28"/>
          <w:lang w:val="ru-RU"/>
        </w:rPr>
        <w:t>Ежегодно растет</w:t>
      </w:r>
      <w:r w:rsidR="00710C4F" w:rsidRPr="00F1238E">
        <w:rPr>
          <w:rFonts w:ascii="Times New Roman" w:hAnsi="Times New Roman"/>
          <w:sz w:val="28"/>
          <w:szCs w:val="28"/>
          <w:lang w:val="ru-RU"/>
        </w:rPr>
        <w:t xml:space="preserve"> показател</w:t>
      </w:r>
      <w:r w:rsidRPr="00F1238E">
        <w:rPr>
          <w:rFonts w:ascii="Times New Roman" w:hAnsi="Times New Roman"/>
          <w:sz w:val="28"/>
          <w:szCs w:val="28"/>
          <w:lang w:val="ru-RU"/>
        </w:rPr>
        <w:t>ь</w:t>
      </w:r>
      <w:r w:rsidR="00710C4F" w:rsidRPr="00F1238E">
        <w:rPr>
          <w:rFonts w:ascii="Times New Roman" w:hAnsi="Times New Roman"/>
          <w:sz w:val="28"/>
          <w:szCs w:val="28"/>
          <w:lang w:val="ru-RU"/>
        </w:rPr>
        <w:t xml:space="preserve"> качества </w:t>
      </w:r>
      <w:r w:rsidRPr="00F1238E">
        <w:rPr>
          <w:rFonts w:ascii="Times New Roman" w:hAnsi="Times New Roman"/>
          <w:sz w:val="28"/>
          <w:szCs w:val="28"/>
          <w:lang w:val="ru-RU"/>
        </w:rPr>
        <w:t xml:space="preserve">знаний обучающихся (в 2019-2020 году он составил </w:t>
      </w:r>
      <w:r w:rsidR="00710C4F" w:rsidRPr="00F1238E">
        <w:rPr>
          <w:rFonts w:ascii="Times New Roman" w:hAnsi="Times New Roman"/>
          <w:sz w:val="28"/>
          <w:szCs w:val="28"/>
          <w:lang w:val="ru-RU"/>
        </w:rPr>
        <w:t>59,2 %, что на 1,2 выше показателя</w:t>
      </w:r>
      <w:r w:rsidRPr="00F1238E">
        <w:rPr>
          <w:rFonts w:ascii="Times New Roman" w:hAnsi="Times New Roman"/>
          <w:sz w:val="28"/>
          <w:szCs w:val="28"/>
          <w:lang w:val="ru-RU"/>
        </w:rPr>
        <w:t>2918-2019</w:t>
      </w:r>
      <w:r w:rsidR="00710C4F" w:rsidRPr="00F1238E">
        <w:rPr>
          <w:rFonts w:ascii="Times New Roman" w:hAnsi="Times New Roman"/>
          <w:sz w:val="28"/>
          <w:szCs w:val="28"/>
          <w:lang w:val="ru-RU"/>
        </w:rPr>
        <w:t xml:space="preserve"> учебного года</w:t>
      </w:r>
      <w:r w:rsidRPr="00F1238E">
        <w:rPr>
          <w:rFonts w:ascii="Times New Roman" w:hAnsi="Times New Roman"/>
          <w:sz w:val="28"/>
          <w:szCs w:val="28"/>
          <w:lang w:val="ru-RU"/>
        </w:rPr>
        <w:t>)</w:t>
      </w:r>
      <w:r w:rsidR="00710C4F" w:rsidRPr="00F1238E">
        <w:rPr>
          <w:rFonts w:ascii="Times New Roman" w:hAnsi="Times New Roman"/>
          <w:sz w:val="28"/>
          <w:szCs w:val="28"/>
          <w:lang w:val="ru-RU"/>
        </w:rPr>
        <w:t>.</w:t>
      </w:r>
    </w:p>
    <w:p w:rsidR="00710C4F" w:rsidRPr="00F1238E" w:rsidRDefault="00710C4F" w:rsidP="002F5C99">
      <w:pPr>
        <w:pStyle w:val="aff5"/>
        <w:tabs>
          <w:tab w:val="left" w:pos="567"/>
        </w:tabs>
        <w:spacing w:after="0" w:line="360" w:lineRule="auto"/>
        <w:ind w:left="0" w:firstLine="567"/>
        <w:jc w:val="both"/>
        <w:rPr>
          <w:rFonts w:ascii="Times New Roman" w:hAnsi="Times New Roman"/>
          <w:sz w:val="28"/>
          <w:szCs w:val="28"/>
          <w:lang w:val="ru-RU"/>
        </w:rPr>
      </w:pPr>
      <w:r w:rsidRPr="00F1238E">
        <w:rPr>
          <w:rFonts w:ascii="Times New Roman" w:hAnsi="Times New Roman"/>
          <w:sz w:val="28"/>
          <w:szCs w:val="28"/>
          <w:lang w:val="ru-RU"/>
        </w:rPr>
        <w:t>Ежегодно растет число победителей и призеров Всероссийской олимпиады школьников.</w:t>
      </w:r>
    </w:p>
    <w:p w:rsidR="00710C4F" w:rsidRPr="00F1238E" w:rsidRDefault="00DC05AF" w:rsidP="002F5C99">
      <w:pPr>
        <w:ind w:firstLine="567"/>
        <w:rPr>
          <w:szCs w:val="28"/>
        </w:rPr>
      </w:pPr>
      <w:r w:rsidRPr="00F1238E">
        <w:rPr>
          <w:szCs w:val="28"/>
        </w:rPr>
        <w:t xml:space="preserve">8 учеников являются </w:t>
      </w:r>
      <w:proofErr w:type="spellStart"/>
      <w:r w:rsidR="00710C4F" w:rsidRPr="00F1238E">
        <w:rPr>
          <w:szCs w:val="28"/>
        </w:rPr>
        <w:t>стипендиа</w:t>
      </w:r>
      <w:r w:rsidRPr="00F1238E">
        <w:rPr>
          <w:szCs w:val="28"/>
        </w:rPr>
        <w:t>ми</w:t>
      </w:r>
      <w:proofErr w:type="spellEnd"/>
      <w:r w:rsidR="00710C4F" w:rsidRPr="00F1238E">
        <w:rPr>
          <w:szCs w:val="28"/>
        </w:rPr>
        <w:t xml:space="preserve"> Главы Республики Башкортостан</w:t>
      </w:r>
      <w:r w:rsidRPr="00F1238E">
        <w:rPr>
          <w:szCs w:val="28"/>
        </w:rPr>
        <w:t>. 10-ти обучающимся выплачивается с</w:t>
      </w:r>
      <w:r w:rsidR="00710C4F" w:rsidRPr="00F1238E">
        <w:rPr>
          <w:szCs w:val="28"/>
        </w:rPr>
        <w:t xml:space="preserve">типендия Главы администрации городского округа город Нефтекамск. </w:t>
      </w:r>
    </w:p>
    <w:p w:rsidR="00710C4F" w:rsidRPr="00F1238E" w:rsidRDefault="00DC05AF" w:rsidP="002F5C99">
      <w:pPr>
        <w:ind w:firstLine="426"/>
        <w:rPr>
          <w:szCs w:val="28"/>
        </w:rPr>
      </w:pPr>
      <w:r w:rsidRPr="00F1238E">
        <w:rPr>
          <w:szCs w:val="28"/>
        </w:rPr>
        <w:t xml:space="preserve">Отмечается высокая результативность </w:t>
      </w:r>
      <w:r w:rsidR="00710C4F" w:rsidRPr="00F1238E">
        <w:rPr>
          <w:szCs w:val="28"/>
        </w:rPr>
        <w:t>участия обучающихся в различных олимпиад</w:t>
      </w:r>
      <w:r w:rsidRPr="00F1238E">
        <w:rPr>
          <w:szCs w:val="28"/>
        </w:rPr>
        <w:t>ах и интеллектуальных конкурсах</w:t>
      </w:r>
      <w:r w:rsidR="00710C4F" w:rsidRPr="00F1238E">
        <w:rPr>
          <w:szCs w:val="28"/>
        </w:rPr>
        <w:t xml:space="preserve">. Во всероссийском конкурсе «Большая перемена» </w:t>
      </w:r>
      <w:r w:rsidRPr="00F1238E">
        <w:rPr>
          <w:szCs w:val="28"/>
        </w:rPr>
        <w:t xml:space="preserve">в 2020 году </w:t>
      </w:r>
      <w:r w:rsidR="00710C4F" w:rsidRPr="00F1238E">
        <w:rPr>
          <w:szCs w:val="28"/>
        </w:rPr>
        <w:t>приняли участие 163 обучающихся школ г</w:t>
      </w:r>
      <w:r w:rsidRPr="00F1238E">
        <w:rPr>
          <w:szCs w:val="28"/>
        </w:rPr>
        <w:t>орода</w:t>
      </w:r>
      <w:r w:rsidR="00710C4F" w:rsidRPr="00F1238E">
        <w:rPr>
          <w:szCs w:val="28"/>
        </w:rPr>
        <w:t xml:space="preserve"> Нефтекамска, из них 2 участника стали финалистами. По итогам конкурса обучающаяся СОШ № 9 стала победителем и выиграла грант на дальнейшее обучение и развитие таланта.</w:t>
      </w:r>
    </w:p>
    <w:p w:rsidR="00710C4F" w:rsidRPr="00F1238E" w:rsidRDefault="00710C4F" w:rsidP="002F5C99">
      <w:pPr>
        <w:pStyle w:val="aff5"/>
        <w:spacing w:after="0" w:line="360" w:lineRule="auto"/>
        <w:ind w:left="0" w:firstLine="426"/>
        <w:jc w:val="both"/>
        <w:rPr>
          <w:rFonts w:ascii="Times New Roman" w:hAnsi="Times New Roman"/>
          <w:sz w:val="28"/>
          <w:szCs w:val="28"/>
          <w:lang w:val="ru-RU"/>
        </w:rPr>
      </w:pPr>
      <w:r w:rsidRPr="00F1238E">
        <w:rPr>
          <w:rFonts w:ascii="Times New Roman" w:hAnsi="Times New Roman"/>
          <w:sz w:val="28"/>
          <w:szCs w:val="28"/>
          <w:lang w:val="ru-RU"/>
        </w:rPr>
        <w:t xml:space="preserve">В региональном этапе Всероссийского конкурса научно-технологических проектов «Большие вызовы» при поддержке образовательного центра «Сириус» приняли участие 3 чел., 2 из них стали призерами. </w:t>
      </w:r>
    </w:p>
    <w:p w:rsidR="00710C4F" w:rsidRPr="00F1238E" w:rsidRDefault="00710C4F" w:rsidP="002F5C99">
      <w:pPr>
        <w:pStyle w:val="aff5"/>
        <w:spacing w:after="0" w:line="360" w:lineRule="auto"/>
        <w:ind w:left="0" w:firstLine="426"/>
        <w:jc w:val="both"/>
        <w:rPr>
          <w:rFonts w:ascii="Times New Roman" w:hAnsi="Times New Roman"/>
          <w:sz w:val="28"/>
          <w:szCs w:val="28"/>
          <w:lang w:val="ru-RU"/>
        </w:rPr>
      </w:pPr>
      <w:r w:rsidRPr="00F1238E">
        <w:rPr>
          <w:rFonts w:ascii="Times New Roman" w:hAnsi="Times New Roman"/>
          <w:sz w:val="28"/>
          <w:szCs w:val="28"/>
          <w:lang w:val="ru-RU"/>
        </w:rPr>
        <w:t>По итогам заключительного этапа конкурса научно-исследовательских работ в рамках Малой академии наук школьников РБ из 12 участников 4 чел. стали призерами, 6 чел. – победителями в различных номинациях.</w:t>
      </w:r>
    </w:p>
    <w:p w:rsidR="00710C4F" w:rsidRPr="00F1238E" w:rsidRDefault="00710C4F" w:rsidP="002F5C99">
      <w:pPr>
        <w:ind w:firstLine="426"/>
        <w:rPr>
          <w:szCs w:val="28"/>
        </w:rPr>
      </w:pPr>
      <w:r w:rsidRPr="00F1238E">
        <w:rPr>
          <w:szCs w:val="28"/>
        </w:rPr>
        <w:lastRenderedPageBreak/>
        <w:t xml:space="preserve">Весомый вклад в работу по поддержке одаренных детей вносят и 4 городских ресурсных центра на базе МОАУ «Лицей № 1», МОАУ «Гимназия </w:t>
      </w:r>
      <w:r w:rsidR="00434387">
        <w:rPr>
          <w:szCs w:val="28"/>
        </w:rPr>
        <w:t xml:space="preserve"> </w:t>
      </w:r>
      <w:r w:rsidRPr="00F1238E">
        <w:rPr>
          <w:szCs w:val="28"/>
        </w:rPr>
        <w:t xml:space="preserve">№ 1», МОАУ «Башкирская Гимназия№1» и МОАУ СОШ № 10 «Центр образования». Их деятельность ведется по трем направлениям: «Работа с одаренными мотивированными детьми», «Подготовка к ГИА», «Профессиональное обучение». В целях успешной социализации старшеклассников на базе Ресурсных центров продолжена работа по реализации проекта «Путь в профессию» для обучающихся 8-10 классов, где более 250 подростков осваивают навыки 17 специальностей. Ежегодно в центрах занимаются более 2 тысяч  обучающихся. </w:t>
      </w:r>
    </w:p>
    <w:p w:rsidR="00710C4F" w:rsidRPr="00F1238E" w:rsidRDefault="00710C4F" w:rsidP="002F5C99">
      <w:pPr>
        <w:pStyle w:val="aff5"/>
        <w:spacing w:after="0" w:line="360" w:lineRule="auto"/>
        <w:ind w:left="0" w:firstLine="284"/>
        <w:jc w:val="both"/>
        <w:rPr>
          <w:rFonts w:ascii="Times New Roman" w:hAnsi="Times New Roman"/>
          <w:sz w:val="28"/>
          <w:szCs w:val="28"/>
          <w:lang w:val="ru-RU"/>
        </w:rPr>
      </w:pPr>
      <w:r w:rsidRPr="00F1238E">
        <w:rPr>
          <w:rFonts w:ascii="Times New Roman" w:hAnsi="Times New Roman"/>
          <w:sz w:val="28"/>
          <w:szCs w:val="28"/>
          <w:lang w:val="ru-RU"/>
        </w:rPr>
        <w:t xml:space="preserve">Возросла потребность старшеклассников в получении профильного образования. Во всех школах осуществляется </w:t>
      </w:r>
      <w:proofErr w:type="spellStart"/>
      <w:r w:rsidRPr="00F1238E">
        <w:rPr>
          <w:rFonts w:ascii="Times New Roman" w:hAnsi="Times New Roman"/>
          <w:sz w:val="28"/>
          <w:szCs w:val="28"/>
          <w:lang w:val="ru-RU"/>
        </w:rPr>
        <w:t>предпрофильная</w:t>
      </w:r>
      <w:proofErr w:type="spellEnd"/>
      <w:r w:rsidRPr="00F1238E">
        <w:rPr>
          <w:rFonts w:ascii="Times New Roman" w:hAnsi="Times New Roman"/>
          <w:sz w:val="28"/>
          <w:szCs w:val="28"/>
          <w:lang w:val="ru-RU"/>
        </w:rPr>
        <w:t xml:space="preserve"> подготовка.                                                               В 9 </w:t>
      </w:r>
      <w:r w:rsidRPr="00F1238E">
        <w:rPr>
          <w:rFonts w:ascii="Times New Roman" w:hAnsi="Times New Roman"/>
          <w:bCs/>
          <w:sz w:val="28"/>
          <w:szCs w:val="28"/>
          <w:lang w:val="ru-RU"/>
        </w:rPr>
        <w:t>общеобразовательных организациях</w:t>
      </w:r>
      <w:r w:rsidRPr="00F1238E">
        <w:rPr>
          <w:rFonts w:ascii="Times New Roman" w:hAnsi="Times New Roman"/>
          <w:sz w:val="28"/>
          <w:szCs w:val="28"/>
          <w:lang w:val="ru-RU"/>
        </w:rPr>
        <w:t xml:space="preserve"> реализуется 10 профилей. </w:t>
      </w:r>
    </w:p>
    <w:p w:rsidR="00710C4F" w:rsidRPr="00F1238E" w:rsidRDefault="00710C4F" w:rsidP="002F5C99">
      <w:pPr>
        <w:ind w:firstLine="426"/>
        <w:rPr>
          <w:szCs w:val="28"/>
          <w:shd w:val="clear" w:color="auto" w:fill="FFFFFF"/>
        </w:rPr>
      </w:pPr>
      <w:r w:rsidRPr="00F1238E">
        <w:rPr>
          <w:szCs w:val="28"/>
        </w:rPr>
        <w:t xml:space="preserve">В Гимназии № 1 открыт «медицинский» класс. Для его реализации за счет внебюджетных средств в размере 2 </w:t>
      </w:r>
      <w:proofErr w:type="spellStart"/>
      <w:proofErr w:type="gramStart"/>
      <w:r w:rsidRPr="00F1238E">
        <w:rPr>
          <w:szCs w:val="28"/>
        </w:rPr>
        <w:t>млн</w:t>
      </w:r>
      <w:proofErr w:type="spellEnd"/>
      <w:proofErr w:type="gramEnd"/>
      <w:r w:rsidRPr="00F1238E">
        <w:rPr>
          <w:szCs w:val="28"/>
        </w:rPr>
        <w:t xml:space="preserve"> рублей оборудована </w:t>
      </w:r>
      <w:proofErr w:type="spellStart"/>
      <w:r w:rsidRPr="00F1238E">
        <w:rPr>
          <w:szCs w:val="28"/>
        </w:rPr>
        <w:t>биолаборатория</w:t>
      </w:r>
      <w:proofErr w:type="spellEnd"/>
      <w:r w:rsidRPr="00F1238E">
        <w:rPr>
          <w:szCs w:val="28"/>
        </w:rPr>
        <w:t xml:space="preserve">. </w:t>
      </w:r>
    </w:p>
    <w:p w:rsidR="00710C4F" w:rsidRPr="00F1238E" w:rsidRDefault="00710C4F" w:rsidP="002F5C99">
      <w:pPr>
        <w:shd w:val="clear" w:color="auto" w:fill="FFFFFF"/>
        <w:tabs>
          <w:tab w:val="left" w:pos="778"/>
        </w:tabs>
        <w:ind w:firstLine="426"/>
        <w:rPr>
          <w:szCs w:val="28"/>
        </w:rPr>
      </w:pPr>
      <w:r w:rsidRPr="00F1238E">
        <w:rPr>
          <w:szCs w:val="28"/>
        </w:rPr>
        <w:t xml:space="preserve">В рамках формирования гражданственности на базе Башкирской гимназии открыт кадетский класс, в СОШ с. </w:t>
      </w:r>
      <w:proofErr w:type="spellStart"/>
      <w:r w:rsidRPr="00F1238E">
        <w:rPr>
          <w:szCs w:val="28"/>
        </w:rPr>
        <w:t>Ташкиново</w:t>
      </w:r>
      <w:proofErr w:type="spellEnd"/>
      <w:r w:rsidRPr="00F1238E">
        <w:rPr>
          <w:szCs w:val="28"/>
        </w:rPr>
        <w:t xml:space="preserve"> – казачий класс.</w:t>
      </w:r>
    </w:p>
    <w:p w:rsidR="00710C4F" w:rsidRPr="00F1238E" w:rsidRDefault="00710C4F" w:rsidP="002F5C99">
      <w:pPr>
        <w:ind w:firstLine="426"/>
        <w:rPr>
          <w:szCs w:val="28"/>
        </w:rPr>
      </w:pPr>
      <w:r w:rsidRPr="00F1238E">
        <w:rPr>
          <w:szCs w:val="28"/>
        </w:rPr>
        <w:t xml:space="preserve">Долгосрочное и тесное сотрудничество с </w:t>
      </w:r>
      <w:proofErr w:type="spellStart"/>
      <w:r w:rsidRPr="00F1238E">
        <w:rPr>
          <w:szCs w:val="28"/>
        </w:rPr>
        <w:t>Нефтекамским</w:t>
      </w:r>
      <w:proofErr w:type="spellEnd"/>
      <w:r w:rsidRPr="00F1238E">
        <w:rPr>
          <w:szCs w:val="28"/>
        </w:rPr>
        <w:t xml:space="preserve"> филиалом Башкирского государственного университета позволило в рамках внеурочной деятельности ввести дополнительные предметы: «Основы электрохимии», «Концепции классического естествознания», «</w:t>
      </w:r>
      <w:r w:rsidRPr="00F1238E">
        <w:rPr>
          <w:szCs w:val="28"/>
          <w:lang w:val="en-US"/>
        </w:rPr>
        <w:t>Web</w:t>
      </w:r>
      <w:r w:rsidRPr="00F1238E">
        <w:rPr>
          <w:szCs w:val="28"/>
        </w:rPr>
        <w:t>-программирование», «Основы информационной безопасности», «Теория вероятности» для учеников «инженерных» классов школы № 6. Также сотрудничество с филиалом университета позволяет реализовывать совместный проект «</w:t>
      </w:r>
      <w:proofErr w:type="spellStart"/>
      <w:r w:rsidRPr="00F1238E">
        <w:rPr>
          <w:szCs w:val="28"/>
        </w:rPr>
        <w:t>Яндекс</w:t>
      </w:r>
      <w:proofErr w:type="gramStart"/>
      <w:r w:rsidRPr="00F1238E">
        <w:rPr>
          <w:szCs w:val="28"/>
        </w:rPr>
        <w:t>.Л</w:t>
      </w:r>
      <w:proofErr w:type="gramEnd"/>
      <w:r w:rsidRPr="00F1238E">
        <w:rPr>
          <w:szCs w:val="28"/>
        </w:rPr>
        <w:t>ицей</w:t>
      </w:r>
      <w:proofErr w:type="spellEnd"/>
      <w:r w:rsidRPr="00F1238E">
        <w:rPr>
          <w:szCs w:val="28"/>
        </w:rPr>
        <w:t xml:space="preserve">» </w:t>
      </w:r>
      <w:r w:rsidRPr="00F1238E">
        <w:rPr>
          <w:szCs w:val="28"/>
          <w:shd w:val="clear" w:color="auto" w:fill="FFFFFF"/>
        </w:rPr>
        <w:t>для у</w:t>
      </w:r>
      <w:r w:rsidRPr="00F1238E">
        <w:rPr>
          <w:rFonts w:eastAsia="Times New Roman"/>
          <w:szCs w:val="28"/>
          <w:lang w:eastAsia="ru-RU"/>
        </w:rPr>
        <w:t>чащихся 8-9 классов,</w:t>
      </w:r>
      <w:r w:rsidRPr="00F1238E">
        <w:rPr>
          <w:szCs w:val="28"/>
        </w:rPr>
        <w:t xml:space="preserve"> направленный на  изучение языка программирования </w:t>
      </w:r>
      <w:r w:rsidRPr="00F1238E">
        <w:rPr>
          <w:szCs w:val="28"/>
          <w:lang w:val="en-US"/>
        </w:rPr>
        <w:t>PYTHON</w:t>
      </w:r>
      <w:r w:rsidRPr="00F1238E">
        <w:rPr>
          <w:szCs w:val="28"/>
        </w:rPr>
        <w:t xml:space="preserve"> (</w:t>
      </w:r>
      <w:r w:rsidRPr="00F1238E">
        <w:rPr>
          <w:rFonts w:eastAsia="Times New Roman"/>
          <w:szCs w:val="28"/>
          <w:lang w:eastAsia="ru-RU"/>
        </w:rPr>
        <w:t>обучение бесплатное, за счет финансовых средств филиала).</w:t>
      </w:r>
    </w:p>
    <w:p w:rsidR="00710C4F" w:rsidRPr="00F1238E" w:rsidRDefault="00710C4F" w:rsidP="002F5C99">
      <w:pPr>
        <w:shd w:val="clear" w:color="auto" w:fill="FFFFFF"/>
        <w:ind w:firstLine="426"/>
        <w:rPr>
          <w:rFonts w:eastAsia="Times New Roman"/>
          <w:szCs w:val="28"/>
          <w:lang w:eastAsia="ru-RU"/>
        </w:rPr>
      </w:pPr>
      <w:r w:rsidRPr="00F1238E">
        <w:rPr>
          <w:rFonts w:eastAsia="Times New Roman"/>
          <w:szCs w:val="28"/>
          <w:lang w:eastAsia="ru-RU"/>
        </w:rPr>
        <w:t>Все учебные кабинеты общеобразовательных организаций имеют уверенный доступ в Интернет</w:t>
      </w:r>
      <w:r w:rsidR="00434387">
        <w:rPr>
          <w:rFonts w:eastAsia="Times New Roman"/>
          <w:szCs w:val="28"/>
          <w:lang w:eastAsia="ru-RU"/>
        </w:rPr>
        <w:t>,</w:t>
      </w:r>
      <w:r w:rsidRPr="00F1238E">
        <w:rPr>
          <w:rFonts w:eastAsia="Times New Roman"/>
          <w:szCs w:val="28"/>
          <w:lang w:eastAsia="ru-RU"/>
        </w:rPr>
        <w:t xml:space="preserve"> со скоростью до 100 Мбит/сек. с осуществлением централизованной </w:t>
      </w:r>
      <w:proofErr w:type="spellStart"/>
      <w:r w:rsidRPr="00F1238E">
        <w:rPr>
          <w:rFonts w:eastAsia="Times New Roman"/>
          <w:szCs w:val="28"/>
          <w:lang w:eastAsia="ru-RU"/>
        </w:rPr>
        <w:t>контент-фильтрации</w:t>
      </w:r>
      <w:proofErr w:type="spellEnd"/>
      <w:r w:rsidRPr="00F1238E">
        <w:rPr>
          <w:rFonts w:eastAsia="Times New Roman"/>
          <w:szCs w:val="28"/>
          <w:lang w:eastAsia="ru-RU"/>
        </w:rPr>
        <w:t xml:space="preserve"> от ПАО «</w:t>
      </w:r>
      <w:proofErr w:type="spellStart"/>
      <w:r w:rsidRPr="00F1238E">
        <w:rPr>
          <w:rFonts w:eastAsia="Times New Roman"/>
          <w:szCs w:val="28"/>
          <w:lang w:eastAsia="ru-RU"/>
        </w:rPr>
        <w:t>Башинформсвязь</w:t>
      </w:r>
      <w:proofErr w:type="spellEnd"/>
      <w:r w:rsidRPr="00F1238E">
        <w:rPr>
          <w:rFonts w:eastAsia="Times New Roman"/>
          <w:szCs w:val="28"/>
          <w:lang w:eastAsia="ru-RU"/>
        </w:rPr>
        <w:t>».</w:t>
      </w:r>
    </w:p>
    <w:p w:rsidR="00710C4F" w:rsidRPr="00F1238E" w:rsidRDefault="00DC05AF" w:rsidP="002F5C99">
      <w:pPr>
        <w:shd w:val="clear" w:color="auto" w:fill="FFFFFF"/>
        <w:ind w:firstLine="426"/>
        <w:rPr>
          <w:rFonts w:eastAsia="Times New Roman"/>
          <w:szCs w:val="28"/>
          <w:lang w:eastAsia="ru-RU"/>
        </w:rPr>
      </w:pPr>
      <w:r w:rsidRPr="00F1238E">
        <w:rPr>
          <w:rFonts w:eastAsia="Times New Roman"/>
          <w:szCs w:val="28"/>
          <w:lang w:eastAsia="ru-RU"/>
        </w:rPr>
        <w:lastRenderedPageBreak/>
        <w:t>У</w:t>
      </w:r>
      <w:r w:rsidR="00710C4F" w:rsidRPr="00F1238E">
        <w:rPr>
          <w:rFonts w:eastAsia="Times New Roman"/>
          <w:szCs w:val="28"/>
          <w:lang w:eastAsia="ru-RU"/>
        </w:rPr>
        <w:t xml:space="preserve">величено количество интерактивных досок на 17 единиц, компьютеров на 130 единиц, проекторов на 29 единиц, телевизоров на 20 единиц. Приобретено 2 </w:t>
      </w:r>
      <w:proofErr w:type="gramStart"/>
      <w:r w:rsidR="00710C4F" w:rsidRPr="00F1238E">
        <w:rPr>
          <w:rFonts w:eastAsia="Times New Roman"/>
          <w:szCs w:val="28"/>
          <w:lang w:eastAsia="ru-RU"/>
        </w:rPr>
        <w:t>лингафонных</w:t>
      </w:r>
      <w:proofErr w:type="gramEnd"/>
      <w:r w:rsidR="00710C4F" w:rsidRPr="00F1238E">
        <w:rPr>
          <w:rFonts w:eastAsia="Times New Roman"/>
          <w:szCs w:val="28"/>
          <w:lang w:eastAsia="ru-RU"/>
        </w:rPr>
        <w:t xml:space="preserve"> кабинета (МОАУ СОШ №2, МОАУ СОШ с. </w:t>
      </w:r>
      <w:proofErr w:type="spellStart"/>
      <w:r w:rsidR="00710C4F" w:rsidRPr="00F1238E">
        <w:rPr>
          <w:rFonts w:eastAsia="Times New Roman"/>
          <w:szCs w:val="28"/>
          <w:lang w:eastAsia="ru-RU"/>
        </w:rPr>
        <w:t>Ташкиново</w:t>
      </w:r>
      <w:proofErr w:type="spellEnd"/>
      <w:r w:rsidR="00710C4F" w:rsidRPr="00F1238E">
        <w:rPr>
          <w:rFonts w:eastAsia="Times New Roman"/>
          <w:szCs w:val="28"/>
          <w:lang w:eastAsia="ru-RU"/>
        </w:rPr>
        <w:t>), планшетный мобильный класс (МОАУ СОШ № 9)</w:t>
      </w:r>
    </w:p>
    <w:p w:rsidR="00710C4F" w:rsidRPr="00F1238E" w:rsidRDefault="00DC05AF" w:rsidP="002F5C99">
      <w:pPr>
        <w:shd w:val="clear" w:color="auto" w:fill="FFFFFF"/>
        <w:ind w:firstLine="426"/>
        <w:rPr>
          <w:rFonts w:eastAsia="Times New Roman"/>
          <w:szCs w:val="28"/>
          <w:lang w:eastAsia="ru-RU"/>
        </w:rPr>
      </w:pPr>
      <w:r w:rsidRPr="00F1238E">
        <w:rPr>
          <w:rFonts w:eastAsia="Times New Roman"/>
          <w:szCs w:val="28"/>
          <w:lang w:eastAsia="ru-RU"/>
        </w:rPr>
        <w:t>В</w:t>
      </w:r>
      <w:r w:rsidR="00710C4F" w:rsidRPr="00F1238E">
        <w:rPr>
          <w:rFonts w:eastAsia="Times New Roman"/>
          <w:szCs w:val="28"/>
          <w:lang w:eastAsia="ru-RU"/>
        </w:rPr>
        <w:t xml:space="preserve"> Гимназии № 1</w:t>
      </w:r>
      <w:r w:rsidRPr="00F1238E">
        <w:rPr>
          <w:rFonts w:eastAsia="Times New Roman"/>
          <w:szCs w:val="28"/>
          <w:lang w:eastAsia="ru-RU"/>
        </w:rPr>
        <w:t>, а также</w:t>
      </w:r>
      <w:r w:rsidR="00710C4F" w:rsidRPr="00F1238E">
        <w:rPr>
          <w:rFonts w:eastAsia="Times New Roman"/>
          <w:szCs w:val="28"/>
          <w:lang w:eastAsia="ru-RU"/>
        </w:rPr>
        <w:t xml:space="preserve"> </w:t>
      </w:r>
      <w:r w:rsidRPr="00F1238E">
        <w:rPr>
          <w:rFonts w:eastAsia="Times New Roman"/>
          <w:szCs w:val="28"/>
          <w:lang w:eastAsia="ru-RU"/>
        </w:rPr>
        <w:t xml:space="preserve">на базе МОАУ СОШ № 6, МОАУ СОШ № 10 «Центр образования», МОАУ СОШ № 12 </w:t>
      </w:r>
      <w:r w:rsidR="00710C4F" w:rsidRPr="00F1238E">
        <w:rPr>
          <w:rFonts w:eastAsia="Times New Roman"/>
          <w:szCs w:val="28"/>
          <w:lang w:eastAsia="ru-RU"/>
        </w:rPr>
        <w:t>внедрена целевая модель цифровой образовательной среды.</w:t>
      </w:r>
    </w:p>
    <w:p w:rsidR="00710C4F" w:rsidRPr="00F1238E" w:rsidRDefault="00710C4F" w:rsidP="002F5C99">
      <w:pPr>
        <w:shd w:val="clear" w:color="auto" w:fill="FFFFFF"/>
        <w:ind w:firstLine="426"/>
        <w:rPr>
          <w:rFonts w:eastAsia="Times New Roman"/>
          <w:szCs w:val="28"/>
          <w:lang w:eastAsia="ru-RU"/>
        </w:rPr>
      </w:pPr>
      <w:r w:rsidRPr="00F1238E">
        <w:rPr>
          <w:rFonts w:eastAsia="Times New Roman"/>
          <w:szCs w:val="28"/>
          <w:lang w:eastAsia="ru-RU"/>
        </w:rPr>
        <w:t>Для создания </w:t>
      </w:r>
      <w:r w:rsidRPr="00F1238E">
        <w:rPr>
          <w:rFonts w:eastAsia="Times New Roman"/>
          <w:szCs w:val="28"/>
          <w:shd w:val="clear" w:color="auto" w:fill="FFFFFF"/>
          <w:lang w:eastAsia="ru-RU"/>
        </w:rPr>
        <w:t>единой информационной среды и для эффективного взаимодействия учителей, учеников и родителей</w:t>
      </w:r>
      <w:r w:rsidRPr="00F1238E">
        <w:rPr>
          <w:rFonts w:eastAsia="Times New Roman"/>
          <w:szCs w:val="28"/>
          <w:lang w:eastAsia="ru-RU"/>
        </w:rPr>
        <w:t> во всех общеобразовательных организациях используется АИС «Образование» АО БРСК (электронный журнал/дневник).</w:t>
      </w:r>
    </w:p>
    <w:p w:rsidR="00710C4F" w:rsidRPr="00F1238E" w:rsidRDefault="00710C4F" w:rsidP="002F5C99">
      <w:pPr>
        <w:shd w:val="clear" w:color="auto" w:fill="FFFFFF"/>
        <w:ind w:firstLine="426"/>
        <w:rPr>
          <w:rFonts w:eastAsia="Times New Roman"/>
          <w:szCs w:val="28"/>
          <w:lang w:eastAsia="ru-RU"/>
        </w:rPr>
      </w:pPr>
      <w:r w:rsidRPr="00F1238E">
        <w:rPr>
          <w:rFonts w:eastAsia="Times New Roman"/>
          <w:szCs w:val="28"/>
          <w:lang w:eastAsia="ru-RU"/>
        </w:rPr>
        <w:t>Для подготовки педагогических работников к обучению с применением дистанционных образовательных технологий 100% педагогов повысили уровень профессиональной компетентности в области применениям цифровых технологий.</w:t>
      </w:r>
    </w:p>
    <w:p w:rsidR="00DC05AF" w:rsidRPr="00F1238E" w:rsidRDefault="00710C4F" w:rsidP="002F5C99">
      <w:pPr>
        <w:ind w:firstLine="426"/>
        <w:rPr>
          <w:bCs/>
          <w:szCs w:val="28"/>
        </w:rPr>
      </w:pPr>
      <w:r w:rsidRPr="00F1238E">
        <w:rPr>
          <w:rFonts w:eastAsia="Times New Roman"/>
          <w:szCs w:val="28"/>
          <w:lang w:eastAsia="ru-RU"/>
        </w:rPr>
        <w:t>Лучшими практиками педагоги дел</w:t>
      </w:r>
      <w:r w:rsidR="00CE4D18" w:rsidRPr="00F1238E">
        <w:rPr>
          <w:rFonts w:eastAsia="Times New Roman"/>
          <w:szCs w:val="28"/>
          <w:lang w:eastAsia="ru-RU"/>
        </w:rPr>
        <w:t>ятся</w:t>
      </w:r>
      <w:r w:rsidRPr="00F1238E">
        <w:rPr>
          <w:rFonts w:eastAsia="Times New Roman"/>
          <w:szCs w:val="28"/>
          <w:lang w:eastAsia="ru-RU"/>
        </w:rPr>
        <w:t xml:space="preserve"> на заседаниях </w:t>
      </w:r>
      <w:r w:rsidRPr="00F1238E">
        <w:rPr>
          <w:szCs w:val="28"/>
        </w:rPr>
        <w:t xml:space="preserve">городских методических объединений, базовых площадках, </w:t>
      </w:r>
      <w:r w:rsidRPr="00F1238E">
        <w:rPr>
          <w:bCs/>
          <w:szCs w:val="28"/>
        </w:rPr>
        <w:t xml:space="preserve">городском </w:t>
      </w:r>
      <w:proofErr w:type="spellStart"/>
      <w:proofErr w:type="gramStart"/>
      <w:r w:rsidRPr="00F1238E">
        <w:rPr>
          <w:bCs/>
          <w:szCs w:val="28"/>
        </w:rPr>
        <w:t>интернет-педсовете</w:t>
      </w:r>
      <w:proofErr w:type="spellEnd"/>
      <w:proofErr w:type="gramEnd"/>
      <w:r w:rsidRPr="00F1238E">
        <w:rPr>
          <w:bCs/>
          <w:szCs w:val="28"/>
        </w:rPr>
        <w:t>, научно-практической конференции педагогов, фестивале инновационных практик, в рамках работы Школы молодого педагога, посредством участия в конкурсах</w:t>
      </w:r>
      <w:r w:rsidR="00356D49" w:rsidRPr="00F1238E">
        <w:rPr>
          <w:bCs/>
          <w:szCs w:val="28"/>
        </w:rPr>
        <w:t xml:space="preserve"> профессионального мастерства. </w:t>
      </w:r>
    </w:p>
    <w:p w:rsidR="00BC02C0" w:rsidRPr="00F1238E" w:rsidRDefault="00BC02C0" w:rsidP="002F5C99">
      <w:pPr>
        <w:tabs>
          <w:tab w:val="left" w:pos="0"/>
          <w:tab w:val="left" w:pos="993"/>
        </w:tabs>
        <w:ind w:firstLine="567"/>
        <w:rPr>
          <w:i/>
          <w:szCs w:val="28"/>
          <w:u w:val="single"/>
        </w:rPr>
      </w:pPr>
      <w:r w:rsidRPr="00F1238E">
        <w:rPr>
          <w:i/>
          <w:szCs w:val="28"/>
          <w:u w:val="single"/>
        </w:rPr>
        <w:t>Дополнительное образование</w:t>
      </w:r>
    </w:p>
    <w:p w:rsidR="00DC05AF" w:rsidRPr="00F1238E" w:rsidRDefault="00DC05AF" w:rsidP="002F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szCs w:val="28"/>
        </w:rPr>
      </w:pPr>
      <w:r w:rsidRPr="00F1238E">
        <w:rPr>
          <w:szCs w:val="28"/>
        </w:rPr>
        <w:t>На базе 4 учреждений дополнительного образования реализовывают свои творческие способности более 14 тысяч детей.</w:t>
      </w:r>
    </w:p>
    <w:p w:rsidR="00DC05AF" w:rsidRPr="00F1238E" w:rsidRDefault="00DC05AF" w:rsidP="002F5C99">
      <w:pPr>
        <w:ind w:firstLine="426"/>
        <w:rPr>
          <w:szCs w:val="28"/>
        </w:rPr>
      </w:pPr>
      <w:r w:rsidRPr="00F1238E">
        <w:rPr>
          <w:szCs w:val="28"/>
        </w:rPr>
        <w:t xml:space="preserve">Реализация инновационного образовательного проекта «Муниципальный детский технопарк» позволила открыть новые объединения для обучающихся и, тем самым, увеличить количество занимающихся в Технопарке детей более чем на 500 детей. Численность детей, занимающихся в объединениях, составляет  более 2, 5 тыс. обучающихся (2 555 чел.) </w:t>
      </w:r>
    </w:p>
    <w:p w:rsidR="00DC05AF" w:rsidRPr="00F1238E" w:rsidRDefault="00DC05AF" w:rsidP="002F5C99">
      <w:pPr>
        <w:ind w:firstLine="426"/>
        <w:rPr>
          <w:szCs w:val="28"/>
          <w:shd w:val="clear" w:color="auto" w:fill="FFFFFF"/>
        </w:rPr>
      </w:pPr>
      <w:r w:rsidRPr="00F1238E">
        <w:rPr>
          <w:szCs w:val="28"/>
        </w:rPr>
        <w:lastRenderedPageBreak/>
        <w:t xml:space="preserve">На базе Технопарка реализуется проект «Билет в будущее», </w:t>
      </w:r>
      <w:r w:rsidRPr="00F1238E">
        <w:rPr>
          <w:szCs w:val="28"/>
          <w:shd w:val="clear" w:color="auto" w:fill="FFFFFF"/>
        </w:rPr>
        <w:t xml:space="preserve">160 </w:t>
      </w:r>
      <w:r w:rsidRPr="00F1238E">
        <w:rPr>
          <w:szCs w:val="28"/>
        </w:rPr>
        <w:t>учащихся прошли пробы по специальностям «Графический дизайн», «Электроника», «Видеопроизводство».</w:t>
      </w:r>
      <w:r w:rsidRPr="00F1238E">
        <w:rPr>
          <w:szCs w:val="28"/>
          <w:shd w:val="clear" w:color="auto" w:fill="FFFFFF"/>
        </w:rPr>
        <w:t xml:space="preserve"> </w:t>
      </w:r>
    </w:p>
    <w:p w:rsidR="00DC05AF" w:rsidRPr="00F1238E" w:rsidRDefault="00DC05AF" w:rsidP="002F5C99">
      <w:pPr>
        <w:rPr>
          <w:szCs w:val="28"/>
        </w:rPr>
      </w:pPr>
      <w:r w:rsidRPr="00F1238E">
        <w:rPr>
          <w:szCs w:val="28"/>
        </w:rPr>
        <w:t>На базе всех учрежден</w:t>
      </w:r>
      <w:r w:rsidR="00C80058" w:rsidRPr="00F1238E">
        <w:rPr>
          <w:szCs w:val="28"/>
        </w:rPr>
        <w:t>ий дополнительного образования проводятся</w:t>
      </w:r>
      <w:r w:rsidRPr="00F1238E">
        <w:rPr>
          <w:szCs w:val="28"/>
        </w:rPr>
        <w:t xml:space="preserve"> профессиональные пробы по направлениям: </w:t>
      </w:r>
    </w:p>
    <w:p w:rsidR="00DC05AF" w:rsidRPr="00F1238E" w:rsidRDefault="00DC05AF" w:rsidP="002F5C99">
      <w:pPr>
        <w:rPr>
          <w:szCs w:val="28"/>
        </w:rPr>
      </w:pPr>
      <w:proofErr w:type="gramStart"/>
      <w:r w:rsidRPr="00F1238E">
        <w:rPr>
          <w:szCs w:val="28"/>
        </w:rPr>
        <w:t>- «видеопроизводство», «графический дизайн», «электроника»; «мобильная робототехника», «технология моды», «парикмахерское искусство», «звукорежиссура», «реклама», «социальная работа», «руководитель социально-культурных проектов», «</w:t>
      </w:r>
      <w:proofErr w:type="spellStart"/>
      <w:r w:rsidRPr="00F1238E">
        <w:rPr>
          <w:szCs w:val="28"/>
        </w:rPr>
        <w:t>веб-дизайн</w:t>
      </w:r>
      <w:proofErr w:type="spellEnd"/>
      <w:r w:rsidRPr="00F1238E">
        <w:rPr>
          <w:szCs w:val="28"/>
        </w:rPr>
        <w:t xml:space="preserve"> и разработки», «туризм», «физическая культура и спорт».</w:t>
      </w:r>
      <w:proofErr w:type="gramEnd"/>
    </w:p>
    <w:p w:rsidR="00DC05AF" w:rsidRPr="00F1238E" w:rsidRDefault="00DC05AF" w:rsidP="002F5C99">
      <w:pPr>
        <w:ind w:firstLine="426"/>
        <w:rPr>
          <w:szCs w:val="28"/>
        </w:rPr>
      </w:pPr>
      <w:proofErr w:type="gramStart"/>
      <w:r w:rsidRPr="00F1238E">
        <w:rPr>
          <w:szCs w:val="28"/>
          <w:shd w:val="clear" w:color="auto" w:fill="FFFFFF"/>
        </w:rPr>
        <w:t xml:space="preserve">В 2020 году 2 обучающихся Технопарка и 1 обучающийся СОШ № 6 стали призерами </w:t>
      </w:r>
      <w:r w:rsidRPr="00F1238E">
        <w:rPr>
          <w:szCs w:val="28"/>
          <w:shd w:val="clear" w:color="auto" w:fill="FFFFFF"/>
          <w:lang w:val="en-US"/>
        </w:rPr>
        <w:t>VI</w:t>
      </w:r>
      <w:r w:rsidRPr="00F1238E">
        <w:rPr>
          <w:szCs w:val="28"/>
          <w:shd w:val="clear" w:color="auto" w:fill="FFFFFF"/>
        </w:rPr>
        <w:t xml:space="preserve"> регионального чемпионата «Молодые профессионалы» (</w:t>
      </w:r>
      <w:proofErr w:type="spellStart"/>
      <w:r w:rsidRPr="00F1238E">
        <w:rPr>
          <w:szCs w:val="28"/>
        </w:rPr>
        <w:t>WorldScills</w:t>
      </w:r>
      <w:proofErr w:type="spellEnd"/>
      <w:r w:rsidRPr="00F1238E">
        <w:rPr>
          <w:szCs w:val="28"/>
        </w:rPr>
        <w:t xml:space="preserve"> </w:t>
      </w:r>
      <w:proofErr w:type="spellStart"/>
      <w:r w:rsidRPr="00F1238E">
        <w:rPr>
          <w:szCs w:val="28"/>
        </w:rPr>
        <w:t>Russia</w:t>
      </w:r>
      <w:proofErr w:type="spellEnd"/>
      <w:r w:rsidRPr="00F1238E">
        <w:rPr>
          <w:szCs w:val="28"/>
        </w:rPr>
        <w:t>) РБ по компетенциям «Видеопроизводство» и «Графический дизайн».</w:t>
      </w:r>
      <w:proofErr w:type="gramEnd"/>
    </w:p>
    <w:p w:rsidR="00DC05AF" w:rsidRPr="00F1238E" w:rsidRDefault="00DC05AF" w:rsidP="002F5C99">
      <w:pPr>
        <w:ind w:firstLine="426"/>
        <w:rPr>
          <w:szCs w:val="24"/>
        </w:rPr>
      </w:pPr>
      <w:r w:rsidRPr="00F1238E">
        <w:rPr>
          <w:szCs w:val="24"/>
        </w:rPr>
        <w:t xml:space="preserve">МАУДО «Дворец творчества детей и молодежи» стал победителем конкурса на предоставление гранта в рамках федерального проекта «Успех каждого ребенка» по направлению «Организация летних школ для детей и представителей молодежи» в размере 4,03 млн. рублей (3,67 млн. рублей – средства федерального бюджета, 0,36 рублей – республиканский бюджет). Это </w:t>
      </w:r>
      <w:proofErr w:type="gramStart"/>
      <w:r w:rsidRPr="00F1238E">
        <w:rPr>
          <w:szCs w:val="24"/>
        </w:rPr>
        <w:t>позволило</w:t>
      </w:r>
      <w:proofErr w:type="gramEnd"/>
      <w:r w:rsidRPr="00F1238E">
        <w:rPr>
          <w:szCs w:val="24"/>
        </w:rPr>
        <w:t xml:space="preserve"> созданы «</w:t>
      </w:r>
      <w:proofErr w:type="spellStart"/>
      <w:r w:rsidRPr="00F1238E">
        <w:rPr>
          <w:szCs w:val="24"/>
        </w:rPr>
        <w:t>IТ-лаборатория</w:t>
      </w:r>
      <w:proofErr w:type="spellEnd"/>
      <w:r w:rsidRPr="00F1238E">
        <w:rPr>
          <w:szCs w:val="24"/>
        </w:rPr>
        <w:t>», «</w:t>
      </w:r>
      <w:proofErr w:type="spellStart"/>
      <w:r w:rsidRPr="00F1238E">
        <w:rPr>
          <w:szCs w:val="24"/>
        </w:rPr>
        <w:t>Медиалаборатория</w:t>
      </w:r>
      <w:proofErr w:type="spellEnd"/>
      <w:r w:rsidRPr="00F1238E">
        <w:rPr>
          <w:szCs w:val="24"/>
        </w:rPr>
        <w:t>».</w:t>
      </w:r>
    </w:p>
    <w:p w:rsidR="00DC05AF" w:rsidRPr="00F1238E" w:rsidRDefault="00DC05AF" w:rsidP="002F5C99">
      <w:pPr>
        <w:pStyle w:val="aff5"/>
        <w:tabs>
          <w:tab w:val="left" w:pos="284"/>
        </w:tabs>
        <w:spacing w:after="0" w:line="360" w:lineRule="auto"/>
        <w:ind w:left="0" w:firstLine="567"/>
        <w:jc w:val="both"/>
        <w:rPr>
          <w:rFonts w:ascii="Times New Roman" w:hAnsi="Times New Roman"/>
          <w:spacing w:val="-3"/>
          <w:sz w:val="28"/>
          <w:szCs w:val="28"/>
          <w:lang w:val="ru-RU"/>
        </w:rPr>
      </w:pPr>
      <w:r w:rsidRPr="00F1238E">
        <w:rPr>
          <w:rFonts w:ascii="Times New Roman" w:hAnsi="Times New Roman"/>
          <w:sz w:val="28"/>
          <w:szCs w:val="28"/>
          <w:lang w:val="ru-RU"/>
        </w:rPr>
        <w:t xml:space="preserve">В рамках национального проекта «Образование» внедряется система персонифицированного финансирования дополнительного образования детей, что позволит </w:t>
      </w:r>
      <w:r w:rsidRPr="00F1238E">
        <w:rPr>
          <w:rFonts w:ascii="Times New Roman" w:hAnsi="Times New Roman"/>
          <w:bCs/>
          <w:sz w:val="28"/>
          <w:szCs w:val="28"/>
          <w:shd w:val="clear" w:color="auto" w:fill="FFFFFF"/>
          <w:lang w:val="ru-RU"/>
        </w:rPr>
        <w:t xml:space="preserve">им </w:t>
      </w:r>
      <w:r w:rsidRPr="00F1238E">
        <w:rPr>
          <w:rFonts w:ascii="Times New Roman" w:hAnsi="Times New Roman"/>
          <w:sz w:val="28"/>
          <w:szCs w:val="28"/>
          <w:shd w:val="clear" w:color="auto" w:fill="FFFFFF"/>
          <w:lang w:val="ru-RU"/>
        </w:rPr>
        <w:t xml:space="preserve">обучаться бесплатно в любой организации, используя бюджетные средства. </w:t>
      </w:r>
      <w:r w:rsidRPr="00F1238E">
        <w:rPr>
          <w:rFonts w:ascii="Times New Roman" w:hAnsi="Times New Roman"/>
          <w:sz w:val="28"/>
          <w:szCs w:val="28"/>
          <w:lang w:val="ru-RU"/>
        </w:rPr>
        <w:t>В связи с отсутствием механизма финансирования мероприятий для реализации проекта «Обеспечение функционирования модели персонифицированного финансирования дополнительного образования детей» по линии Министерства финансов Республики Башкортостан, выдача сертификатов ПФ ДОД в городском округе город Нефтекамск не осуществляется.</w:t>
      </w:r>
    </w:p>
    <w:p w:rsidR="00F957BF" w:rsidRPr="00F1238E" w:rsidRDefault="00C80058" w:rsidP="002F5C99">
      <w:pPr>
        <w:pStyle w:val="aff5"/>
        <w:tabs>
          <w:tab w:val="left" w:pos="284"/>
        </w:tabs>
        <w:spacing w:after="0" w:line="360" w:lineRule="auto"/>
        <w:ind w:left="0" w:firstLine="426"/>
        <w:jc w:val="both"/>
        <w:rPr>
          <w:rFonts w:ascii="Times New Roman" w:hAnsi="Times New Roman"/>
          <w:sz w:val="28"/>
          <w:szCs w:val="28"/>
          <w:shd w:val="clear" w:color="auto" w:fill="FFFFFF"/>
          <w:lang w:val="ru-RU"/>
        </w:rPr>
      </w:pPr>
      <w:r w:rsidRPr="00F1238E">
        <w:rPr>
          <w:rFonts w:ascii="Times New Roman" w:hAnsi="Times New Roman"/>
          <w:sz w:val="28"/>
          <w:szCs w:val="28"/>
          <w:shd w:val="clear" w:color="auto" w:fill="FFFFFF"/>
          <w:lang w:val="ru-RU"/>
        </w:rPr>
        <w:lastRenderedPageBreak/>
        <w:t>У</w:t>
      </w:r>
      <w:r w:rsidR="00DC05AF" w:rsidRPr="00F1238E">
        <w:rPr>
          <w:rFonts w:ascii="Times New Roman" w:hAnsi="Times New Roman"/>
          <w:sz w:val="28"/>
          <w:szCs w:val="28"/>
          <w:shd w:val="clear" w:color="auto" w:fill="FFFFFF"/>
          <w:lang w:val="ru-RU"/>
        </w:rPr>
        <w:t xml:space="preserve">чреждения дополнительного образования </w:t>
      </w:r>
      <w:r w:rsidR="00DC05AF" w:rsidRPr="00F1238E">
        <w:rPr>
          <w:rFonts w:ascii="Times New Roman" w:hAnsi="Times New Roman"/>
          <w:sz w:val="28"/>
          <w:szCs w:val="28"/>
          <w:lang w:val="ru-RU"/>
        </w:rPr>
        <w:t>за счет участия в республиканском конкурсе проектов развития общественной инфраструктуры, основанных на местных инициативах (ППМИ) смогли произвести ремонтные работы и частичное укрепление материально-технической базы</w:t>
      </w:r>
      <w:r w:rsidRPr="00F1238E">
        <w:rPr>
          <w:rFonts w:ascii="Times New Roman" w:hAnsi="Times New Roman"/>
          <w:sz w:val="28"/>
          <w:szCs w:val="28"/>
          <w:lang w:val="ru-RU"/>
        </w:rPr>
        <w:t>.</w:t>
      </w:r>
    </w:p>
    <w:p w:rsidR="00F957BF" w:rsidRPr="00F1238E" w:rsidRDefault="00F957BF" w:rsidP="00915C09">
      <w:pPr>
        <w:ind w:left="993" w:right="-1" w:firstLine="425"/>
        <w:jc w:val="right"/>
        <w:rPr>
          <w:szCs w:val="28"/>
          <w:highlight w:val="yellow"/>
        </w:rPr>
      </w:pPr>
    </w:p>
    <w:p w:rsidR="00915C09" w:rsidRPr="00F1238E" w:rsidRDefault="004A2F05" w:rsidP="00915C09">
      <w:pPr>
        <w:ind w:left="993" w:right="-1" w:firstLine="425"/>
        <w:jc w:val="right"/>
        <w:rPr>
          <w:szCs w:val="28"/>
        </w:rPr>
      </w:pPr>
      <w:r w:rsidRPr="00F1238E">
        <w:rPr>
          <w:szCs w:val="28"/>
        </w:rPr>
        <w:t xml:space="preserve">Таблица </w:t>
      </w:r>
      <w:r w:rsidR="008072A6" w:rsidRPr="00F1238E">
        <w:rPr>
          <w:szCs w:val="28"/>
        </w:rPr>
        <w:t>2</w:t>
      </w:r>
    </w:p>
    <w:p w:rsidR="00E93C6F" w:rsidRPr="00F1238E" w:rsidRDefault="00E93C6F" w:rsidP="00E93C6F">
      <w:pPr>
        <w:ind w:left="993" w:right="-1" w:firstLine="425"/>
        <w:jc w:val="center"/>
        <w:rPr>
          <w:sz w:val="22"/>
          <w:szCs w:val="28"/>
        </w:rPr>
      </w:pPr>
      <w:r w:rsidRPr="00F1238E">
        <w:rPr>
          <w:szCs w:val="28"/>
        </w:rPr>
        <w:t xml:space="preserve">Анализ потребности в объектах образования на территории </w:t>
      </w:r>
      <w:r w:rsidRPr="00F1238E">
        <w:rPr>
          <w:sz w:val="22"/>
          <w:szCs w:val="28"/>
        </w:rPr>
        <w:t>городского округа город Нефтекамск Республики Башкортостан</w:t>
      </w:r>
    </w:p>
    <w:tbl>
      <w:tblPr>
        <w:tblStyle w:val="ab"/>
        <w:tblW w:w="5616" w:type="pct"/>
        <w:jc w:val="center"/>
        <w:tblInd w:w="-1181" w:type="dxa"/>
        <w:tblLayout w:type="fixed"/>
        <w:tblLook w:val="04A0"/>
      </w:tblPr>
      <w:tblGrid>
        <w:gridCol w:w="579"/>
        <w:gridCol w:w="2309"/>
        <w:gridCol w:w="527"/>
        <w:gridCol w:w="768"/>
        <w:gridCol w:w="507"/>
        <w:gridCol w:w="215"/>
        <w:gridCol w:w="635"/>
        <w:gridCol w:w="379"/>
        <w:gridCol w:w="613"/>
        <w:gridCol w:w="170"/>
        <w:gridCol w:w="538"/>
        <w:gridCol w:w="275"/>
        <w:gridCol w:w="576"/>
        <w:gridCol w:w="175"/>
        <w:gridCol w:w="536"/>
        <w:gridCol w:w="27"/>
        <w:gridCol w:w="540"/>
        <w:gridCol w:w="374"/>
        <w:gridCol w:w="618"/>
        <w:gridCol w:w="86"/>
        <w:gridCol w:w="622"/>
      </w:tblGrid>
      <w:tr w:rsidR="00561E6D" w:rsidRPr="00F1238E" w:rsidTr="00561E6D">
        <w:trPr>
          <w:gridAfter w:val="1"/>
          <w:wAfter w:w="281" w:type="pct"/>
          <w:cantSplit/>
          <w:trHeight w:val="3049"/>
          <w:tblHeader/>
          <w:jc w:val="center"/>
        </w:trPr>
        <w:tc>
          <w:tcPr>
            <w:tcW w:w="1305"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 xml:space="preserve">Наименование </w:t>
            </w:r>
          </w:p>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учреждения</w:t>
            </w:r>
          </w:p>
        </w:tc>
        <w:tc>
          <w:tcPr>
            <w:tcW w:w="585" w:type="pct"/>
            <w:gridSpan w:val="2"/>
            <w:vAlign w:val="center"/>
          </w:tcPr>
          <w:p w:rsidR="00613509" w:rsidRPr="00F1238E" w:rsidRDefault="00613509" w:rsidP="00BF19A1">
            <w:pPr>
              <w:spacing w:line="240" w:lineRule="auto"/>
              <w:ind w:left="-107" w:right="-152" w:hanging="107"/>
              <w:jc w:val="center"/>
              <w:rPr>
                <w:b/>
                <w:sz w:val="20"/>
                <w:szCs w:val="24"/>
                <w:lang w:eastAsia="ru-RU"/>
              </w:rPr>
            </w:pPr>
            <w:r w:rsidRPr="00F1238E">
              <w:rPr>
                <w:b/>
                <w:sz w:val="20"/>
                <w:szCs w:val="24"/>
                <w:lang w:eastAsia="ru-RU"/>
              </w:rPr>
              <w:t>Ведомственная принадлежность</w:t>
            </w:r>
          </w:p>
        </w:tc>
        <w:tc>
          <w:tcPr>
            <w:tcW w:w="326" w:type="pct"/>
            <w:gridSpan w:val="2"/>
            <w:textDirection w:val="btLr"/>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Проектная мощность учреждения/человек</w:t>
            </w:r>
          </w:p>
        </w:tc>
        <w:tc>
          <w:tcPr>
            <w:tcW w:w="458" w:type="pct"/>
            <w:gridSpan w:val="2"/>
            <w:textDirection w:val="btLr"/>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Фактическая наполняемость учреждения/человек</w:t>
            </w:r>
          </w:p>
        </w:tc>
        <w:tc>
          <w:tcPr>
            <w:tcW w:w="354" w:type="pct"/>
            <w:gridSpan w:val="2"/>
            <w:textDirection w:val="btLr"/>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Дефицит</w:t>
            </w:r>
            <w:proofErr w:type="gramStart"/>
            <w:r w:rsidRPr="00F1238E">
              <w:rPr>
                <w:b/>
                <w:sz w:val="20"/>
                <w:szCs w:val="24"/>
                <w:lang w:eastAsia="ru-RU"/>
              </w:rPr>
              <w:t xml:space="preserve"> (-)/</w:t>
            </w:r>
            <w:proofErr w:type="gramEnd"/>
            <w:r w:rsidRPr="00F1238E">
              <w:rPr>
                <w:b/>
                <w:sz w:val="20"/>
                <w:szCs w:val="24"/>
                <w:lang w:eastAsia="ru-RU"/>
              </w:rPr>
              <w:t>резерв (+), мест</w:t>
            </w:r>
          </w:p>
        </w:tc>
        <w:tc>
          <w:tcPr>
            <w:tcW w:w="367" w:type="pct"/>
            <w:gridSpan w:val="2"/>
            <w:textDirection w:val="btLr"/>
            <w:vAlign w:val="center"/>
          </w:tcPr>
          <w:p w:rsidR="00613509" w:rsidRPr="00F1238E" w:rsidRDefault="00613509" w:rsidP="00613509">
            <w:pPr>
              <w:spacing w:line="240" w:lineRule="auto"/>
              <w:ind w:right="-1" w:firstLine="0"/>
              <w:jc w:val="center"/>
              <w:rPr>
                <w:b/>
                <w:sz w:val="20"/>
                <w:szCs w:val="24"/>
                <w:lang w:eastAsia="ru-RU"/>
              </w:rPr>
            </w:pPr>
            <w:proofErr w:type="spellStart"/>
            <w:r w:rsidRPr="00F1238E">
              <w:rPr>
                <w:b/>
                <w:sz w:val="20"/>
                <w:szCs w:val="24"/>
                <w:lang w:eastAsia="ru-RU"/>
              </w:rPr>
              <w:t>Дефицит,%</w:t>
            </w:r>
            <w:proofErr w:type="spellEnd"/>
          </w:p>
        </w:tc>
        <w:tc>
          <w:tcPr>
            <w:tcW w:w="339" w:type="pct"/>
            <w:gridSpan w:val="2"/>
            <w:textDirection w:val="btLr"/>
            <w:vAlign w:val="center"/>
          </w:tcPr>
          <w:p w:rsidR="00613509" w:rsidRPr="00F1238E" w:rsidRDefault="00613509" w:rsidP="00613509">
            <w:pPr>
              <w:spacing w:line="240" w:lineRule="auto"/>
              <w:ind w:right="-1" w:firstLine="0"/>
              <w:jc w:val="center"/>
              <w:rPr>
                <w:b/>
                <w:sz w:val="20"/>
                <w:szCs w:val="24"/>
                <w:lang w:eastAsia="ru-RU"/>
              </w:rPr>
            </w:pPr>
            <w:proofErr w:type="spellStart"/>
            <w:r w:rsidRPr="00F1238E">
              <w:rPr>
                <w:b/>
                <w:sz w:val="20"/>
                <w:szCs w:val="24"/>
                <w:lang w:eastAsia="ru-RU"/>
              </w:rPr>
              <w:t>Резерв,%</w:t>
            </w:r>
            <w:proofErr w:type="spellEnd"/>
          </w:p>
        </w:tc>
        <w:tc>
          <w:tcPr>
            <w:tcW w:w="254" w:type="pct"/>
            <w:gridSpan w:val="2"/>
            <w:textDirection w:val="btLr"/>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Численность детей-инвалидов/с ОВЗ</w:t>
            </w:r>
          </w:p>
        </w:tc>
        <w:tc>
          <w:tcPr>
            <w:tcW w:w="413" w:type="pct"/>
            <w:gridSpan w:val="2"/>
            <w:textDirection w:val="btLr"/>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Форма обучения</w:t>
            </w:r>
          </w:p>
        </w:tc>
        <w:tc>
          <w:tcPr>
            <w:tcW w:w="318" w:type="pct"/>
            <w:gridSpan w:val="2"/>
            <w:textDirection w:val="btLr"/>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Износ фондов зданий и сооружений/%</w:t>
            </w:r>
          </w:p>
        </w:tc>
      </w:tr>
      <w:tr w:rsidR="00BF19A1" w:rsidRPr="00F1238E" w:rsidTr="00561E6D">
        <w:trPr>
          <w:gridAfter w:val="1"/>
          <w:wAfter w:w="281" w:type="pct"/>
          <w:trHeight w:val="323"/>
          <w:jc w:val="center"/>
        </w:trPr>
        <w:tc>
          <w:tcPr>
            <w:tcW w:w="4719" w:type="pct"/>
            <w:gridSpan w:val="20"/>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Дошкольные учреждения</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613509">
            <w:pPr>
              <w:spacing w:line="240" w:lineRule="auto"/>
              <w:ind w:right="-1" w:firstLine="0"/>
              <w:jc w:val="left"/>
              <w:rPr>
                <w:sz w:val="20"/>
                <w:szCs w:val="24"/>
                <w:lang w:eastAsia="ru-RU"/>
              </w:rPr>
            </w:pPr>
            <w:r w:rsidRPr="00F1238E">
              <w:rPr>
                <w:sz w:val="20"/>
                <w:szCs w:val="24"/>
                <w:lang w:eastAsia="ru-RU"/>
              </w:rPr>
              <w:t>МАДОУ детский сад № 1</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ул. Социалистическая, 35А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330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400</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- 70</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82,5</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2, </w:t>
            </w:r>
          </w:p>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ул. Нефтяников, дом 32</w:t>
            </w:r>
          </w:p>
        </w:tc>
        <w:tc>
          <w:tcPr>
            <w:tcW w:w="585"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260</w:t>
            </w:r>
          </w:p>
        </w:tc>
        <w:tc>
          <w:tcPr>
            <w:tcW w:w="458"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283</w:t>
            </w:r>
          </w:p>
        </w:tc>
        <w:tc>
          <w:tcPr>
            <w:tcW w:w="354"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- 23</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91,8</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3/57</w:t>
            </w:r>
          </w:p>
        </w:tc>
        <w:tc>
          <w:tcPr>
            <w:tcW w:w="413"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4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проспект Комсомольский, дом 10</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xml:space="preserve">муниципальная </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276</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360</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-84</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76,6</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МДОАУ детский сад № 5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Парковая, 3А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280</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300</w:t>
            </w:r>
          </w:p>
        </w:tc>
        <w:tc>
          <w:tcPr>
            <w:tcW w:w="354"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-20</w:t>
            </w:r>
          </w:p>
        </w:tc>
        <w:tc>
          <w:tcPr>
            <w:tcW w:w="367"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93,3</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6 </w:t>
            </w:r>
          </w:p>
          <w:p w:rsidR="00BF19A1" w:rsidRPr="00F1238E" w:rsidRDefault="00613509" w:rsidP="00BF19A1">
            <w:pPr>
              <w:spacing w:line="240" w:lineRule="auto"/>
              <w:ind w:right="-1" w:firstLine="0"/>
              <w:jc w:val="left"/>
              <w:rPr>
                <w:sz w:val="20"/>
                <w:szCs w:val="24"/>
                <w:lang w:eastAsia="ru-RU"/>
              </w:rPr>
            </w:pPr>
            <w:r w:rsidRPr="00F1238E">
              <w:rPr>
                <w:sz w:val="20"/>
                <w:szCs w:val="24"/>
                <w:lang w:eastAsia="ru-RU"/>
              </w:rPr>
              <w:t>(</w:t>
            </w:r>
            <w:r w:rsidRPr="00F1238E">
              <w:rPr>
                <w:sz w:val="20"/>
                <w:szCs w:val="24"/>
                <w:lang w:val="en-US" w:eastAsia="ru-RU"/>
              </w:rPr>
              <w:t>I</w:t>
            </w:r>
            <w:r w:rsidRPr="00F1238E">
              <w:rPr>
                <w:sz w:val="20"/>
                <w:szCs w:val="24"/>
                <w:lang w:eastAsia="ru-RU"/>
              </w:rPr>
              <w:t xml:space="preserve"> корпус) </w:t>
            </w:r>
            <w:proofErr w:type="gramStart"/>
            <w:r w:rsidRPr="00F1238E">
              <w:rPr>
                <w:sz w:val="20"/>
                <w:szCs w:val="24"/>
                <w:lang w:eastAsia="ru-RU"/>
              </w:rPr>
              <w:t>г</w:t>
            </w:r>
            <w:proofErr w:type="gramEnd"/>
            <w:r w:rsidRPr="00F1238E">
              <w:rPr>
                <w:sz w:val="20"/>
                <w:szCs w:val="24"/>
                <w:lang w:eastAsia="ru-RU"/>
              </w:rPr>
              <w:t>. Нефтекамск,</w:t>
            </w:r>
          </w:p>
          <w:p w:rsidR="00613509" w:rsidRPr="00F1238E" w:rsidRDefault="00613509" w:rsidP="00BF19A1">
            <w:pPr>
              <w:spacing w:line="240" w:lineRule="auto"/>
              <w:ind w:right="-1" w:firstLine="0"/>
              <w:jc w:val="left"/>
              <w:rPr>
                <w:sz w:val="20"/>
                <w:szCs w:val="24"/>
                <w:lang w:eastAsia="ru-RU"/>
              </w:rPr>
            </w:pPr>
            <w:r w:rsidRPr="00F1238E">
              <w:rPr>
                <w:sz w:val="20"/>
                <w:szCs w:val="24"/>
                <w:lang w:eastAsia="ru-RU"/>
              </w:rPr>
              <w:t>пр. Комсомольский, 41Г</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220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384</w:t>
            </w:r>
          </w:p>
        </w:tc>
        <w:tc>
          <w:tcPr>
            <w:tcW w:w="354"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- 164</w:t>
            </w:r>
          </w:p>
        </w:tc>
        <w:tc>
          <w:tcPr>
            <w:tcW w:w="367"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57,2</w:t>
            </w:r>
          </w:p>
        </w:tc>
        <w:tc>
          <w:tcPr>
            <w:tcW w:w="339"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w:t>
            </w:r>
          </w:p>
        </w:tc>
        <w:tc>
          <w:tcPr>
            <w:tcW w:w="413"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6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w:t>
            </w:r>
            <w:r w:rsidRPr="00F1238E">
              <w:rPr>
                <w:sz w:val="20"/>
                <w:szCs w:val="24"/>
                <w:lang w:val="en-US" w:eastAsia="ru-RU"/>
              </w:rPr>
              <w:t>II</w:t>
            </w:r>
            <w:r w:rsidRPr="00F1238E">
              <w:rPr>
                <w:sz w:val="20"/>
                <w:szCs w:val="24"/>
                <w:lang w:eastAsia="ru-RU"/>
              </w:rPr>
              <w:t xml:space="preserve"> корпус) </w:t>
            </w:r>
            <w:proofErr w:type="gramStart"/>
            <w:r w:rsidRPr="00F1238E">
              <w:rPr>
                <w:sz w:val="20"/>
                <w:szCs w:val="24"/>
                <w:lang w:eastAsia="ru-RU"/>
              </w:rPr>
              <w:t>г</w:t>
            </w:r>
            <w:proofErr w:type="gramEnd"/>
            <w:r w:rsidRPr="00F1238E">
              <w:rPr>
                <w:sz w:val="20"/>
                <w:szCs w:val="24"/>
                <w:lang w:eastAsia="ru-RU"/>
              </w:rPr>
              <w:t xml:space="preserve">. Нефтекамск, пер. Руслана </w:t>
            </w:r>
            <w:proofErr w:type="spellStart"/>
            <w:r w:rsidRPr="00F1238E">
              <w:rPr>
                <w:sz w:val="20"/>
                <w:szCs w:val="24"/>
                <w:lang w:eastAsia="ru-RU"/>
              </w:rPr>
              <w:t>Холбана</w:t>
            </w:r>
            <w:proofErr w:type="spellEnd"/>
            <w:r w:rsidRPr="00F1238E">
              <w:rPr>
                <w:sz w:val="20"/>
                <w:szCs w:val="24"/>
                <w:lang w:eastAsia="ru-RU"/>
              </w:rPr>
              <w:t>, 4</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260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149</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+111</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57,3</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413"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7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Парковая, д.9А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280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324</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- 44</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86,4</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BF19A1">
            <w:pPr>
              <w:spacing w:line="240" w:lineRule="auto"/>
              <w:ind w:right="-1" w:firstLine="0"/>
              <w:jc w:val="left"/>
              <w:rPr>
                <w:sz w:val="20"/>
                <w:szCs w:val="24"/>
                <w:lang w:eastAsia="ru-RU"/>
              </w:rPr>
            </w:pPr>
            <w:r w:rsidRPr="00F1238E">
              <w:rPr>
                <w:sz w:val="20"/>
                <w:szCs w:val="24"/>
                <w:lang w:eastAsia="ru-RU"/>
              </w:rPr>
              <w:t>МАДОУ детский сад № 8</w:t>
            </w:r>
          </w:p>
          <w:p w:rsidR="00BF19A1" w:rsidRPr="00F1238E" w:rsidRDefault="00613509" w:rsidP="00BF19A1">
            <w:pPr>
              <w:spacing w:line="240" w:lineRule="auto"/>
              <w:ind w:right="-1" w:firstLine="0"/>
              <w:jc w:val="left"/>
              <w:rPr>
                <w:sz w:val="20"/>
                <w:szCs w:val="24"/>
                <w:lang w:eastAsia="ru-RU"/>
              </w:rPr>
            </w:pPr>
            <w:r w:rsidRPr="00F1238E">
              <w:rPr>
                <w:sz w:val="20"/>
                <w:szCs w:val="24"/>
                <w:lang w:eastAsia="ru-RU"/>
              </w:rPr>
              <w:t>(</w:t>
            </w:r>
            <w:r w:rsidRPr="00F1238E">
              <w:rPr>
                <w:sz w:val="20"/>
                <w:szCs w:val="24"/>
                <w:lang w:val="en-US" w:eastAsia="ru-RU"/>
              </w:rPr>
              <w:t>I</w:t>
            </w:r>
            <w:r w:rsidRPr="00F1238E">
              <w:rPr>
                <w:sz w:val="20"/>
                <w:szCs w:val="24"/>
                <w:lang w:eastAsia="ru-RU"/>
              </w:rPr>
              <w:t xml:space="preserve"> корпус) </w:t>
            </w:r>
            <w:proofErr w:type="gramStart"/>
            <w:r w:rsidRPr="00F1238E">
              <w:rPr>
                <w:sz w:val="20"/>
                <w:szCs w:val="24"/>
                <w:lang w:eastAsia="ru-RU"/>
              </w:rPr>
              <w:t>г</w:t>
            </w:r>
            <w:proofErr w:type="gramEnd"/>
            <w:r w:rsidRPr="00F1238E">
              <w:rPr>
                <w:sz w:val="20"/>
                <w:szCs w:val="24"/>
                <w:lang w:eastAsia="ru-RU"/>
              </w:rPr>
              <w:t xml:space="preserve">. Нефтекамск, </w:t>
            </w:r>
          </w:p>
          <w:p w:rsidR="00613509" w:rsidRPr="00F1238E" w:rsidRDefault="00613509" w:rsidP="00BF19A1">
            <w:pPr>
              <w:spacing w:line="240" w:lineRule="auto"/>
              <w:ind w:right="-1" w:firstLine="0"/>
              <w:jc w:val="left"/>
              <w:rPr>
                <w:sz w:val="20"/>
                <w:szCs w:val="24"/>
                <w:lang w:eastAsia="ru-RU"/>
              </w:rPr>
            </w:pPr>
            <w:r w:rsidRPr="00F1238E">
              <w:rPr>
                <w:sz w:val="20"/>
                <w:szCs w:val="24"/>
                <w:lang w:eastAsia="ru-RU"/>
              </w:rPr>
              <w:t>ул. Социалистическая, д. 36</w:t>
            </w:r>
            <w:proofErr w:type="gramStart"/>
            <w:r w:rsidRPr="00F1238E">
              <w:rPr>
                <w:sz w:val="20"/>
                <w:szCs w:val="24"/>
                <w:lang w:eastAsia="ru-RU"/>
              </w:rPr>
              <w:t xml:space="preserve"> А</w:t>
            </w:r>
            <w:proofErr w:type="gramEnd"/>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137</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151</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-14</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90,7</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8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w:t>
            </w:r>
            <w:r w:rsidRPr="00F1238E">
              <w:rPr>
                <w:sz w:val="20"/>
                <w:szCs w:val="24"/>
                <w:lang w:val="en-US" w:eastAsia="ru-RU"/>
              </w:rPr>
              <w:t>II</w:t>
            </w:r>
            <w:r w:rsidRPr="00F1238E">
              <w:rPr>
                <w:sz w:val="20"/>
                <w:szCs w:val="24"/>
                <w:lang w:eastAsia="ru-RU"/>
              </w:rPr>
              <w:t xml:space="preserve"> корпус) г. Нефтекамск, ул. Строителей, д. 41</w:t>
            </w:r>
            <w:proofErr w:type="gramStart"/>
            <w:r w:rsidRPr="00F1238E">
              <w:rPr>
                <w:sz w:val="20"/>
                <w:szCs w:val="24"/>
                <w:lang w:eastAsia="ru-RU"/>
              </w:rPr>
              <w:t xml:space="preserve"> Б</w:t>
            </w:r>
            <w:proofErr w:type="gramEnd"/>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138</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177</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-39</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77,9</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613509">
            <w:pPr>
              <w:spacing w:line="240" w:lineRule="auto"/>
              <w:ind w:right="-1" w:firstLine="0"/>
              <w:jc w:val="left"/>
              <w:rPr>
                <w:sz w:val="20"/>
                <w:szCs w:val="24"/>
                <w:lang w:eastAsia="ru-RU"/>
              </w:rPr>
            </w:pPr>
            <w:r w:rsidRPr="00F1238E">
              <w:rPr>
                <w:sz w:val="20"/>
                <w:szCs w:val="24"/>
                <w:lang w:eastAsia="ru-RU"/>
              </w:rPr>
              <w:t>МДОАУ детский сад № 10</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ул. Карла-Маркса, 4В</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260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298</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-38</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87,2</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13/30</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МАДОУ детский сад № 11</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lastRenderedPageBreak/>
              <w:t>г. Нефтекамск, ул. Советская, д. 43</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lastRenderedPageBreak/>
              <w:t>муниципаль</w:t>
            </w:r>
            <w:r w:rsidRPr="00F1238E">
              <w:rPr>
                <w:sz w:val="20"/>
                <w:szCs w:val="24"/>
                <w:lang w:eastAsia="ru-RU"/>
              </w:rPr>
              <w:lastRenderedPageBreak/>
              <w:t>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lastRenderedPageBreak/>
              <w:t>330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337</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- 7</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97,9</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75</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613509">
            <w:pPr>
              <w:spacing w:line="240" w:lineRule="auto"/>
              <w:ind w:right="-1" w:firstLine="0"/>
              <w:jc w:val="left"/>
              <w:rPr>
                <w:sz w:val="20"/>
                <w:szCs w:val="24"/>
                <w:lang w:eastAsia="ru-RU"/>
              </w:rPr>
            </w:pPr>
            <w:r w:rsidRPr="00F1238E">
              <w:rPr>
                <w:sz w:val="20"/>
                <w:szCs w:val="24"/>
                <w:lang w:eastAsia="ru-RU"/>
              </w:rPr>
              <w:lastRenderedPageBreak/>
              <w:t xml:space="preserve">МАДОУ детский сад № 17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Дорожная, 41А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164</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161</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+ 3</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98,1</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0/2</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613509" w:rsidRPr="00F1238E" w:rsidRDefault="00613509" w:rsidP="00613509">
            <w:pPr>
              <w:spacing w:line="240" w:lineRule="auto"/>
              <w:ind w:right="-1" w:firstLine="0"/>
              <w:jc w:val="left"/>
              <w:rPr>
                <w:sz w:val="20"/>
                <w:szCs w:val="24"/>
                <w:highlight w:val="yellow"/>
                <w:lang w:eastAsia="ru-RU"/>
              </w:rPr>
            </w:pPr>
            <w:r w:rsidRPr="00F1238E">
              <w:rPr>
                <w:sz w:val="20"/>
                <w:szCs w:val="24"/>
                <w:lang w:eastAsia="ru-RU"/>
              </w:rPr>
              <w:t>МАДОУ «ЦРР – детский сад № 19», г. Нефтекамск, пр. Юбилейный, дом 4</w:t>
            </w:r>
            <w:proofErr w:type="gramStart"/>
            <w:r w:rsidRPr="00F1238E">
              <w:rPr>
                <w:sz w:val="20"/>
                <w:szCs w:val="24"/>
                <w:lang w:eastAsia="ru-RU"/>
              </w:rPr>
              <w:t xml:space="preserve"> А</w:t>
            </w:r>
            <w:proofErr w:type="gramEnd"/>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180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225</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-45</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80</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1/0</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493"/>
          <w:jc w:val="center"/>
        </w:trPr>
        <w:tc>
          <w:tcPr>
            <w:tcW w:w="1305" w:type="pct"/>
            <w:gridSpan w:val="2"/>
            <w:vAlign w:val="center"/>
          </w:tcPr>
          <w:p w:rsidR="00BF19A1" w:rsidRPr="00F1238E" w:rsidRDefault="00613509" w:rsidP="00613509">
            <w:pPr>
              <w:spacing w:line="240" w:lineRule="auto"/>
              <w:ind w:right="-1" w:firstLine="0"/>
              <w:jc w:val="left"/>
              <w:rPr>
                <w:sz w:val="20"/>
                <w:szCs w:val="24"/>
                <w:lang w:eastAsia="ru-RU"/>
              </w:rPr>
            </w:pPr>
            <w:r w:rsidRPr="00F1238E">
              <w:rPr>
                <w:sz w:val="20"/>
                <w:szCs w:val="24"/>
                <w:lang w:eastAsia="ru-RU"/>
              </w:rPr>
              <w:t>МАДОУ детский сад № 20</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ул. Ленина, 3В</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186</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215</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-29</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86,5</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6/4</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неудов.</w:t>
            </w:r>
          </w:p>
        </w:tc>
      </w:tr>
      <w:tr w:rsidR="00561E6D" w:rsidRPr="00F1238E" w:rsidTr="00561E6D">
        <w:trPr>
          <w:gridAfter w:val="1"/>
          <w:wAfter w:w="281" w:type="pct"/>
          <w:trHeight w:val="493"/>
          <w:jc w:val="center"/>
        </w:trPr>
        <w:tc>
          <w:tcPr>
            <w:tcW w:w="1305" w:type="pct"/>
            <w:gridSpan w:val="2"/>
            <w:vAlign w:val="center"/>
          </w:tcPr>
          <w:p w:rsidR="00BF19A1" w:rsidRPr="00F1238E" w:rsidRDefault="00613509" w:rsidP="00613509">
            <w:pPr>
              <w:spacing w:line="240" w:lineRule="auto"/>
              <w:ind w:right="-1" w:firstLine="0"/>
              <w:rPr>
                <w:sz w:val="20"/>
                <w:szCs w:val="24"/>
                <w:lang w:eastAsia="ru-RU"/>
              </w:rPr>
            </w:pPr>
            <w:r w:rsidRPr="00F1238E">
              <w:rPr>
                <w:sz w:val="20"/>
                <w:szCs w:val="24"/>
                <w:lang w:eastAsia="ru-RU"/>
              </w:rPr>
              <w:t xml:space="preserve">МДОАУ детский сад № 22 </w:t>
            </w:r>
          </w:p>
          <w:p w:rsidR="00BF19A1" w:rsidRPr="00F1238E" w:rsidRDefault="00613509" w:rsidP="00613509">
            <w:pPr>
              <w:spacing w:line="240" w:lineRule="auto"/>
              <w:ind w:right="-1" w:firstLine="0"/>
              <w:rPr>
                <w:sz w:val="20"/>
                <w:szCs w:val="24"/>
                <w:lang w:eastAsia="ru-RU"/>
              </w:rPr>
            </w:pPr>
            <w:r w:rsidRPr="00F1238E">
              <w:rPr>
                <w:sz w:val="20"/>
                <w:szCs w:val="24"/>
                <w:lang w:eastAsia="ru-RU"/>
              </w:rPr>
              <w:t xml:space="preserve">г. Нефтекамск, </w:t>
            </w:r>
          </w:p>
          <w:p w:rsidR="00613509" w:rsidRPr="00F1238E" w:rsidRDefault="00613509" w:rsidP="00613509">
            <w:pPr>
              <w:spacing w:line="240" w:lineRule="auto"/>
              <w:ind w:right="-1" w:firstLine="0"/>
              <w:rPr>
                <w:sz w:val="20"/>
                <w:szCs w:val="24"/>
                <w:lang w:eastAsia="ru-RU"/>
              </w:rPr>
            </w:pPr>
            <w:r w:rsidRPr="00F1238E">
              <w:rPr>
                <w:sz w:val="20"/>
                <w:szCs w:val="24"/>
                <w:lang w:eastAsia="ru-RU"/>
              </w:rPr>
              <w:t>пр. Юбилейный, 3А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180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261</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-81</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68,9</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0</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493"/>
          <w:jc w:val="center"/>
        </w:trPr>
        <w:tc>
          <w:tcPr>
            <w:tcW w:w="1305" w:type="pct"/>
            <w:gridSpan w:val="2"/>
            <w:vAlign w:val="center"/>
          </w:tcPr>
          <w:p w:rsidR="00613509" w:rsidRPr="00F1238E" w:rsidRDefault="00613509" w:rsidP="00613509">
            <w:pPr>
              <w:spacing w:line="240" w:lineRule="auto"/>
              <w:ind w:right="-1" w:firstLine="0"/>
              <w:rPr>
                <w:sz w:val="20"/>
                <w:szCs w:val="24"/>
                <w:lang w:eastAsia="ru-RU"/>
              </w:rPr>
            </w:pPr>
            <w:r w:rsidRPr="00F1238E">
              <w:rPr>
                <w:sz w:val="20"/>
                <w:szCs w:val="24"/>
                <w:lang w:eastAsia="ru-RU"/>
              </w:rPr>
              <w:t xml:space="preserve">МДОАУ детский сад № 23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Парковая, д. 6А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280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325</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- 45</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86,1</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 / 6</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shd w:val="clear" w:color="auto" w:fill="auto"/>
            <w:vAlign w:val="center"/>
          </w:tcPr>
          <w:p w:rsidR="00BF19A1" w:rsidRPr="00F1238E" w:rsidRDefault="00613509" w:rsidP="00613509">
            <w:pPr>
              <w:spacing w:line="240" w:lineRule="auto"/>
              <w:ind w:right="-1" w:firstLine="0"/>
              <w:rPr>
                <w:sz w:val="20"/>
                <w:szCs w:val="24"/>
                <w:lang w:eastAsia="ru-RU"/>
              </w:rPr>
            </w:pPr>
            <w:r w:rsidRPr="00F1238E">
              <w:rPr>
                <w:sz w:val="20"/>
                <w:szCs w:val="24"/>
                <w:lang w:eastAsia="ru-RU"/>
              </w:rPr>
              <w:t xml:space="preserve">МАДОУ детский сад № 25 </w:t>
            </w:r>
          </w:p>
          <w:p w:rsidR="00613509" w:rsidRPr="00F1238E" w:rsidRDefault="00613509" w:rsidP="00613509">
            <w:pPr>
              <w:spacing w:line="240" w:lineRule="auto"/>
              <w:ind w:right="-1" w:firstLine="0"/>
              <w:rPr>
                <w:sz w:val="20"/>
                <w:szCs w:val="24"/>
                <w:lang w:eastAsia="ru-RU"/>
              </w:rPr>
            </w:pPr>
            <w:r w:rsidRPr="00F1238E">
              <w:rPr>
                <w:sz w:val="20"/>
                <w:szCs w:val="24"/>
                <w:lang w:eastAsia="ru-RU"/>
              </w:rPr>
              <w:t>г. Нефтекамск, ул. Парковая, 23Б</w:t>
            </w:r>
          </w:p>
        </w:tc>
        <w:tc>
          <w:tcPr>
            <w:tcW w:w="585"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270</w:t>
            </w:r>
          </w:p>
        </w:tc>
        <w:tc>
          <w:tcPr>
            <w:tcW w:w="458"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329</w:t>
            </w:r>
          </w:p>
        </w:tc>
        <w:tc>
          <w:tcPr>
            <w:tcW w:w="354"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- 59</w:t>
            </w:r>
          </w:p>
        </w:tc>
        <w:tc>
          <w:tcPr>
            <w:tcW w:w="367"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82</w:t>
            </w:r>
          </w:p>
        </w:tc>
        <w:tc>
          <w:tcPr>
            <w:tcW w:w="339"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w:t>
            </w:r>
          </w:p>
        </w:tc>
        <w:tc>
          <w:tcPr>
            <w:tcW w:w="413"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613509" w:rsidRPr="00F1238E" w:rsidRDefault="00613509" w:rsidP="00613509">
            <w:pPr>
              <w:spacing w:line="240" w:lineRule="auto"/>
              <w:ind w:right="-1" w:firstLine="0"/>
              <w:jc w:val="left"/>
              <w:rPr>
                <w:sz w:val="20"/>
                <w:szCs w:val="24"/>
                <w:highlight w:val="yellow"/>
                <w:lang w:eastAsia="ru-RU"/>
              </w:rPr>
            </w:pPr>
            <w:r w:rsidRPr="00F1238E">
              <w:rPr>
                <w:sz w:val="20"/>
                <w:szCs w:val="24"/>
                <w:lang w:eastAsia="ru-RU"/>
              </w:rPr>
              <w:t>МДОАУ детский сад № 28 г. Нефтекамск ул. Карла-Маркса, 16А</w:t>
            </w:r>
          </w:p>
        </w:tc>
        <w:tc>
          <w:tcPr>
            <w:tcW w:w="585"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200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270</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-70</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74</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xml:space="preserve">- </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неудов.</w:t>
            </w:r>
          </w:p>
        </w:tc>
      </w:tr>
      <w:tr w:rsidR="00561E6D" w:rsidRPr="00F1238E" w:rsidTr="00561E6D">
        <w:trPr>
          <w:gridAfter w:val="1"/>
          <w:wAfter w:w="281" w:type="pct"/>
          <w:trHeight w:val="323"/>
          <w:jc w:val="center"/>
        </w:trPr>
        <w:tc>
          <w:tcPr>
            <w:tcW w:w="1305" w:type="pct"/>
            <w:gridSpan w:val="2"/>
            <w:shd w:val="clear" w:color="auto" w:fill="auto"/>
            <w:vAlign w:val="center"/>
          </w:tcPr>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29, </w:t>
            </w:r>
          </w:p>
          <w:p w:rsidR="00FF71CE" w:rsidRPr="00F1238E" w:rsidRDefault="00613509" w:rsidP="00613509">
            <w:pPr>
              <w:spacing w:line="240" w:lineRule="auto"/>
              <w:ind w:right="-1" w:firstLine="0"/>
              <w:rPr>
                <w:sz w:val="20"/>
                <w:szCs w:val="24"/>
                <w:lang w:eastAsia="ru-RU"/>
              </w:rPr>
            </w:pPr>
            <w:r w:rsidRPr="00F1238E">
              <w:rPr>
                <w:sz w:val="20"/>
                <w:szCs w:val="24"/>
                <w:lang w:eastAsia="ru-RU"/>
              </w:rPr>
              <w:t xml:space="preserve">г. Нефтекамск, </w:t>
            </w:r>
          </w:p>
          <w:p w:rsidR="00613509" w:rsidRPr="00F1238E" w:rsidRDefault="00613509" w:rsidP="00613509">
            <w:pPr>
              <w:spacing w:line="240" w:lineRule="auto"/>
              <w:ind w:right="-1" w:firstLine="0"/>
              <w:rPr>
                <w:sz w:val="20"/>
                <w:szCs w:val="24"/>
                <w:lang w:eastAsia="ru-RU"/>
              </w:rPr>
            </w:pPr>
            <w:r w:rsidRPr="00F1238E">
              <w:rPr>
                <w:sz w:val="20"/>
                <w:szCs w:val="24"/>
                <w:lang w:eastAsia="ru-RU"/>
              </w:rPr>
              <w:t>ул. Строителей, 71А</w:t>
            </w:r>
          </w:p>
          <w:p w:rsidR="00BF19A1" w:rsidRPr="00F1238E" w:rsidRDefault="00BF19A1" w:rsidP="00613509">
            <w:pPr>
              <w:spacing w:line="240" w:lineRule="auto"/>
              <w:ind w:right="-1" w:firstLine="0"/>
              <w:rPr>
                <w:sz w:val="20"/>
                <w:szCs w:val="24"/>
                <w:lang w:eastAsia="ru-RU"/>
              </w:rPr>
            </w:pPr>
          </w:p>
        </w:tc>
        <w:tc>
          <w:tcPr>
            <w:tcW w:w="585"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225</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265</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- 40</w:t>
            </w:r>
          </w:p>
        </w:tc>
        <w:tc>
          <w:tcPr>
            <w:tcW w:w="367"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84,9</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BF19A1" w:rsidRPr="00F1238E" w:rsidRDefault="00613509" w:rsidP="00613509">
            <w:pPr>
              <w:spacing w:line="240" w:lineRule="auto"/>
              <w:ind w:right="-1" w:firstLine="0"/>
              <w:rPr>
                <w:sz w:val="20"/>
                <w:szCs w:val="24"/>
                <w:lang w:eastAsia="ru-RU"/>
              </w:rPr>
            </w:pPr>
            <w:r w:rsidRPr="00F1238E">
              <w:rPr>
                <w:sz w:val="20"/>
                <w:szCs w:val="24"/>
                <w:lang w:eastAsia="ru-RU"/>
              </w:rPr>
              <w:t xml:space="preserve">МАДОУ детский сад № 30, </w:t>
            </w:r>
          </w:p>
          <w:p w:rsidR="00BF19A1" w:rsidRPr="00F1238E" w:rsidRDefault="00613509" w:rsidP="00613509">
            <w:pPr>
              <w:spacing w:line="240" w:lineRule="auto"/>
              <w:ind w:right="-1" w:firstLine="0"/>
              <w:rPr>
                <w:sz w:val="20"/>
                <w:szCs w:val="24"/>
                <w:lang w:eastAsia="ru-RU"/>
              </w:rPr>
            </w:pPr>
            <w:r w:rsidRPr="00F1238E">
              <w:rPr>
                <w:sz w:val="20"/>
                <w:szCs w:val="24"/>
                <w:lang w:eastAsia="ru-RU"/>
              </w:rPr>
              <w:t xml:space="preserve">г. Нефтекамск, </w:t>
            </w:r>
          </w:p>
          <w:p w:rsidR="00613509" w:rsidRPr="00F1238E" w:rsidRDefault="00613509" w:rsidP="00613509">
            <w:pPr>
              <w:spacing w:line="240" w:lineRule="auto"/>
              <w:ind w:right="-1" w:firstLine="0"/>
              <w:rPr>
                <w:sz w:val="20"/>
                <w:szCs w:val="24"/>
                <w:lang w:eastAsia="ru-RU"/>
              </w:rPr>
            </w:pPr>
            <w:r w:rsidRPr="00F1238E">
              <w:rPr>
                <w:sz w:val="20"/>
                <w:szCs w:val="24"/>
                <w:lang w:eastAsia="ru-RU"/>
              </w:rPr>
              <w:t>ул. Социалистическая, 60А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280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303</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- 23</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92,4</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7/36</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613509" w:rsidRPr="00F1238E" w:rsidRDefault="00613509" w:rsidP="00613509">
            <w:pPr>
              <w:spacing w:line="240" w:lineRule="auto"/>
              <w:ind w:right="-1" w:firstLine="0"/>
              <w:rPr>
                <w:sz w:val="20"/>
                <w:szCs w:val="24"/>
                <w:lang w:eastAsia="ru-RU"/>
              </w:rPr>
            </w:pPr>
            <w:r w:rsidRPr="00F1238E">
              <w:rPr>
                <w:sz w:val="20"/>
                <w:szCs w:val="24"/>
                <w:lang w:eastAsia="ru-RU"/>
              </w:rPr>
              <w:t xml:space="preserve">МАДОУ детский сад № 31 </w:t>
            </w:r>
          </w:p>
          <w:p w:rsidR="00613509" w:rsidRPr="00F1238E" w:rsidRDefault="00613509" w:rsidP="00613509">
            <w:pPr>
              <w:spacing w:line="240" w:lineRule="auto"/>
              <w:ind w:right="-1" w:firstLine="0"/>
              <w:rPr>
                <w:sz w:val="20"/>
                <w:szCs w:val="24"/>
                <w:lang w:eastAsia="ru-RU"/>
              </w:rPr>
            </w:pPr>
            <w:r w:rsidRPr="00F1238E">
              <w:rPr>
                <w:sz w:val="20"/>
                <w:szCs w:val="24"/>
                <w:lang w:eastAsia="ru-RU"/>
              </w:rPr>
              <w:t>г. Нефтекамск, ул. Парковая, 15А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290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310</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- 20</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93,5</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МАДОУ детский сад № 32</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пр. Комсомольский, 7А </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280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314</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-34</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89,1</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2/4</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34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Строителей, 79А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320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353</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-33</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90,6</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46</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35 </w:t>
            </w:r>
          </w:p>
          <w:p w:rsidR="00613509" w:rsidRPr="00F1238E" w:rsidRDefault="00613509" w:rsidP="00FF71CE">
            <w:pPr>
              <w:spacing w:line="240" w:lineRule="auto"/>
              <w:ind w:right="-251" w:firstLine="0"/>
              <w:jc w:val="left"/>
              <w:rPr>
                <w:sz w:val="20"/>
                <w:szCs w:val="24"/>
                <w:lang w:eastAsia="ru-RU"/>
              </w:rPr>
            </w:pPr>
            <w:r w:rsidRPr="00F1238E">
              <w:rPr>
                <w:sz w:val="20"/>
                <w:szCs w:val="24"/>
                <w:lang w:eastAsia="ru-RU"/>
              </w:rPr>
              <w:t>г. Нефтекамск, ул. Степная, 15</w:t>
            </w:r>
          </w:p>
        </w:tc>
        <w:tc>
          <w:tcPr>
            <w:tcW w:w="585"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rFonts w:ascii="Calibri" w:hAnsi="Calibri"/>
                <w:sz w:val="16"/>
                <w:szCs w:val="20"/>
                <w:lang w:eastAsia="ru-RU"/>
              </w:rPr>
            </w:pPr>
            <w:r w:rsidRPr="00F1238E">
              <w:rPr>
                <w:sz w:val="20"/>
                <w:szCs w:val="24"/>
                <w:lang w:eastAsia="ru-RU"/>
              </w:rPr>
              <w:t>160</w:t>
            </w:r>
          </w:p>
        </w:tc>
        <w:tc>
          <w:tcPr>
            <w:tcW w:w="458" w:type="pct"/>
            <w:gridSpan w:val="2"/>
            <w:shd w:val="clear" w:color="auto" w:fill="auto"/>
            <w:vAlign w:val="center"/>
          </w:tcPr>
          <w:p w:rsidR="00613509" w:rsidRPr="00F1238E" w:rsidRDefault="00613509" w:rsidP="00613509">
            <w:pPr>
              <w:spacing w:line="240" w:lineRule="auto"/>
              <w:ind w:right="-1" w:firstLine="0"/>
              <w:jc w:val="center"/>
              <w:rPr>
                <w:rFonts w:ascii="Calibri" w:hAnsi="Calibri"/>
                <w:sz w:val="16"/>
                <w:szCs w:val="20"/>
                <w:lang w:eastAsia="ru-RU"/>
              </w:rPr>
            </w:pPr>
            <w:r w:rsidRPr="00F1238E">
              <w:rPr>
                <w:sz w:val="20"/>
                <w:szCs w:val="24"/>
                <w:lang w:eastAsia="ru-RU"/>
              </w:rPr>
              <w:t>175</w:t>
            </w:r>
          </w:p>
        </w:tc>
        <w:tc>
          <w:tcPr>
            <w:tcW w:w="354" w:type="pct"/>
            <w:gridSpan w:val="2"/>
            <w:shd w:val="clear" w:color="auto" w:fill="auto"/>
            <w:vAlign w:val="center"/>
          </w:tcPr>
          <w:p w:rsidR="00613509" w:rsidRPr="00F1238E" w:rsidRDefault="00613509" w:rsidP="00613509">
            <w:pPr>
              <w:spacing w:line="240" w:lineRule="auto"/>
              <w:ind w:right="-1" w:firstLine="0"/>
              <w:jc w:val="center"/>
              <w:rPr>
                <w:rFonts w:ascii="Calibri" w:hAnsi="Calibri"/>
                <w:sz w:val="16"/>
                <w:szCs w:val="20"/>
                <w:lang w:eastAsia="ru-RU"/>
              </w:rPr>
            </w:pPr>
            <w:r w:rsidRPr="00F1238E">
              <w:rPr>
                <w:sz w:val="20"/>
                <w:szCs w:val="24"/>
                <w:lang w:eastAsia="ru-RU"/>
              </w:rPr>
              <w:t>-15</w:t>
            </w:r>
          </w:p>
        </w:tc>
        <w:tc>
          <w:tcPr>
            <w:tcW w:w="367" w:type="pct"/>
            <w:gridSpan w:val="2"/>
            <w:shd w:val="clear" w:color="auto" w:fill="auto"/>
            <w:vAlign w:val="center"/>
          </w:tcPr>
          <w:p w:rsidR="00613509" w:rsidRPr="00F1238E" w:rsidRDefault="00613509" w:rsidP="00613509">
            <w:pPr>
              <w:spacing w:line="240" w:lineRule="auto"/>
              <w:ind w:right="-1" w:firstLine="0"/>
              <w:jc w:val="center"/>
              <w:rPr>
                <w:rFonts w:ascii="Calibri" w:hAnsi="Calibri"/>
                <w:sz w:val="16"/>
                <w:szCs w:val="20"/>
                <w:lang w:eastAsia="ru-RU"/>
              </w:rPr>
            </w:pPr>
            <w:r w:rsidRPr="00F1238E">
              <w:rPr>
                <w:sz w:val="20"/>
                <w:szCs w:val="24"/>
                <w:lang w:eastAsia="ru-RU"/>
              </w:rPr>
              <w:t>91,4</w:t>
            </w:r>
          </w:p>
        </w:tc>
        <w:tc>
          <w:tcPr>
            <w:tcW w:w="339"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shd w:val="clear" w:color="auto" w:fill="auto"/>
            <w:vAlign w:val="center"/>
          </w:tcPr>
          <w:p w:rsidR="00613509" w:rsidRPr="00F1238E" w:rsidRDefault="00613509" w:rsidP="00613509">
            <w:pPr>
              <w:spacing w:line="240" w:lineRule="auto"/>
              <w:ind w:right="-1" w:firstLine="0"/>
              <w:jc w:val="center"/>
              <w:rPr>
                <w:rFonts w:ascii="Calibri" w:hAnsi="Calibri"/>
                <w:sz w:val="16"/>
                <w:szCs w:val="20"/>
                <w:lang w:eastAsia="ru-RU"/>
              </w:rPr>
            </w:pPr>
            <w:r w:rsidRPr="00F1238E">
              <w:rPr>
                <w:sz w:val="20"/>
                <w:szCs w:val="24"/>
                <w:lang w:eastAsia="ru-RU"/>
              </w:rPr>
              <w:t>-</w:t>
            </w:r>
          </w:p>
        </w:tc>
        <w:tc>
          <w:tcPr>
            <w:tcW w:w="413"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shd w:val="clear" w:color="auto" w:fill="auto"/>
            <w:vAlign w:val="center"/>
          </w:tcPr>
          <w:p w:rsidR="00613509" w:rsidRPr="00F1238E" w:rsidRDefault="00613509" w:rsidP="00613509">
            <w:pPr>
              <w:spacing w:line="240" w:lineRule="auto"/>
              <w:ind w:right="-1" w:firstLine="0"/>
              <w:jc w:val="center"/>
              <w:rPr>
                <w:rFonts w:ascii="Calibri" w:hAnsi="Calibri"/>
                <w:sz w:val="16"/>
                <w:szCs w:val="20"/>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МАДОУ детский сад № 36</w:t>
            </w:r>
          </w:p>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ул. Социалистическая, 77А,</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пр. Юбилейный, 11Б</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380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444</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-64</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85,5</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74</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МАДОУ детский сад № 38</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ул. Ленина, 39В, ул. Ленина, 39Б</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500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745</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- 245</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67,1</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39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г. Нефтекамск, ул. </w:t>
            </w:r>
            <w:r w:rsidRPr="00F1238E">
              <w:rPr>
                <w:sz w:val="20"/>
                <w:szCs w:val="24"/>
                <w:lang w:eastAsia="ru-RU"/>
              </w:rPr>
              <w:lastRenderedPageBreak/>
              <w:t>Социалистическая, 66В</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lastRenderedPageBreak/>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640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792</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-152</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80,8</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0</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lastRenderedPageBreak/>
              <w:t xml:space="preserve">МАДОУ детский сад № 40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Нефтяников, 16А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tcPr>
          <w:p w:rsidR="00613509" w:rsidRPr="00F1238E" w:rsidRDefault="00613509" w:rsidP="00613509">
            <w:pPr>
              <w:spacing w:line="240" w:lineRule="auto"/>
              <w:ind w:firstLine="0"/>
              <w:jc w:val="center"/>
              <w:rPr>
                <w:sz w:val="20"/>
                <w:szCs w:val="20"/>
                <w:lang w:eastAsia="ru-RU"/>
              </w:rPr>
            </w:pPr>
            <w:r w:rsidRPr="00F1238E">
              <w:rPr>
                <w:sz w:val="20"/>
                <w:szCs w:val="20"/>
                <w:lang w:eastAsia="ru-RU"/>
              </w:rPr>
              <w:t>160</w:t>
            </w:r>
          </w:p>
        </w:tc>
        <w:tc>
          <w:tcPr>
            <w:tcW w:w="458" w:type="pct"/>
            <w:gridSpan w:val="2"/>
          </w:tcPr>
          <w:p w:rsidR="00613509" w:rsidRPr="00F1238E" w:rsidRDefault="00613509" w:rsidP="00613509">
            <w:pPr>
              <w:spacing w:line="240" w:lineRule="auto"/>
              <w:ind w:firstLine="0"/>
              <w:jc w:val="center"/>
              <w:rPr>
                <w:sz w:val="20"/>
                <w:szCs w:val="20"/>
                <w:lang w:eastAsia="ru-RU"/>
              </w:rPr>
            </w:pPr>
            <w:r w:rsidRPr="00F1238E">
              <w:rPr>
                <w:sz w:val="20"/>
                <w:szCs w:val="20"/>
                <w:lang w:eastAsia="ru-RU"/>
              </w:rPr>
              <w:t>197</w:t>
            </w:r>
          </w:p>
        </w:tc>
        <w:tc>
          <w:tcPr>
            <w:tcW w:w="354" w:type="pct"/>
            <w:gridSpan w:val="2"/>
          </w:tcPr>
          <w:p w:rsidR="00613509" w:rsidRPr="00F1238E" w:rsidRDefault="00613509" w:rsidP="00613509">
            <w:pPr>
              <w:spacing w:line="240" w:lineRule="auto"/>
              <w:ind w:firstLine="0"/>
              <w:jc w:val="center"/>
              <w:rPr>
                <w:sz w:val="20"/>
                <w:szCs w:val="20"/>
                <w:lang w:eastAsia="ru-RU"/>
              </w:rPr>
            </w:pPr>
            <w:r w:rsidRPr="00F1238E">
              <w:rPr>
                <w:sz w:val="20"/>
                <w:szCs w:val="20"/>
                <w:lang w:eastAsia="ru-RU"/>
              </w:rPr>
              <w:t>-37</w:t>
            </w:r>
          </w:p>
        </w:tc>
        <w:tc>
          <w:tcPr>
            <w:tcW w:w="367" w:type="pct"/>
            <w:gridSpan w:val="2"/>
          </w:tcPr>
          <w:p w:rsidR="00613509" w:rsidRPr="00F1238E" w:rsidRDefault="00613509" w:rsidP="00613509">
            <w:pPr>
              <w:spacing w:line="240" w:lineRule="auto"/>
              <w:ind w:firstLine="0"/>
              <w:jc w:val="center"/>
              <w:rPr>
                <w:sz w:val="20"/>
                <w:szCs w:val="20"/>
                <w:lang w:eastAsia="ru-RU"/>
              </w:rPr>
            </w:pPr>
            <w:r w:rsidRPr="00F1238E">
              <w:rPr>
                <w:sz w:val="20"/>
                <w:szCs w:val="20"/>
                <w:lang w:eastAsia="ru-RU"/>
              </w:rPr>
              <w:t>81,2</w:t>
            </w:r>
          </w:p>
        </w:tc>
        <w:tc>
          <w:tcPr>
            <w:tcW w:w="339" w:type="pct"/>
            <w:gridSpan w:val="2"/>
          </w:tcPr>
          <w:p w:rsidR="00613509" w:rsidRPr="00F1238E" w:rsidRDefault="00613509" w:rsidP="00613509">
            <w:pPr>
              <w:spacing w:line="240" w:lineRule="auto"/>
              <w:ind w:firstLine="0"/>
              <w:jc w:val="center"/>
              <w:rPr>
                <w:sz w:val="20"/>
                <w:szCs w:val="20"/>
                <w:lang w:eastAsia="ru-RU"/>
              </w:rPr>
            </w:pPr>
            <w:r w:rsidRPr="00F1238E">
              <w:rPr>
                <w:sz w:val="20"/>
                <w:szCs w:val="20"/>
                <w:lang w:eastAsia="ru-RU"/>
              </w:rPr>
              <w:t>-</w:t>
            </w:r>
          </w:p>
        </w:tc>
        <w:tc>
          <w:tcPr>
            <w:tcW w:w="254" w:type="pct"/>
            <w:gridSpan w:val="2"/>
          </w:tcPr>
          <w:p w:rsidR="00613509" w:rsidRPr="00F1238E" w:rsidRDefault="00613509" w:rsidP="00613509">
            <w:pPr>
              <w:spacing w:line="240" w:lineRule="auto"/>
              <w:ind w:firstLine="0"/>
              <w:jc w:val="center"/>
              <w:rPr>
                <w:sz w:val="20"/>
                <w:szCs w:val="20"/>
                <w:lang w:eastAsia="ru-RU"/>
              </w:rPr>
            </w:pPr>
            <w:r w:rsidRPr="00F1238E">
              <w:rPr>
                <w:sz w:val="20"/>
                <w:szCs w:val="20"/>
                <w:lang w:eastAsia="ru-RU"/>
              </w:rPr>
              <w:t>1</w:t>
            </w:r>
          </w:p>
        </w:tc>
        <w:tc>
          <w:tcPr>
            <w:tcW w:w="413" w:type="pct"/>
            <w:gridSpan w:val="2"/>
          </w:tcPr>
          <w:p w:rsidR="00613509" w:rsidRPr="00F1238E" w:rsidRDefault="00613509" w:rsidP="00613509">
            <w:pPr>
              <w:spacing w:line="240" w:lineRule="auto"/>
              <w:ind w:firstLine="0"/>
              <w:jc w:val="center"/>
              <w:rPr>
                <w:sz w:val="20"/>
                <w:szCs w:val="20"/>
                <w:lang w:eastAsia="ru-RU"/>
              </w:rPr>
            </w:pPr>
            <w:r w:rsidRPr="00F1238E">
              <w:rPr>
                <w:sz w:val="20"/>
                <w:szCs w:val="20"/>
                <w:lang w:eastAsia="ru-RU"/>
              </w:rPr>
              <w:t>очная</w:t>
            </w:r>
          </w:p>
        </w:tc>
        <w:tc>
          <w:tcPr>
            <w:tcW w:w="318" w:type="pct"/>
            <w:gridSpan w:val="2"/>
          </w:tcPr>
          <w:p w:rsidR="00613509" w:rsidRPr="00F1238E" w:rsidRDefault="00613509" w:rsidP="00613509">
            <w:pPr>
              <w:spacing w:line="240" w:lineRule="auto"/>
              <w:ind w:firstLine="0"/>
              <w:jc w:val="left"/>
              <w:rPr>
                <w:sz w:val="20"/>
                <w:szCs w:val="20"/>
                <w:lang w:eastAsia="ru-RU"/>
              </w:rPr>
            </w:pPr>
            <w:r w:rsidRPr="00F1238E">
              <w:rPr>
                <w:sz w:val="20"/>
                <w:szCs w:val="20"/>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МАДОУ детский сад № 41</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ул. Энергетиков, 13А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220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374</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-154</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58,8</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1/0</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42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Молодежная, д. 113</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xml:space="preserve">муниципальная </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220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324</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-104</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67,9</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43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Карла-Маркса, 19А</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220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417</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-197</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52,7</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shd w:val="clear" w:color="auto" w:fill="auto"/>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МАДОУ детский сад № 44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Ленина, 47А</w:t>
            </w:r>
          </w:p>
        </w:tc>
        <w:tc>
          <w:tcPr>
            <w:tcW w:w="585"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220</w:t>
            </w:r>
          </w:p>
        </w:tc>
        <w:tc>
          <w:tcPr>
            <w:tcW w:w="458"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384</w:t>
            </w:r>
          </w:p>
        </w:tc>
        <w:tc>
          <w:tcPr>
            <w:tcW w:w="354"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-164</w:t>
            </w:r>
          </w:p>
        </w:tc>
        <w:tc>
          <w:tcPr>
            <w:tcW w:w="367"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57,2</w:t>
            </w:r>
          </w:p>
        </w:tc>
        <w:tc>
          <w:tcPr>
            <w:tcW w:w="339"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w:t>
            </w:r>
          </w:p>
        </w:tc>
        <w:tc>
          <w:tcPr>
            <w:tcW w:w="413"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неудов.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СОШ № 7 </w:t>
            </w:r>
          </w:p>
          <w:p w:rsidR="00613509" w:rsidRPr="00F1238E" w:rsidRDefault="00613509" w:rsidP="00FF71CE">
            <w:pPr>
              <w:spacing w:line="240" w:lineRule="auto"/>
              <w:ind w:right="-249" w:firstLine="0"/>
              <w:jc w:val="left"/>
              <w:rPr>
                <w:sz w:val="20"/>
                <w:szCs w:val="24"/>
                <w:lang w:eastAsia="ru-RU"/>
              </w:rPr>
            </w:pPr>
            <w:r w:rsidRPr="00F1238E">
              <w:rPr>
                <w:sz w:val="20"/>
                <w:szCs w:val="24"/>
                <w:lang w:eastAsia="ru-RU"/>
              </w:rPr>
              <w:t>г. Нефтекамск, ул. Парковая,8Г</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200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221</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-21</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90,4</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613509" w:rsidRPr="00F1238E" w:rsidRDefault="00613509" w:rsidP="00613509">
            <w:pPr>
              <w:spacing w:line="240" w:lineRule="auto"/>
              <w:ind w:right="-1" w:firstLine="0"/>
              <w:rPr>
                <w:sz w:val="20"/>
                <w:szCs w:val="24"/>
                <w:lang w:eastAsia="ru-RU"/>
              </w:rPr>
            </w:pPr>
            <w:r w:rsidRPr="00F1238E">
              <w:rPr>
                <w:sz w:val="20"/>
                <w:szCs w:val="24"/>
                <w:lang w:eastAsia="ru-RU"/>
              </w:rPr>
              <w:t xml:space="preserve">МОАУ СОШ № 10 «Центр образования», г. Нефтекамск, ул. </w:t>
            </w:r>
            <w:proofErr w:type="gramStart"/>
            <w:r w:rsidRPr="00F1238E">
              <w:rPr>
                <w:sz w:val="20"/>
                <w:szCs w:val="24"/>
                <w:lang w:eastAsia="ru-RU"/>
              </w:rPr>
              <w:t>Сиреневая</w:t>
            </w:r>
            <w:proofErr w:type="gramEnd"/>
            <w:r w:rsidRPr="00F1238E">
              <w:rPr>
                <w:sz w:val="20"/>
                <w:szCs w:val="24"/>
                <w:lang w:eastAsia="ru-RU"/>
              </w:rPr>
              <w:t>, 5</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 xml:space="preserve">муниципальное </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57</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57</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МОАУ СОШ № 15 (ДО)</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w:t>
            </w:r>
            <w:proofErr w:type="gramStart"/>
            <w:r w:rsidRPr="00F1238E">
              <w:rPr>
                <w:sz w:val="20"/>
                <w:szCs w:val="24"/>
                <w:lang w:eastAsia="ru-RU"/>
              </w:rPr>
              <w:t>с. Энергетик, ул. Высоковольтная, 3В</w:t>
            </w:r>
            <w:proofErr w:type="gramEnd"/>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280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243</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+37</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86,7</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СОШ села </w:t>
            </w:r>
            <w:proofErr w:type="spellStart"/>
            <w:r w:rsidRPr="00F1238E">
              <w:rPr>
                <w:sz w:val="20"/>
                <w:szCs w:val="24"/>
                <w:lang w:eastAsia="ru-RU"/>
              </w:rPr>
              <w:t>Амзя</w:t>
            </w:r>
            <w:proofErr w:type="spellEnd"/>
            <w:r w:rsidRPr="00F1238E">
              <w:rPr>
                <w:sz w:val="20"/>
                <w:szCs w:val="24"/>
                <w:lang w:eastAsia="ru-RU"/>
              </w:rPr>
              <w:t xml:space="preserve"> </w:t>
            </w:r>
          </w:p>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г. Нефтекамск, с. </w:t>
            </w:r>
            <w:proofErr w:type="spellStart"/>
            <w:r w:rsidRPr="00F1238E">
              <w:rPr>
                <w:sz w:val="20"/>
                <w:szCs w:val="24"/>
                <w:lang w:eastAsia="ru-RU"/>
              </w:rPr>
              <w:t>Амзя</w:t>
            </w:r>
            <w:proofErr w:type="spellEnd"/>
            <w:r w:rsidRPr="00F1238E">
              <w:rPr>
                <w:sz w:val="20"/>
                <w:szCs w:val="24"/>
                <w:lang w:eastAsia="ru-RU"/>
              </w:rPr>
              <w:t xml:space="preserve">,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ул. Кудрявцева, 9</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190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255</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-65</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74,5</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shd w:val="clear" w:color="auto" w:fill="auto"/>
            <w:vAlign w:val="center"/>
          </w:tcPr>
          <w:p w:rsidR="00FF71CE" w:rsidRPr="00F1238E" w:rsidRDefault="00613509" w:rsidP="00613509">
            <w:pPr>
              <w:spacing w:line="240" w:lineRule="auto"/>
              <w:ind w:right="-1" w:firstLine="0"/>
              <w:rPr>
                <w:sz w:val="20"/>
                <w:szCs w:val="24"/>
                <w:lang w:eastAsia="ru-RU"/>
              </w:rPr>
            </w:pPr>
            <w:r w:rsidRPr="00F1238E">
              <w:rPr>
                <w:sz w:val="20"/>
                <w:szCs w:val="24"/>
                <w:lang w:eastAsia="ru-RU"/>
              </w:rPr>
              <w:t xml:space="preserve">МОАУ СОШ с. </w:t>
            </w:r>
            <w:proofErr w:type="spellStart"/>
            <w:r w:rsidRPr="00F1238E">
              <w:rPr>
                <w:sz w:val="20"/>
                <w:szCs w:val="24"/>
                <w:lang w:eastAsia="ru-RU"/>
              </w:rPr>
              <w:t>Ташкиново</w:t>
            </w:r>
            <w:proofErr w:type="spellEnd"/>
            <w:r w:rsidRPr="00F1238E">
              <w:rPr>
                <w:sz w:val="20"/>
                <w:szCs w:val="24"/>
                <w:lang w:eastAsia="ru-RU"/>
              </w:rPr>
              <w:t xml:space="preserve"> </w:t>
            </w:r>
          </w:p>
          <w:p w:rsidR="00613509" w:rsidRPr="00F1238E" w:rsidRDefault="00613509" w:rsidP="00613509">
            <w:pPr>
              <w:spacing w:line="240" w:lineRule="auto"/>
              <w:ind w:right="-1" w:firstLine="0"/>
              <w:rPr>
                <w:sz w:val="20"/>
                <w:szCs w:val="24"/>
                <w:lang w:eastAsia="ru-RU"/>
              </w:rPr>
            </w:pPr>
            <w:r w:rsidRPr="00F1238E">
              <w:rPr>
                <w:sz w:val="20"/>
                <w:szCs w:val="24"/>
                <w:lang w:eastAsia="ru-RU"/>
              </w:rPr>
              <w:t xml:space="preserve">г. Нефтекамск, с. </w:t>
            </w:r>
            <w:proofErr w:type="spellStart"/>
            <w:r w:rsidRPr="00F1238E">
              <w:rPr>
                <w:sz w:val="20"/>
                <w:szCs w:val="24"/>
                <w:lang w:eastAsia="ru-RU"/>
              </w:rPr>
              <w:t>Ташкиново</w:t>
            </w:r>
            <w:proofErr w:type="spellEnd"/>
            <w:r w:rsidRPr="00F1238E">
              <w:rPr>
                <w:sz w:val="20"/>
                <w:szCs w:val="24"/>
                <w:lang w:eastAsia="ru-RU"/>
              </w:rPr>
              <w:t>, пер. Молодежный, 2</w:t>
            </w:r>
          </w:p>
        </w:tc>
        <w:tc>
          <w:tcPr>
            <w:tcW w:w="585"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40</w:t>
            </w:r>
          </w:p>
        </w:tc>
        <w:tc>
          <w:tcPr>
            <w:tcW w:w="458"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102</w:t>
            </w:r>
          </w:p>
        </w:tc>
        <w:tc>
          <w:tcPr>
            <w:tcW w:w="354"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-62</w:t>
            </w:r>
          </w:p>
        </w:tc>
        <w:tc>
          <w:tcPr>
            <w:tcW w:w="367"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39,2</w:t>
            </w:r>
          </w:p>
        </w:tc>
        <w:tc>
          <w:tcPr>
            <w:tcW w:w="339"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w:t>
            </w:r>
          </w:p>
        </w:tc>
        <w:tc>
          <w:tcPr>
            <w:tcW w:w="413"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01"/>
          <w:jc w:val="center"/>
        </w:trPr>
        <w:tc>
          <w:tcPr>
            <w:tcW w:w="1890" w:type="pct"/>
            <w:gridSpan w:val="4"/>
            <w:vAlign w:val="center"/>
          </w:tcPr>
          <w:p w:rsidR="00613509" w:rsidRPr="00F1238E" w:rsidRDefault="00613509" w:rsidP="00613509">
            <w:pPr>
              <w:spacing w:line="240" w:lineRule="auto"/>
              <w:ind w:right="-1" w:firstLine="0"/>
              <w:rPr>
                <w:sz w:val="20"/>
                <w:szCs w:val="24"/>
                <w:lang w:eastAsia="ru-RU"/>
              </w:rPr>
            </w:pPr>
            <w:r w:rsidRPr="00F1238E">
              <w:rPr>
                <w:b/>
                <w:sz w:val="20"/>
                <w:szCs w:val="24"/>
                <w:lang w:eastAsia="ru-RU"/>
              </w:rPr>
              <w:t>ВСЕГО по учреждениям:</w:t>
            </w:r>
          </w:p>
        </w:tc>
        <w:tc>
          <w:tcPr>
            <w:tcW w:w="326"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9113</w:t>
            </w:r>
          </w:p>
        </w:tc>
        <w:tc>
          <w:tcPr>
            <w:tcW w:w="458"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11224</w:t>
            </w:r>
          </w:p>
        </w:tc>
        <w:tc>
          <w:tcPr>
            <w:tcW w:w="354"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-2262/+151</w:t>
            </w:r>
          </w:p>
        </w:tc>
        <w:tc>
          <w:tcPr>
            <w:tcW w:w="367"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2616,2</w:t>
            </w:r>
          </w:p>
        </w:tc>
        <w:tc>
          <w:tcPr>
            <w:tcW w:w="339"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242,1</w:t>
            </w:r>
          </w:p>
        </w:tc>
        <w:tc>
          <w:tcPr>
            <w:tcW w:w="254"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146</w:t>
            </w:r>
          </w:p>
        </w:tc>
        <w:tc>
          <w:tcPr>
            <w:tcW w:w="413"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w:t>
            </w:r>
          </w:p>
        </w:tc>
        <w:tc>
          <w:tcPr>
            <w:tcW w:w="318"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w:t>
            </w:r>
          </w:p>
        </w:tc>
      </w:tr>
      <w:tr w:rsidR="00BF19A1" w:rsidRPr="00F1238E" w:rsidTr="00561E6D">
        <w:trPr>
          <w:gridAfter w:val="1"/>
          <w:wAfter w:w="281" w:type="pct"/>
          <w:trHeight w:val="323"/>
          <w:jc w:val="center"/>
        </w:trPr>
        <w:tc>
          <w:tcPr>
            <w:tcW w:w="4719" w:type="pct"/>
            <w:gridSpan w:val="20"/>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Общеобразовательные учреждения</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МОАУ СОШ № 2</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ул. Социалистическая, 45Б</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Merge w:val="restart"/>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1325</w:t>
            </w:r>
          </w:p>
        </w:tc>
        <w:tc>
          <w:tcPr>
            <w:tcW w:w="458" w:type="pct"/>
            <w:gridSpan w:val="2"/>
            <w:vMerge w:val="restart"/>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1511</w:t>
            </w:r>
          </w:p>
        </w:tc>
        <w:tc>
          <w:tcPr>
            <w:tcW w:w="354" w:type="pct"/>
            <w:gridSpan w:val="2"/>
            <w:vMerge w:val="restart"/>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-186</w:t>
            </w:r>
          </w:p>
        </w:tc>
        <w:tc>
          <w:tcPr>
            <w:tcW w:w="367" w:type="pct"/>
            <w:gridSpan w:val="2"/>
            <w:vMerge w:val="restart"/>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87,6</w:t>
            </w:r>
          </w:p>
        </w:tc>
        <w:tc>
          <w:tcPr>
            <w:tcW w:w="339" w:type="pct"/>
            <w:gridSpan w:val="2"/>
            <w:vMerge w:val="restart"/>
            <w:vAlign w:val="center"/>
          </w:tcPr>
          <w:p w:rsidR="00613509" w:rsidRPr="00F1238E" w:rsidRDefault="00613509" w:rsidP="00613509">
            <w:pPr>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8/34</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proofErr w:type="spellStart"/>
            <w:r w:rsidRPr="00F1238E">
              <w:rPr>
                <w:sz w:val="20"/>
                <w:szCs w:val="24"/>
                <w:lang w:eastAsia="ru-RU"/>
              </w:rPr>
              <w:t>н</w:t>
            </w:r>
            <w:proofErr w:type="spellEnd"/>
            <w:r w:rsidRPr="00F1238E">
              <w:rPr>
                <w:sz w:val="20"/>
                <w:szCs w:val="24"/>
                <w:lang w:eastAsia="ru-RU"/>
              </w:rPr>
              <w:t>/</w:t>
            </w:r>
            <w:proofErr w:type="spellStart"/>
            <w:r w:rsidRPr="00F1238E">
              <w:rPr>
                <w:sz w:val="20"/>
                <w:szCs w:val="24"/>
                <w:lang w:eastAsia="ru-RU"/>
              </w:rPr>
              <w:t>д</w:t>
            </w:r>
            <w:proofErr w:type="spellEnd"/>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СОШ № 2 </w:t>
            </w:r>
          </w:p>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г. Нефтекамск,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ул. Нефтяников, 11В</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Merge/>
            <w:shd w:val="clear" w:color="auto" w:fill="auto"/>
            <w:vAlign w:val="center"/>
          </w:tcPr>
          <w:p w:rsidR="00613509" w:rsidRPr="00F1238E" w:rsidRDefault="00613509" w:rsidP="00613509">
            <w:pPr>
              <w:spacing w:line="240" w:lineRule="auto"/>
              <w:ind w:right="-1" w:firstLine="0"/>
              <w:jc w:val="center"/>
              <w:rPr>
                <w:sz w:val="20"/>
                <w:szCs w:val="24"/>
                <w:lang w:eastAsia="ru-RU"/>
              </w:rPr>
            </w:pPr>
          </w:p>
        </w:tc>
        <w:tc>
          <w:tcPr>
            <w:tcW w:w="458" w:type="pct"/>
            <w:gridSpan w:val="2"/>
            <w:vMerge/>
            <w:vAlign w:val="center"/>
          </w:tcPr>
          <w:p w:rsidR="00613509" w:rsidRPr="00F1238E" w:rsidRDefault="00613509" w:rsidP="00613509">
            <w:pPr>
              <w:spacing w:line="240" w:lineRule="auto"/>
              <w:ind w:right="-1" w:firstLine="0"/>
              <w:jc w:val="center"/>
              <w:rPr>
                <w:sz w:val="20"/>
                <w:szCs w:val="24"/>
                <w:lang w:eastAsia="ru-RU"/>
              </w:rPr>
            </w:pPr>
          </w:p>
        </w:tc>
        <w:tc>
          <w:tcPr>
            <w:tcW w:w="354" w:type="pct"/>
            <w:gridSpan w:val="2"/>
            <w:vMerge/>
            <w:vAlign w:val="center"/>
          </w:tcPr>
          <w:p w:rsidR="00613509" w:rsidRPr="00F1238E" w:rsidRDefault="00613509" w:rsidP="00613509">
            <w:pPr>
              <w:spacing w:line="240" w:lineRule="auto"/>
              <w:ind w:right="-1" w:firstLine="0"/>
              <w:jc w:val="center"/>
              <w:rPr>
                <w:sz w:val="20"/>
                <w:szCs w:val="24"/>
                <w:lang w:eastAsia="ru-RU"/>
              </w:rPr>
            </w:pPr>
          </w:p>
        </w:tc>
        <w:tc>
          <w:tcPr>
            <w:tcW w:w="367" w:type="pct"/>
            <w:gridSpan w:val="2"/>
            <w:vMerge/>
            <w:vAlign w:val="center"/>
          </w:tcPr>
          <w:p w:rsidR="00613509" w:rsidRPr="00F1238E" w:rsidRDefault="00613509" w:rsidP="00613509">
            <w:pPr>
              <w:spacing w:line="240" w:lineRule="auto"/>
              <w:ind w:right="-1" w:firstLine="0"/>
              <w:jc w:val="center"/>
              <w:rPr>
                <w:sz w:val="20"/>
                <w:szCs w:val="24"/>
                <w:lang w:eastAsia="ru-RU"/>
              </w:rPr>
            </w:pPr>
          </w:p>
        </w:tc>
        <w:tc>
          <w:tcPr>
            <w:tcW w:w="339" w:type="pct"/>
            <w:gridSpan w:val="2"/>
            <w:vMerge/>
            <w:vAlign w:val="center"/>
          </w:tcPr>
          <w:p w:rsidR="00613509" w:rsidRPr="00F1238E" w:rsidRDefault="00613509" w:rsidP="00613509">
            <w:pPr>
              <w:ind w:right="-1" w:firstLine="0"/>
              <w:jc w:val="center"/>
              <w:rPr>
                <w:sz w:val="20"/>
                <w:szCs w:val="24"/>
                <w:lang w:eastAsia="ru-RU"/>
              </w:rPr>
            </w:pP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9/17</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proofErr w:type="spellStart"/>
            <w:r w:rsidRPr="00F1238E">
              <w:rPr>
                <w:sz w:val="20"/>
                <w:szCs w:val="24"/>
                <w:lang w:eastAsia="ru-RU"/>
              </w:rPr>
              <w:t>н</w:t>
            </w:r>
            <w:proofErr w:type="spellEnd"/>
            <w:r w:rsidRPr="00F1238E">
              <w:rPr>
                <w:sz w:val="20"/>
                <w:szCs w:val="24"/>
                <w:lang w:eastAsia="ru-RU"/>
              </w:rPr>
              <w:t>/</w:t>
            </w:r>
            <w:proofErr w:type="spellStart"/>
            <w:r w:rsidRPr="00F1238E">
              <w:rPr>
                <w:sz w:val="20"/>
                <w:szCs w:val="24"/>
                <w:lang w:eastAsia="ru-RU"/>
              </w:rPr>
              <w:t>д</w:t>
            </w:r>
            <w:proofErr w:type="spellEnd"/>
          </w:p>
        </w:tc>
      </w:tr>
      <w:tr w:rsidR="00561E6D" w:rsidRPr="00F1238E" w:rsidTr="00561E6D">
        <w:trPr>
          <w:gridAfter w:val="1"/>
          <w:wAfter w:w="281" w:type="pct"/>
          <w:trHeight w:val="525"/>
          <w:jc w:val="center"/>
        </w:trPr>
        <w:tc>
          <w:tcPr>
            <w:tcW w:w="1305" w:type="pct"/>
            <w:gridSpan w:val="2"/>
            <w:tcBorders>
              <w:top w:val="single" w:sz="4" w:space="0" w:color="auto"/>
              <w:left w:val="single" w:sz="4" w:space="0" w:color="auto"/>
              <w:bottom w:val="single" w:sz="4" w:space="0" w:color="auto"/>
              <w:right w:val="single" w:sz="4" w:space="0" w:color="auto"/>
            </w:tcBorders>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СОШ № 3, </w:t>
            </w:r>
          </w:p>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г. Нефтекамск,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пр. Комсомольский, 17Б</w:t>
            </w:r>
          </w:p>
        </w:tc>
        <w:tc>
          <w:tcPr>
            <w:tcW w:w="585"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587</w:t>
            </w:r>
          </w:p>
        </w:tc>
        <w:tc>
          <w:tcPr>
            <w:tcW w:w="458"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656</w:t>
            </w:r>
          </w:p>
        </w:tc>
        <w:tc>
          <w:tcPr>
            <w:tcW w:w="354"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-69</w:t>
            </w:r>
          </w:p>
        </w:tc>
        <w:tc>
          <w:tcPr>
            <w:tcW w:w="367"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89,4</w:t>
            </w:r>
          </w:p>
        </w:tc>
        <w:tc>
          <w:tcPr>
            <w:tcW w:w="339"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ind w:right="-1" w:firstLine="0"/>
              <w:jc w:val="center"/>
              <w:rPr>
                <w:sz w:val="20"/>
                <w:szCs w:val="24"/>
                <w:lang w:eastAsia="ru-RU"/>
              </w:rPr>
            </w:pPr>
            <w:r w:rsidRPr="00F1238E">
              <w:rPr>
                <w:sz w:val="20"/>
                <w:szCs w:val="24"/>
                <w:lang w:eastAsia="ru-RU"/>
              </w:rPr>
              <w:t>-</w:t>
            </w:r>
          </w:p>
        </w:tc>
        <w:tc>
          <w:tcPr>
            <w:tcW w:w="254"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71</w:t>
            </w:r>
          </w:p>
        </w:tc>
        <w:tc>
          <w:tcPr>
            <w:tcW w:w="413"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/в одну смену</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tcBorders>
              <w:top w:val="single" w:sz="4" w:space="0" w:color="auto"/>
              <w:left w:val="single" w:sz="4" w:space="0" w:color="auto"/>
              <w:bottom w:val="single" w:sz="4" w:space="0" w:color="auto"/>
              <w:right w:val="single" w:sz="4" w:space="0" w:color="auto"/>
            </w:tcBorders>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СОШ № 4 </w:t>
            </w:r>
          </w:p>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г. Нефтекамск,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пр. Комсомольский, 7</w:t>
            </w:r>
          </w:p>
        </w:tc>
        <w:tc>
          <w:tcPr>
            <w:tcW w:w="585" w:type="pct"/>
            <w:gridSpan w:val="2"/>
            <w:tcBorders>
              <w:top w:val="single" w:sz="4" w:space="0" w:color="auto"/>
              <w:left w:val="single" w:sz="4" w:space="0" w:color="auto"/>
              <w:bottom w:val="single" w:sz="4" w:space="0" w:color="auto"/>
              <w:right w:val="single" w:sz="4" w:space="0" w:color="auto"/>
            </w:tcBorders>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tcBorders>
              <w:top w:val="single" w:sz="4" w:space="0" w:color="auto"/>
              <w:left w:val="single" w:sz="4" w:space="0" w:color="auto"/>
              <w:bottom w:val="single" w:sz="4" w:space="0" w:color="auto"/>
              <w:right w:val="single" w:sz="4" w:space="0" w:color="auto"/>
            </w:tcBorders>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650</w:t>
            </w:r>
          </w:p>
        </w:tc>
        <w:tc>
          <w:tcPr>
            <w:tcW w:w="458" w:type="pct"/>
            <w:gridSpan w:val="2"/>
            <w:tcBorders>
              <w:top w:val="single" w:sz="4" w:space="0" w:color="auto"/>
              <w:left w:val="single" w:sz="4" w:space="0" w:color="auto"/>
              <w:bottom w:val="single" w:sz="4" w:space="0" w:color="auto"/>
              <w:right w:val="single" w:sz="4" w:space="0" w:color="auto"/>
            </w:tcBorders>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882</w:t>
            </w:r>
          </w:p>
        </w:tc>
        <w:tc>
          <w:tcPr>
            <w:tcW w:w="354" w:type="pct"/>
            <w:gridSpan w:val="2"/>
            <w:tcBorders>
              <w:top w:val="single" w:sz="4" w:space="0" w:color="auto"/>
              <w:left w:val="single" w:sz="4" w:space="0" w:color="auto"/>
              <w:bottom w:val="single" w:sz="4" w:space="0" w:color="auto"/>
              <w:right w:val="single" w:sz="4" w:space="0" w:color="auto"/>
            </w:tcBorders>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-232</w:t>
            </w:r>
          </w:p>
        </w:tc>
        <w:tc>
          <w:tcPr>
            <w:tcW w:w="367" w:type="pct"/>
            <w:gridSpan w:val="2"/>
            <w:tcBorders>
              <w:top w:val="single" w:sz="4" w:space="0" w:color="auto"/>
              <w:left w:val="single" w:sz="4" w:space="0" w:color="auto"/>
              <w:bottom w:val="single" w:sz="4" w:space="0" w:color="auto"/>
              <w:right w:val="single" w:sz="4" w:space="0" w:color="auto"/>
            </w:tcBorders>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73,6</w:t>
            </w:r>
          </w:p>
        </w:tc>
        <w:tc>
          <w:tcPr>
            <w:tcW w:w="339" w:type="pct"/>
            <w:gridSpan w:val="2"/>
            <w:tcBorders>
              <w:top w:val="single" w:sz="4" w:space="0" w:color="auto"/>
              <w:left w:val="single" w:sz="4" w:space="0" w:color="auto"/>
              <w:bottom w:val="single" w:sz="4" w:space="0" w:color="auto"/>
              <w:right w:val="single" w:sz="4" w:space="0" w:color="auto"/>
            </w:tcBorders>
          </w:tcPr>
          <w:p w:rsidR="00613509" w:rsidRPr="00F1238E" w:rsidRDefault="00613509" w:rsidP="00613509">
            <w:pPr>
              <w:ind w:right="-1" w:firstLine="0"/>
              <w:jc w:val="center"/>
              <w:rPr>
                <w:sz w:val="20"/>
                <w:szCs w:val="24"/>
                <w:lang w:eastAsia="ru-RU"/>
              </w:rPr>
            </w:pPr>
            <w:r w:rsidRPr="00F1238E">
              <w:rPr>
                <w:sz w:val="20"/>
                <w:szCs w:val="24"/>
                <w:lang w:eastAsia="ru-RU"/>
              </w:rPr>
              <w:t>-</w:t>
            </w:r>
          </w:p>
        </w:tc>
        <w:tc>
          <w:tcPr>
            <w:tcW w:w="254" w:type="pct"/>
            <w:gridSpan w:val="2"/>
            <w:tcBorders>
              <w:top w:val="single" w:sz="4" w:space="0" w:color="auto"/>
              <w:left w:val="single" w:sz="4" w:space="0" w:color="auto"/>
              <w:bottom w:val="single" w:sz="4" w:space="0" w:color="auto"/>
              <w:right w:val="single" w:sz="4" w:space="0" w:color="auto"/>
            </w:tcBorders>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51</w:t>
            </w:r>
          </w:p>
        </w:tc>
        <w:tc>
          <w:tcPr>
            <w:tcW w:w="413" w:type="pct"/>
            <w:gridSpan w:val="2"/>
            <w:tcBorders>
              <w:top w:val="single" w:sz="4" w:space="0" w:color="auto"/>
              <w:left w:val="single" w:sz="4" w:space="0" w:color="auto"/>
              <w:bottom w:val="single" w:sz="4" w:space="0" w:color="auto"/>
              <w:right w:val="single" w:sz="4" w:space="0" w:color="auto"/>
            </w:tcBorders>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tcBorders>
              <w:top w:val="single" w:sz="4" w:space="0" w:color="auto"/>
              <w:left w:val="single" w:sz="4" w:space="0" w:color="auto"/>
              <w:bottom w:val="single" w:sz="4" w:space="0" w:color="auto"/>
              <w:right w:val="single" w:sz="4" w:space="0" w:color="auto"/>
            </w:tcBorders>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blPrEx>
          <w:jc w:val="left"/>
        </w:tblPrEx>
        <w:trPr>
          <w:gridBefore w:val="1"/>
          <w:wBefore w:w="262" w:type="pct"/>
          <w:trHeight w:val="525"/>
        </w:trPr>
        <w:tc>
          <w:tcPr>
            <w:tcW w:w="1281" w:type="pct"/>
            <w:gridSpan w:val="2"/>
            <w:vAlign w:val="center"/>
          </w:tcPr>
          <w:p w:rsidR="00FF71CE" w:rsidRPr="00F1238E" w:rsidRDefault="00613509" w:rsidP="004A5396">
            <w:pPr>
              <w:spacing w:line="240" w:lineRule="auto"/>
              <w:ind w:right="-1" w:firstLine="0"/>
              <w:jc w:val="left"/>
              <w:rPr>
                <w:sz w:val="20"/>
                <w:szCs w:val="24"/>
                <w:lang w:eastAsia="ru-RU"/>
              </w:rPr>
            </w:pPr>
            <w:r w:rsidRPr="00F1238E">
              <w:rPr>
                <w:sz w:val="20"/>
                <w:szCs w:val="24"/>
                <w:lang w:eastAsia="ru-RU"/>
              </w:rPr>
              <w:t xml:space="preserve">МОАУ СОШ № 6 </w:t>
            </w:r>
          </w:p>
          <w:p w:rsidR="00613509" w:rsidRPr="00F1238E" w:rsidRDefault="00613509" w:rsidP="004A5396">
            <w:pPr>
              <w:spacing w:line="240" w:lineRule="auto"/>
              <w:ind w:right="-1" w:firstLine="0"/>
              <w:jc w:val="left"/>
              <w:rPr>
                <w:sz w:val="20"/>
                <w:szCs w:val="24"/>
                <w:lang w:eastAsia="ru-RU"/>
              </w:rPr>
            </w:pPr>
            <w:r w:rsidRPr="00F1238E">
              <w:rPr>
                <w:sz w:val="20"/>
                <w:szCs w:val="24"/>
                <w:lang w:eastAsia="ru-RU"/>
              </w:rPr>
              <w:t xml:space="preserve">г. Нефтекамск, ул. </w:t>
            </w:r>
            <w:r w:rsidRPr="00F1238E">
              <w:rPr>
                <w:sz w:val="20"/>
                <w:szCs w:val="24"/>
                <w:lang w:eastAsia="ru-RU"/>
              </w:rPr>
              <w:lastRenderedPageBreak/>
              <w:t>Социалистическая, 54</w:t>
            </w:r>
            <w:proofErr w:type="gramStart"/>
            <w:r w:rsidRPr="00F1238E">
              <w:rPr>
                <w:sz w:val="20"/>
                <w:szCs w:val="24"/>
                <w:lang w:eastAsia="ru-RU"/>
              </w:rPr>
              <w:t xml:space="preserve"> А</w:t>
            </w:r>
            <w:proofErr w:type="gramEnd"/>
          </w:p>
        </w:tc>
        <w:tc>
          <w:tcPr>
            <w:tcW w:w="57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lastRenderedPageBreak/>
              <w:t>муниципальная</w:t>
            </w:r>
          </w:p>
        </w:tc>
        <w:tc>
          <w:tcPr>
            <w:tcW w:w="384" w:type="pct"/>
            <w:gridSpan w:val="2"/>
            <w:vMerge w:val="restart"/>
            <w:shd w:val="clear" w:color="auto" w:fill="auto"/>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1200</w:t>
            </w:r>
          </w:p>
        </w:tc>
        <w:tc>
          <w:tcPr>
            <w:tcW w:w="448" w:type="pct"/>
            <w:gridSpan w:val="2"/>
            <w:vMerge w:val="restart"/>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1684</w:t>
            </w:r>
          </w:p>
        </w:tc>
        <w:tc>
          <w:tcPr>
            <w:tcW w:w="320" w:type="pct"/>
            <w:gridSpan w:val="2"/>
            <w:vMerge w:val="restart"/>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-484</w:t>
            </w:r>
          </w:p>
        </w:tc>
        <w:tc>
          <w:tcPr>
            <w:tcW w:w="384" w:type="pct"/>
            <w:gridSpan w:val="2"/>
            <w:vMerge w:val="restart"/>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71,2</w:t>
            </w:r>
          </w:p>
        </w:tc>
        <w:tc>
          <w:tcPr>
            <w:tcW w:w="321" w:type="pct"/>
            <w:gridSpan w:val="2"/>
            <w:vMerge w:val="restart"/>
            <w:vAlign w:val="center"/>
          </w:tcPr>
          <w:p w:rsidR="00613509" w:rsidRPr="00F1238E" w:rsidRDefault="00613509" w:rsidP="004A5396">
            <w:pPr>
              <w:ind w:right="-1" w:firstLine="0"/>
              <w:jc w:val="center"/>
              <w:rPr>
                <w:sz w:val="20"/>
                <w:szCs w:val="24"/>
                <w:lang w:eastAsia="ru-RU"/>
              </w:rPr>
            </w:pPr>
            <w:r w:rsidRPr="00F1238E">
              <w:rPr>
                <w:sz w:val="20"/>
                <w:szCs w:val="24"/>
                <w:lang w:eastAsia="ru-RU"/>
              </w:rPr>
              <w:t>-</w:t>
            </w:r>
          </w:p>
        </w:tc>
        <w:tc>
          <w:tcPr>
            <w:tcW w:w="25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9/41</w:t>
            </w:r>
          </w:p>
        </w:tc>
        <w:tc>
          <w:tcPr>
            <w:tcW w:w="448"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 xml:space="preserve">очная </w:t>
            </w:r>
          </w:p>
        </w:tc>
        <w:tc>
          <w:tcPr>
            <w:tcW w:w="320"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blPrEx>
          <w:jc w:val="left"/>
        </w:tblPrEx>
        <w:trPr>
          <w:gridBefore w:val="1"/>
          <w:wBefore w:w="262" w:type="pct"/>
          <w:trHeight w:val="525"/>
        </w:trPr>
        <w:tc>
          <w:tcPr>
            <w:tcW w:w="1281" w:type="pct"/>
            <w:gridSpan w:val="2"/>
            <w:vAlign w:val="center"/>
          </w:tcPr>
          <w:p w:rsidR="00FF71CE" w:rsidRPr="00F1238E" w:rsidRDefault="00613509" w:rsidP="004A5396">
            <w:pPr>
              <w:spacing w:line="240" w:lineRule="auto"/>
              <w:ind w:right="-1" w:firstLine="0"/>
              <w:jc w:val="left"/>
              <w:rPr>
                <w:sz w:val="20"/>
                <w:szCs w:val="24"/>
                <w:lang w:eastAsia="ru-RU"/>
              </w:rPr>
            </w:pPr>
            <w:r w:rsidRPr="00F1238E">
              <w:rPr>
                <w:sz w:val="20"/>
                <w:szCs w:val="24"/>
                <w:lang w:eastAsia="ru-RU"/>
              </w:rPr>
              <w:lastRenderedPageBreak/>
              <w:t>МОАУ СОШ № 6</w:t>
            </w:r>
          </w:p>
          <w:p w:rsidR="00613509" w:rsidRPr="00F1238E" w:rsidRDefault="00613509" w:rsidP="004A5396">
            <w:pPr>
              <w:spacing w:line="240" w:lineRule="auto"/>
              <w:ind w:right="-1" w:firstLine="0"/>
              <w:jc w:val="left"/>
              <w:rPr>
                <w:sz w:val="20"/>
                <w:szCs w:val="24"/>
                <w:lang w:eastAsia="ru-RU"/>
              </w:rPr>
            </w:pPr>
            <w:r w:rsidRPr="00F1238E">
              <w:rPr>
                <w:sz w:val="20"/>
                <w:szCs w:val="24"/>
                <w:lang w:eastAsia="ru-RU"/>
              </w:rPr>
              <w:t>г. Нефтекамск, ул. Социалистическая, 42</w:t>
            </w:r>
          </w:p>
        </w:tc>
        <w:tc>
          <w:tcPr>
            <w:tcW w:w="57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муниципальная</w:t>
            </w:r>
          </w:p>
        </w:tc>
        <w:tc>
          <w:tcPr>
            <w:tcW w:w="384" w:type="pct"/>
            <w:gridSpan w:val="2"/>
            <w:vMerge/>
            <w:shd w:val="clear" w:color="auto" w:fill="auto"/>
            <w:vAlign w:val="center"/>
          </w:tcPr>
          <w:p w:rsidR="00613509" w:rsidRPr="00F1238E" w:rsidRDefault="00613509" w:rsidP="004A5396">
            <w:pPr>
              <w:spacing w:line="240" w:lineRule="auto"/>
              <w:ind w:right="-1" w:firstLine="0"/>
              <w:jc w:val="center"/>
              <w:rPr>
                <w:sz w:val="20"/>
                <w:szCs w:val="24"/>
                <w:lang w:eastAsia="ru-RU"/>
              </w:rPr>
            </w:pPr>
          </w:p>
        </w:tc>
        <w:tc>
          <w:tcPr>
            <w:tcW w:w="448" w:type="pct"/>
            <w:gridSpan w:val="2"/>
            <w:vMerge/>
            <w:vAlign w:val="center"/>
          </w:tcPr>
          <w:p w:rsidR="00613509" w:rsidRPr="00F1238E" w:rsidRDefault="00613509" w:rsidP="004A5396">
            <w:pPr>
              <w:spacing w:line="240" w:lineRule="auto"/>
              <w:ind w:right="-1" w:firstLine="0"/>
              <w:jc w:val="center"/>
              <w:rPr>
                <w:sz w:val="20"/>
                <w:szCs w:val="24"/>
                <w:lang w:eastAsia="ru-RU"/>
              </w:rPr>
            </w:pPr>
          </w:p>
        </w:tc>
        <w:tc>
          <w:tcPr>
            <w:tcW w:w="320" w:type="pct"/>
            <w:gridSpan w:val="2"/>
            <w:vMerge/>
            <w:vAlign w:val="center"/>
          </w:tcPr>
          <w:p w:rsidR="00613509" w:rsidRPr="00F1238E" w:rsidRDefault="00613509" w:rsidP="004A5396">
            <w:pPr>
              <w:spacing w:line="240" w:lineRule="auto"/>
              <w:ind w:right="-1" w:firstLine="0"/>
              <w:jc w:val="center"/>
              <w:rPr>
                <w:sz w:val="20"/>
                <w:szCs w:val="24"/>
                <w:lang w:eastAsia="ru-RU"/>
              </w:rPr>
            </w:pPr>
          </w:p>
        </w:tc>
        <w:tc>
          <w:tcPr>
            <w:tcW w:w="384" w:type="pct"/>
            <w:gridSpan w:val="2"/>
            <w:vMerge/>
            <w:vAlign w:val="center"/>
          </w:tcPr>
          <w:p w:rsidR="00613509" w:rsidRPr="00F1238E" w:rsidRDefault="00613509" w:rsidP="004A5396">
            <w:pPr>
              <w:spacing w:line="240" w:lineRule="auto"/>
              <w:ind w:right="-1" w:firstLine="0"/>
              <w:jc w:val="center"/>
              <w:rPr>
                <w:sz w:val="20"/>
                <w:szCs w:val="24"/>
                <w:lang w:eastAsia="ru-RU"/>
              </w:rPr>
            </w:pPr>
          </w:p>
        </w:tc>
        <w:tc>
          <w:tcPr>
            <w:tcW w:w="321" w:type="pct"/>
            <w:gridSpan w:val="2"/>
            <w:vMerge/>
            <w:vAlign w:val="center"/>
          </w:tcPr>
          <w:p w:rsidR="00613509" w:rsidRPr="00F1238E" w:rsidRDefault="00613509" w:rsidP="004A5396">
            <w:pPr>
              <w:ind w:right="-1" w:firstLine="0"/>
              <w:jc w:val="center"/>
              <w:rPr>
                <w:sz w:val="20"/>
                <w:szCs w:val="24"/>
                <w:lang w:eastAsia="ru-RU"/>
              </w:rPr>
            </w:pPr>
          </w:p>
        </w:tc>
        <w:tc>
          <w:tcPr>
            <w:tcW w:w="25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1/0</w:t>
            </w:r>
          </w:p>
        </w:tc>
        <w:tc>
          <w:tcPr>
            <w:tcW w:w="448"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очная</w:t>
            </w:r>
          </w:p>
        </w:tc>
        <w:tc>
          <w:tcPr>
            <w:tcW w:w="320"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неудов.</w:t>
            </w:r>
          </w:p>
        </w:tc>
      </w:tr>
      <w:tr w:rsidR="00561E6D" w:rsidRPr="00F1238E" w:rsidTr="00561E6D">
        <w:tblPrEx>
          <w:jc w:val="left"/>
        </w:tblPrEx>
        <w:trPr>
          <w:gridBefore w:val="1"/>
          <w:wBefore w:w="262" w:type="pct"/>
          <w:trHeight w:val="525"/>
        </w:trPr>
        <w:tc>
          <w:tcPr>
            <w:tcW w:w="1281" w:type="pct"/>
            <w:gridSpan w:val="2"/>
            <w:vAlign w:val="center"/>
          </w:tcPr>
          <w:p w:rsidR="00FF71CE" w:rsidRPr="00F1238E" w:rsidRDefault="00613509" w:rsidP="004A5396">
            <w:pPr>
              <w:spacing w:line="240" w:lineRule="auto"/>
              <w:ind w:right="-1" w:firstLine="0"/>
              <w:jc w:val="left"/>
              <w:rPr>
                <w:sz w:val="20"/>
                <w:szCs w:val="24"/>
                <w:lang w:eastAsia="ru-RU"/>
              </w:rPr>
            </w:pPr>
            <w:r w:rsidRPr="00F1238E">
              <w:rPr>
                <w:sz w:val="20"/>
                <w:szCs w:val="24"/>
                <w:lang w:eastAsia="ru-RU"/>
              </w:rPr>
              <w:t>МОАУ СОШ № 7</w:t>
            </w:r>
          </w:p>
          <w:p w:rsidR="00613509" w:rsidRPr="00F1238E" w:rsidRDefault="00613509" w:rsidP="004A5396">
            <w:pPr>
              <w:spacing w:line="240" w:lineRule="auto"/>
              <w:ind w:right="-1" w:firstLine="0"/>
              <w:jc w:val="left"/>
              <w:rPr>
                <w:sz w:val="20"/>
                <w:szCs w:val="24"/>
                <w:lang w:eastAsia="ru-RU"/>
              </w:rPr>
            </w:pPr>
            <w:r w:rsidRPr="00F1238E">
              <w:rPr>
                <w:sz w:val="20"/>
                <w:szCs w:val="24"/>
                <w:lang w:eastAsia="ru-RU"/>
              </w:rPr>
              <w:t xml:space="preserve"> г. Нефтекамск, ул. Ленина, 5Б</w:t>
            </w:r>
          </w:p>
        </w:tc>
        <w:tc>
          <w:tcPr>
            <w:tcW w:w="57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муниципальная</w:t>
            </w:r>
          </w:p>
        </w:tc>
        <w:tc>
          <w:tcPr>
            <w:tcW w:w="384" w:type="pct"/>
            <w:gridSpan w:val="2"/>
            <w:vMerge w:val="restart"/>
            <w:shd w:val="clear" w:color="auto" w:fill="auto"/>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1300</w:t>
            </w:r>
          </w:p>
        </w:tc>
        <w:tc>
          <w:tcPr>
            <w:tcW w:w="448" w:type="pct"/>
            <w:gridSpan w:val="2"/>
            <w:vMerge w:val="restart"/>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1706</w:t>
            </w:r>
          </w:p>
        </w:tc>
        <w:tc>
          <w:tcPr>
            <w:tcW w:w="320" w:type="pct"/>
            <w:gridSpan w:val="2"/>
            <w:vMerge w:val="restart"/>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-406</w:t>
            </w:r>
          </w:p>
        </w:tc>
        <w:tc>
          <w:tcPr>
            <w:tcW w:w="384" w:type="pct"/>
            <w:gridSpan w:val="2"/>
            <w:vMerge w:val="restart"/>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76,2</w:t>
            </w:r>
          </w:p>
        </w:tc>
        <w:tc>
          <w:tcPr>
            <w:tcW w:w="321" w:type="pct"/>
            <w:gridSpan w:val="2"/>
            <w:vMerge w:val="restart"/>
            <w:vAlign w:val="center"/>
          </w:tcPr>
          <w:p w:rsidR="00613509" w:rsidRPr="00F1238E" w:rsidRDefault="00613509" w:rsidP="004A5396">
            <w:pPr>
              <w:ind w:right="-1" w:firstLine="0"/>
              <w:jc w:val="center"/>
              <w:rPr>
                <w:sz w:val="20"/>
                <w:szCs w:val="24"/>
                <w:lang w:eastAsia="ru-RU"/>
              </w:rPr>
            </w:pPr>
            <w:r w:rsidRPr="00F1238E">
              <w:rPr>
                <w:sz w:val="20"/>
                <w:szCs w:val="24"/>
                <w:lang w:eastAsia="ru-RU"/>
              </w:rPr>
              <w:t>-</w:t>
            </w:r>
          </w:p>
        </w:tc>
        <w:tc>
          <w:tcPr>
            <w:tcW w:w="25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86</w:t>
            </w:r>
          </w:p>
        </w:tc>
        <w:tc>
          <w:tcPr>
            <w:tcW w:w="448"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очная</w:t>
            </w:r>
          </w:p>
        </w:tc>
        <w:tc>
          <w:tcPr>
            <w:tcW w:w="320"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blPrEx>
          <w:jc w:val="left"/>
        </w:tblPrEx>
        <w:trPr>
          <w:gridBefore w:val="1"/>
          <w:wBefore w:w="262" w:type="pct"/>
          <w:trHeight w:val="525"/>
        </w:trPr>
        <w:tc>
          <w:tcPr>
            <w:tcW w:w="1281" w:type="pct"/>
            <w:gridSpan w:val="2"/>
            <w:vAlign w:val="center"/>
          </w:tcPr>
          <w:p w:rsidR="00FF71CE" w:rsidRPr="00F1238E" w:rsidRDefault="00613509" w:rsidP="004A5396">
            <w:pPr>
              <w:spacing w:line="240" w:lineRule="auto"/>
              <w:ind w:right="-1" w:firstLine="0"/>
              <w:jc w:val="left"/>
              <w:rPr>
                <w:sz w:val="20"/>
                <w:szCs w:val="24"/>
                <w:lang w:eastAsia="ru-RU"/>
              </w:rPr>
            </w:pPr>
            <w:r w:rsidRPr="00F1238E">
              <w:rPr>
                <w:sz w:val="20"/>
                <w:szCs w:val="24"/>
                <w:lang w:eastAsia="ru-RU"/>
              </w:rPr>
              <w:t xml:space="preserve">МОАУ СОШ № 7 </w:t>
            </w:r>
          </w:p>
          <w:p w:rsidR="00613509" w:rsidRPr="00F1238E" w:rsidRDefault="00613509" w:rsidP="004A5396">
            <w:pPr>
              <w:spacing w:line="240" w:lineRule="auto"/>
              <w:ind w:right="-1" w:firstLine="0"/>
              <w:jc w:val="left"/>
              <w:rPr>
                <w:sz w:val="20"/>
                <w:szCs w:val="24"/>
                <w:lang w:eastAsia="ru-RU"/>
              </w:rPr>
            </w:pPr>
            <w:r w:rsidRPr="00F1238E">
              <w:rPr>
                <w:sz w:val="20"/>
                <w:szCs w:val="24"/>
                <w:lang w:eastAsia="ru-RU"/>
              </w:rPr>
              <w:t>г. Нефтекамск, пр. Комсомольский, 44В</w:t>
            </w:r>
          </w:p>
        </w:tc>
        <w:tc>
          <w:tcPr>
            <w:tcW w:w="57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муниципальная</w:t>
            </w:r>
          </w:p>
        </w:tc>
        <w:tc>
          <w:tcPr>
            <w:tcW w:w="384" w:type="pct"/>
            <w:gridSpan w:val="2"/>
            <w:vMerge/>
            <w:shd w:val="clear" w:color="auto" w:fill="auto"/>
            <w:vAlign w:val="center"/>
          </w:tcPr>
          <w:p w:rsidR="00613509" w:rsidRPr="00F1238E" w:rsidRDefault="00613509" w:rsidP="004A5396">
            <w:pPr>
              <w:spacing w:line="240" w:lineRule="auto"/>
              <w:ind w:right="-1" w:firstLine="0"/>
              <w:jc w:val="center"/>
              <w:rPr>
                <w:sz w:val="20"/>
                <w:szCs w:val="24"/>
                <w:lang w:eastAsia="ru-RU"/>
              </w:rPr>
            </w:pPr>
          </w:p>
        </w:tc>
        <w:tc>
          <w:tcPr>
            <w:tcW w:w="448" w:type="pct"/>
            <w:gridSpan w:val="2"/>
            <w:vMerge/>
            <w:vAlign w:val="center"/>
          </w:tcPr>
          <w:p w:rsidR="00613509" w:rsidRPr="00F1238E" w:rsidRDefault="00613509" w:rsidP="004A5396">
            <w:pPr>
              <w:spacing w:line="240" w:lineRule="auto"/>
              <w:ind w:right="-1" w:firstLine="0"/>
              <w:jc w:val="center"/>
              <w:rPr>
                <w:sz w:val="20"/>
                <w:szCs w:val="24"/>
                <w:lang w:eastAsia="ru-RU"/>
              </w:rPr>
            </w:pPr>
          </w:p>
        </w:tc>
        <w:tc>
          <w:tcPr>
            <w:tcW w:w="320" w:type="pct"/>
            <w:gridSpan w:val="2"/>
            <w:vMerge/>
            <w:vAlign w:val="center"/>
          </w:tcPr>
          <w:p w:rsidR="00613509" w:rsidRPr="00F1238E" w:rsidRDefault="00613509" w:rsidP="004A5396">
            <w:pPr>
              <w:spacing w:line="240" w:lineRule="auto"/>
              <w:ind w:right="-1" w:firstLine="0"/>
              <w:jc w:val="center"/>
              <w:rPr>
                <w:sz w:val="20"/>
                <w:szCs w:val="24"/>
                <w:lang w:eastAsia="ru-RU"/>
              </w:rPr>
            </w:pPr>
          </w:p>
        </w:tc>
        <w:tc>
          <w:tcPr>
            <w:tcW w:w="384" w:type="pct"/>
            <w:gridSpan w:val="2"/>
            <w:vMerge/>
            <w:vAlign w:val="center"/>
          </w:tcPr>
          <w:p w:rsidR="00613509" w:rsidRPr="00F1238E" w:rsidRDefault="00613509" w:rsidP="004A5396">
            <w:pPr>
              <w:spacing w:line="240" w:lineRule="auto"/>
              <w:ind w:right="-1" w:firstLine="0"/>
              <w:jc w:val="center"/>
              <w:rPr>
                <w:sz w:val="20"/>
                <w:szCs w:val="24"/>
                <w:lang w:eastAsia="ru-RU"/>
              </w:rPr>
            </w:pPr>
          </w:p>
        </w:tc>
        <w:tc>
          <w:tcPr>
            <w:tcW w:w="321" w:type="pct"/>
            <w:gridSpan w:val="2"/>
            <w:vMerge/>
            <w:vAlign w:val="center"/>
          </w:tcPr>
          <w:p w:rsidR="00613509" w:rsidRPr="00F1238E" w:rsidRDefault="00613509" w:rsidP="004A5396">
            <w:pPr>
              <w:ind w:right="-1" w:firstLine="0"/>
              <w:jc w:val="center"/>
              <w:rPr>
                <w:sz w:val="20"/>
                <w:szCs w:val="24"/>
                <w:lang w:eastAsia="ru-RU"/>
              </w:rPr>
            </w:pPr>
          </w:p>
        </w:tc>
        <w:tc>
          <w:tcPr>
            <w:tcW w:w="25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39</w:t>
            </w:r>
          </w:p>
        </w:tc>
        <w:tc>
          <w:tcPr>
            <w:tcW w:w="448"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очная</w:t>
            </w:r>
          </w:p>
        </w:tc>
        <w:tc>
          <w:tcPr>
            <w:tcW w:w="320"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blPrEx>
          <w:jc w:val="left"/>
        </w:tblPrEx>
        <w:trPr>
          <w:gridBefore w:val="1"/>
          <w:wBefore w:w="262" w:type="pct"/>
          <w:trHeight w:val="525"/>
        </w:trPr>
        <w:tc>
          <w:tcPr>
            <w:tcW w:w="1281" w:type="pct"/>
            <w:gridSpan w:val="2"/>
            <w:vAlign w:val="center"/>
          </w:tcPr>
          <w:p w:rsidR="00FF71CE" w:rsidRPr="00F1238E" w:rsidRDefault="00613509" w:rsidP="004A5396">
            <w:pPr>
              <w:spacing w:line="240" w:lineRule="auto"/>
              <w:ind w:right="-1" w:firstLine="0"/>
              <w:jc w:val="left"/>
              <w:rPr>
                <w:sz w:val="20"/>
                <w:szCs w:val="24"/>
                <w:lang w:eastAsia="ru-RU"/>
              </w:rPr>
            </w:pPr>
            <w:r w:rsidRPr="00F1238E">
              <w:rPr>
                <w:sz w:val="20"/>
                <w:szCs w:val="24"/>
                <w:lang w:eastAsia="ru-RU"/>
              </w:rPr>
              <w:t xml:space="preserve">МОАУ СОШ № 9 </w:t>
            </w:r>
          </w:p>
          <w:p w:rsidR="00613509" w:rsidRPr="00F1238E" w:rsidRDefault="00613509" w:rsidP="004A5396">
            <w:pPr>
              <w:spacing w:line="240" w:lineRule="auto"/>
              <w:ind w:right="-1" w:firstLine="0"/>
              <w:jc w:val="left"/>
              <w:rPr>
                <w:sz w:val="20"/>
                <w:szCs w:val="24"/>
                <w:lang w:eastAsia="ru-RU"/>
              </w:rPr>
            </w:pPr>
            <w:r w:rsidRPr="00F1238E">
              <w:rPr>
                <w:sz w:val="20"/>
                <w:szCs w:val="24"/>
                <w:lang w:eastAsia="ru-RU"/>
              </w:rPr>
              <w:t>г. Нефтекамск, ул. Трактовая, 35</w:t>
            </w:r>
          </w:p>
        </w:tc>
        <w:tc>
          <w:tcPr>
            <w:tcW w:w="57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муниципальная</w:t>
            </w:r>
          </w:p>
        </w:tc>
        <w:tc>
          <w:tcPr>
            <w:tcW w:w="384" w:type="pct"/>
            <w:gridSpan w:val="2"/>
            <w:shd w:val="clear" w:color="auto" w:fill="auto"/>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678</w:t>
            </w:r>
          </w:p>
        </w:tc>
        <w:tc>
          <w:tcPr>
            <w:tcW w:w="448"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770</w:t>
            </w:r>
          </w:p>
        </w:tc>
        <w:tc>
          <w:tcPr>
            <w:tcW w:w="320"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-92</w:t>
            </w:r>
          </w:p>
        </w:tc>
        <w:tc>
          <w:tcPr>
            <w:tcW w:w="384"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88</w:t>
            </w:r>
          </w:p>
        </w:tc>
        <w:tc>
          <w:tcPr>
            <w:tcW w:w="321" w:type="pct"/>
            <w:gridSpan w:val="2"/>
            <w:vAlign w:val="center"/>
          </w:tcPr>
          <w:p w:rsidR="00613509" w:rsidRPr="00F1238E" w:rsidRDefault="00613509" w:rsidP="004A5396">
            <w:pPr>
              <w:ind w:right="-1" w:firstLine="0"/>
              <w:jc w:val="center"/>
              <w:rPr>
                <w:sz w:val="20"/>
                <w:szCs w:val="24"/>
                <w:lang w:eastAsia="ru-RU"/>
              </w:rPr>
            </w:pPr>
            <w:r w:rsidRPr="00F1238E">
              <w:rPr>
                <w:sz w:val="20"/>
                <w:szCs w:val="24"/>
                <w:lang w:eastAsia="ru-RU"/>
              </w:rPr>
              <w:t>-</w:t>
            </w:r>
          </w:p>
        </w:tc>
        <w:tc>
          <w:tcPr>
            <w:tcW w:w="25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53</w:t>
            </w:r>
          </w:p>
        </w:tc>
        <w:tc>
          <w:tcPr>
            <w:tcW w:w="448"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очная/</w:t>
            </w:r>
          </w:p>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две смены</w:t>
            </w:r>
          </w:p>
        </w:tc>
        <w:tc>
          <w:tcPr>
            <w:tcW w:w="320"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blPrEx>
          <w:jc w:val="left"/>
        </w:tblPrEx>
        <w:trPr>
          <w:gridBefore w:val="1"/>
          <w:wBefore w:w="262" w:type="pct"/>
          <w:trHeight w:val="525"/>
        </w:trPr>
        <w:tc>
          <w:tcPr>
            <w:tcW w:w="1281" w:type="pct"/>
            <w:gridSpan w:val="2"/>
            <w:vAlign w:val="center"/>
          </w:tcPr>
          <w:p w:rsidR="00613509" w:rsidRPr="00F1238E" w:rsidRDefault="00613509" w:rsidP="004A5396">
            <w:pPr>
              <w:spacing w:line="240" w:lineRule="auto"/>
              <w:ind w:right="-1" w:firstLine="0"/>
              <w:rPr>
                <w:sz w:val="20"/>
                <w:szCs w:val="24"/>
                <w:lang w:eastAsia="ru-RU"/>
              </w:rPr>
            </w:pPr>
            <w:r w:rsidRPr="00F1238E">
              <w:rPr>
                <w:sz w:val="20"/>
                <w:szCs w:val="24"/>
                <w:lang w:eastAsia="ru-RU"/>
              </w:rPr>
              <w:t xml:space="preserve">МОАУ СОШ № 10 «Центр образования», </w:t>
            </w:r>
            <w:proofErr w:type="gramStart"/>
            <w:r w:rsidRPr="00F1238E">
              <w:rPr>
                <w:sz w:val="20"/>
                <w:szCs w:val="24"/>
                <w:lang w:eastAsia="ru-RU"/>
              </w:rPr>
              <w:t>г</w:t>
            </w:r>
            <w:proofErr w:type="gramEnd"/>
            <w:r w:rsidRPr="00F1238E">
              <w:rPr>
                <w:sz w:val="20"/>
                <w:szCs w:val="24"/>
                <w:lang w:eastAsia="ru-RU"/>
              </w:rPr>
              <w:t>. Нефтекамск, ул. Карла Маркса, 18</w:t>
            </w:r>
          </w:p>
        </w:tc>
        <w:tc>
          <w:tcPr>
            <w:tcW w:w="57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 xml:space="preserve">муниципальное </w:t>
            </w:r>
          </w:p>
        </w:tc>
        <w:tc>
          <w:tcPr>
            <w:tcW w:w="384" w:type="pct"/>
            <w:gridSpan w:val="2"/>
            <w:vMerge w:val="restart"/>
            <w:shd w:val="clear" w:color="auto" w:fill="auto"/>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927</w:t>
            </w:r>
          </w:p>
        </w:tc>
        <w:tc>
          <w:tcPr>
            <w:tcW w:w="448" w:type="pct"/>
            <w:gridSpan w:val="2"/>
            <w:vMerge w:val="restart"/>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1909</w:t>
            </w:r>
          </w:p>
        </w:tc>
        <w:tc>
          <w:tcPr>
            <w:tcW w:w="320" w:type="pct"/>
            <w:gridSpan w:val="2"/>
            <w:vMerge w:val="restart"/>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-982</w:t>
            </w:r>
          </w:p>
        </w:tc>
        <w:tc>
          <w:tcPr>
            <w:tcW w:w="384" w:type="pct"/>
            <w:gridSpan w:val="2"/>
            <w:vMerge w:val="restart"/>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48,5</w:t>
            </w:r>
          </w:p>
        </w:tc>
        <w:tc>
          <w:tcPr>
            <w:tcW w:w="321" w:type="pct"/>
            <w:gridSpan w:val="2"/>
            <w:vMerge w:val="restart"/>
            <w:vAlign w:val="center"/>
          </w:tcPr>
          <w:p w:rsidR="00613509" w:rsidRPr="00F1238E" w:rsidRDefault="00613509" w:rsidP="004A5396">
            <w:pPr>
              <w:ind w:right="-1" w:firstLine="0"/>
              <w:jc w:val="center"/>
              <w:rPr>
                <w:sz w:val="20"/>
                <w:szCs w:val="24"/>
                <w:lang w:eastAsia="ru-RU"/>
              </w:rPr>
            </w:pPr>
            <w:r w:rsidRPr="00F1238E">
              <w:rPr>
                <w:sz w:val="20"/>
                <w:szCs w:val="24"/>
                <w:lang w:eastAsia="ru-RU"/>
              </w:rPr>
              <w:t>-</w:t>
            </w:r>
          </w:p>
        </w:tc>
        <w:tc>
          <w:tcPr>
            <w:tcW w:w="25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24/25</w:t>
            </w:r>
          </w:p>
        </w:tc>
        <w:tc>
          <w:tcPr>
            <w:tcW w:w="448" w:type="pct"/>
            <w:gridSpan w:val="2"/>
            <w:vAlign w:val="center"/>
          </w:tcPr>
          <w:p w:rsidR="00613509" w:rsidRPr="00F1238E" w:rsidRDefault="00613509" w:rsidP="004A5396">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/в две смены</w:t>
            </w:r>
          </w:p>
        </w:tc>
        <w:tc>
          <w:tcPr>
            <w:tcW w:w="320"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blPrEx>
          <w:jc w:val="left"/>
        </w:tblPrEx>
        <w:trPr>
          <w:gridBefore w:val="1"/>
          <w:wBefore w:w="262" w:type="pct"/>
          <w:trHeight w:val="525"/>
        </w:trPr>
        <w:tc>
          <w:tcPr>
            <w:tcW w:w="1281" w:type="pct"/>
            <w:gridSpan w:val="2"/>
            <w:vAlign w:val="center"/>
          </w:tcPr>
          <w:p w:rsidR="00613509" w:rsidRPr="00F1238E" w:rsidRDefault="00613509" w:rsidP="004A5396">
            <w:pPr>
              <w:spacing w:line="240" w:lineRule="auto"/>
              <w:ind w:right="-1" w:firstLine="0"/>
              <w:rPr>
                <w:sz w:val="20"/>
                <w:szCs w:val="24"/>
                <w:lang w:eastAsia="ru-RU"/>
              </w:rPr>
            </w:pPr>
            <w:r w:rsidRPr="00F1238E">
              <w:rPr>
                <w:sz w:val="20"/>
                <w:szCs w:val="24"/>
                <w:lang w:eastAsia="ru-RU"/>
              </w:rPr>
              <w:t xml:space="preserve">МОАУ СОШ № 10 «Центр образования», г. Нефтекамск, ул. </w:t>
            </w:r>
            <w:proofErr w:type="gramStart"/>
            <w:r w:rsidRPr="00F1238E">
              <w:rPr>
                <w:sz w:val="20"/>
                <w:szCs w:val="24"/>
                <w:lang w:eastAsia="ru-RU"/>
              </w:rPr>
              <w:t>Сиреневая</w:t>
            </w:r>
            <w:proofErr w:type="gramEnd"/>
            <w:r w:rsidRPr="00F1238E">
              <w:rPr>
                <w:sz w:val="20"/>
                <w:szCs w:val="24"/>
                <w:lang w:eastAsia="ru-RU"/>
              </w:rPr>
              <w:t>, 5</w:t>
            </w:r>
          </w:p>
        </w:tc>
        <w:tc>
          <w:tcPr>
            <w:tcW w:w="57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 xml:space="preserve">муниципальное </w:t>
            </w:r>
          </w:p>
        </w:tc>
        <w:tc>
          <w:tcPr>
            <w:tcW w:w="384" w:type="pct"/>
            <w:gridSpan w:val="2"/>
            <w:vMerge/>
            <w:shd w:val="clear" w:color="auto" w:fill="auto"/>
            <w:vAlign w:val="center"/>
          </w:tcPr>
          <w:p w:rsidR="00613509" w:rsidRPr="00F1238E" w:rsidRDefault="00613509" w:rsidP="004A5396">
            <w:pPr>
              <w:spacing w:line="240" w:lineRule="auto"/>
              <w:ind w:right="-1" w:firstLine="0"/>
              <w:jc w:val="center"/>
              <w:rPr>
                <w:sz w:val="20"/>
                <w:szCs w:val="24"/>
                <w:lang w:eastAsia="ru-RU"/>
              </w:rPr>
            </w:pPr>
          </w:p>
        </w:tc>
        <w:tc>
          <w:tcPr>
            <w:tcW w:w="448" w:type="pct"/>
            <w:gridSpan w:val="2"/>
            <w:vMerge/>
            <w:vAlign w:val="center"/>
          </w:tcPr>
          <w:p w:rsidR="00613509" w:rsidRPr="00F1238E" w:rsidRDefault="00613509" w:rsidP="004A5396">
            <w:pPr>
              <w:spacing w:line="240" w:lineRule="auto"/>
              <w:ind w:right="-1" w:firstLine="0"/>
              <w:jc w:val="center"/>
              <w:rPr>
                <w:sz w:val="20"/>
                <w:szCs w:val="24"/>
                <w:lang w:eastAsia="ru-RU"/>
              </w:rPr>
            </w:pPr>
          </w:p>
        </w:tc>
        <w:tc>
          <w:tcPr>
            <w:tcW w:w="320" w:type="pct"/>
            <w:gridSpan w:val="2"/>
            <w:vMerge/>
            <w:vAlign w:val="center"/>
          </w:tcPr>
          <w:p w:rsidR="00613509" w:rsidRPr="00F1238E" w:rsidRDefault="00613509" w:rsidP="004A5396">
            <w:pPr>
              <w:spacing w:line="240" w:lineRule="auto"/>
              <w:ind w:right="-1" w:firstLine="0"/>
              <w:jc w:val="center"/>
              <w:rPr>
                <w:sz w:val="20"/>
                <w:szCs w:val="24"/>
                <w:lang w:eastAsia="ru-RU"/>
              </w:rPr>
            </w:pPr>
          </w:p>
        </w:tc>
        <w:tc>
          <w:tcPr>
            <w:tcW w:w="384" w:type="pct"/>
            <w:gridSpan w:val="2"/>
            <w:vMerge/>
            <w:vAlign w:val="center"/>
          </w:tcPr>
          <w:p w:rsidR="00613509" w:rsidRPr="00F1238E" w:rsidRDefault="00613509" w:rsidP="004A5396">
            <w:pPr>
              <w:spacing w:line="240" w:lineRule="auto"/>
              <w:ind w:right="-1" w:firstLine="0"/>
              <w:jc w:val="center"/>
              <w:rPr>
                <w:sz w:val="20"/>
                <w:szCs w:val="24"/>
                <w:lang w:eastAsia="ru-RU"/>
              </w:rPr>
            </w:pPr>
          </w:p>
        </w:tc>
        <w:tc>
          <w:tcPr>
            <w:tcW w:w="321" w:type="pct"/>
            <w:gridSpan w:val="2"/>
            <w:vMerge/>
            <w:vAlign w:val="center"/>
          </w:tcPr>
          <w:p w:rsidR="00613509" w:rsidRPr="00F1238E" w:rsidRDefault="00613509" w:rsidP="004A5396">
            <w:pPr>
              <w:ind w:right="-1" w:firstLine="0"/>
              <w:jc w:val="center"/>
              <w:rPr>
                <w:sz w:val="20"/>
                <w:szCs w:val="24"/>
                <w:lang w:eastAsia="ru-RU"/>
              </w:rPr>
            </w:pPr>
          </w:p>
        </w:tc>
        <w:tc>
          <w:tcPr>
            <w:tcW w:w="256"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w:t>
            </w:r>
          </w:p>
        </w:tc>
        <w:tc>
          <w:tcPr>
            <w:tcW w:w="448"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очная</w:t>
            </w:r>
          </w:p>
        </w:tc>
        <w:tc>
          <w:tcPr>
            <w:tcW w:w="320" w:type="pct"/>
            <w:gridSpan w:val="2"/>
            <w:vAlign w:val="center"/>
          </w:tcPr>
          <w:p w:rsidR="00613509" w:rsidRPr="00F1238E" w:rsidRDefault="00613509" w:rsidP="004A5396">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СОШ № 11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Социалистическая, 62В</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Merge w:val="restart"/>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1350</w:t>
            </w:r>
          </w:p>
        </w:tc>
        <w:tc>
          <w:tcPr>
            <w:tcW w:w="458" w:type="pct"/>
            <w:gridSpan w:val="2"/>
            <w:vMerge w:val="restart"/>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1559</w:t>
            </w:r>
          </w:p>
        </w:tc>
        <w:tc>
          <w:tcPr>
            <w:tcW w:w="354" w:type="pct"/>
            <w:gridSpan w:val="2"/>
            <w:vMerge w:val="restart"/>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-209</w:t>
            </w:r>
          </w:p>
        </w:tc>
        <w:tc>
          <w:tcPr>
            <w:tcW w:w="367" w:type="pct"/>
            <w:gridSpan w:val="2"/>
            <w:vMerge w:val="restart"/>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86,5</w:t>
            </w:r>
          </w:p>
        </w:tc>
        <w:tc>
          <w:tcPr>
            <w:tcW w:w="339" w:type="pct"/>
            <w:gridSpan w:val="2"/>
            <w:vMerge w:val="restart"/>
            <w:vAlign w:val="center"/>
          </w:tcPr>
          <w:p w:rsidR="00613509" w:rsidRPr="00F1238E" w:rsidRDefault="00613509" w:rsidP="00613509">
            <w:pPr>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64</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/в одну смену</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неудов.</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МОАУ СОШ № 11</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ул. Социалистическая , 87Б</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vMerge/>
            <w:shd w:val="clear" w:color="auto" w:fill="auto"/>
            <w:vAlign w:val="center"/>
          </w:tcPr>
          <w:p w:rsidR="00613509" w:rsidRPr="00F1238E" w:rsidRDefault="00613509" w:rsidP="00613509">
            <w:pPr>
              <w:spacing w:line="240" w:lineRule="auto"/>
              <w:ind w:right="-1" w:firstLine="0"/>
              <w:jc w:val="center"/>
              <w:rPr>
                <w:sz w:val="20"/>
                <w:szCs w:val="24"/>
                <w:lang w:eastAsia="ru-RU"/>
              </w:rPr>
            </w:pPr>
          </w:p>
        </w:tc>
        <w:tc>
          <w:tcPr>
            <w:tcW w:w="458" w:type="pct"/>
            <w:gridSpan w:val="2"/>
            <w:vMerge/>
            <w:vAlign w:val="center"/>
          </w:tcPr>
          <w:p w:rsidR="00613509" w:rsidRPr="00F1238E" w:rsidRDefault="00613509" w:rsidP="00613509">
            <w:pPr>
              <w:spacing w:line="240" w:lineRule="auto"/>
              <w:ind w:right="-1" w:firstLine="0"/>
              <w:jc w:val="center"/>
              <w:rPr>
                <w:sz w:val="20"/>
                <w:szCs w:val="24"/>
                <w:lang w:eastAsia="ru-RU"/>
              </w:rPr>
            </w:pPr>
          </w:p>
        </w:tc>
        <w:tc>
          <w:tcPr>
            <w:tcW w:w="354" w:type="pct"/>
            <w:gridSpan w:val="2"/>
            <w:vMerge/>
            <w:vAlign w:val="center"/>
          </w:tcPr>
          <w:p w:rsidR="00613509" w:rsidRPr="00F1238E" w:rsidRDefault="00613509" w:rsidP="00613509">
            <w:pPr>
              <w:spacing w:line="240" w:lineRule="auto"/>
              <w:ind w:right="-1" w:firstLine="0"/>
              <w:jc w:val="center"/>
              <w:rPr>
                <w:sz w:val="20"/>
                <w:szCs w:val="24"/>
                <w:lang w:eastAsia="ru-RU"/>
              </w:rPr>
            </w:pPr>
          </w:p>
        </w:tc>
        <w:tc>
          <w:tcPr>
            <w:tcW w:w="367" w:type="pct"/>
            <w:gridSpan w:val="2"/>
            <w:vMerge/>
            <w:vAlign w:val="center"/>
          </w:tcPr>
          <w:p w:rsidR="00613509" w:rsidRPr="00F1238E" w:rsidRDefault="00613509" w:rsidP="00613509">
            <w:pPr>
              <w:spacing w:line="240" w:lineRule="auto"/>
              <w:ind w:right="-1" w:firstLine="0"/>
              <w:jc w:val="center"/>
              <w:rPr>
                <w:sz w:val="20"/>
                <w:szCs w:val="24"/>
                <w:lang w:eastAsia="ru-RU"/>
              </w:rPr>
            </w:pPr>
          </w:p>
        </w:tc>
        <w:tc>
          <w:tcPr>
            <w:tcW w:w="339" w:type="pct"/>
            <w:gridSpan w:val="2"/>
            <w:vMerge/>
            <w:vAlign w:val="center"/>
          </w:tcPr>
          <w:p w:rsidR="00613509" w:rsidRPr="00F1238E" w:rsidRDefault="00613509" w:rsidP="00613509">
            <w:pPr>
              <w:ind w:right="-1" w:firstLine="0"/>
              <w:jc w:val="center"/>
              <w:rPr>
                <w:sz w:val="20"/>
                <w:szCs w:val="24"/>
                <w:lang w:eastAsia="ru-RU"/>
              </w:rPr>
            </w:pP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0</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/в одну смену</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МОАУ СОШ № 12</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ул. Карла-Маркса, 10Б</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800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1589</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-789</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50,3</w:t>
            </w:r>
          </w:p>
        </w:tc>
        <w:tc>
          <w:tcPr>
            <w:tcW w:w="339" w:type="pct"/>
            <w:gridSpan w:val="2"/>
            <w:vAlign w:val="center"/>
          </w:tcPr>
          <w:p w:rsidR="00613509" w:rsidRPr="00F1238E" w:rsidRDefault="00613509" w:rsidP="00613509">
            <w:pPr>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12/51</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/в две смены</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СОШ № 13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Социалистическая, 74</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750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1267</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-517</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59,1</w:t>
            </w:r>
          </w:p>
        </w:tc>
        <w:tc>
          <w:tcPr>
            <w:tcW w:w="339" w:type="pct"/>
            <w:gridSpan w:val="2"/>
            <w:vAlign w:val="center"/>
          </w:tcPr>
          <w:p w:rsidR="00613509" w:rsidRPr="00F1238E" w:rsidRDefault="00613509" w:rsidP="00613509">
            <w:pPr>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16/35</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/в две смены</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МОАУ СОШ № 14</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ул. Дзержинского, 18</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550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681</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-131</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80,8</w:t>
            </w:r>
          </w:p>
        </w:tc>
        <w:tc>
          <w:tcPr>
            <w:tcW w:w="339" w:type="pct"/>
            <w:gridSpan w:val="2"/>
            <w:vAlign w:val="center"/>
          </w:tcPr>
          <w:p w:rsidR="00613509" w:rsidRPr="00F1238E" w:rsidRDefault="00613509" w:rsidP="00613509">
            <w:pPr>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18/63</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/в одну смены</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СОШ № 15 </w:t>
            </w:r>
          </w:p>
          <w:p w:rsidR="00613509" w:rsidRPr="00F1238E" w:rsidRDefault="00613509" w:rsidP="00613509">
            <w:pPr>
              <w:spacing w:line="240" w:lineRule="auto"/>
              <w:ind w:right="-1" w:firstLine="0"/>
              <w:jc w:val="left"/>
              <w:rPr>
                <w:sz w:val="20"/>
                <w:szCs w:val="24"/>
                <w:lang w:eastAsia="ru-RU"/>
              </w:rPr>
            </w:pPr>
            <w:proofErr w:type="gramStart"/>
            <w:r w:rsidRPr="00F1238E">
              <w:rPr>
                <w:sz w:val="20"/>
                <w:szCs w:val="24"/>
                <w:lang w:eastAsia="ru-RU"/>
              </w:rPr>
              <w:t>с. Энергетик, ул. Высоковольтная, 15</w:t>
            </w:r>
            <w:proofErr w:type="gramEnd"/>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510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393</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+117</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77</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5/21</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СОШ № 16 </w:t>
            </w:r>
          </w:p>
          <w:p w:rsidR="00613509" w:rsidRPr="00F1238E" w:rsidRDefault="00613509" w:rsidP="00613509">
            <w:pPr>
              <w:spacing w:line="240" w:lineRule="auto"/>
              <w:ind w:right="-1" w:firstLine="0"/>
              <w:jc w:val="left"/>
              <w:rPr>
                <w:sz w:val="20"/>
                <w:szCs w:val="24"/>
                <w:highlight w:val="yellow"/>
                <w:lang w:eastAsia="ru-RU"/>
              </w:rPr>
            </w:pPr>
            <w:r w:rsidRPr="00F1238E">
              <w:rPr>
                <w:sz w:val="20"/>
                <w:szCs w:val="24"/>
                <w:lang w:eastAsia="ru-RU"/>
              </w:rPr>
              <w:t>г. Нефтекамск, ул. Победы, 10</w:t>
            </w:r>
          </w:p>
        </w:tc>
        <w:tc>
          <w:tcPr>
            <w:tcW w:w="585"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575</w:t>
            </w:r>
          </w:p>
        </w:tc>
        <w:tc>
          <w:tcPr>
            <w:tcW w:w="458"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748</w:t>
            </w:r>
          </w:p>
        </w:tc>
        <w:tc>
          <w:tcPr>
            <w:tcW w:w="354"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-173</w:t>
            </w:r>
          </w:p>
        </w:tc>
        <w:tc>
          <w:tcPr>
            <w:tcW w:w="367"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76,8</w:t>
            </w:r>
          </w:p>
        </w:tc>
        <w:tc>
          <w:tcPr>
            <w:tcW w:w="339" w:type="pct"/>
            <w:gridSpan w:val="2"/>
            <w:shd w:val="clear" w:color="auto" w:fill="auto"/>
            <w:vAlign w:val="center"/>
          </w:tcPr>
          <w:p w:rsidR="00613509" w:rsidRPr="00F1238E" w:rsidRDefault="00613509" w:rsidP="00613509">
            <w:pPr>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highlight w:val="yellow"/>
                <w:lang w:eastAsia="ru-RU"/>
              </w:rPr>
            </w:pPr>
            <w:r w:rsidRPr="00F1238E">
              <w:rPr>
                <w:sz w:val="20"/>
                <w:szCs w:val="24"/>
                <w:lang w:eastAsia="ru-RU"/>
              </w:rPr>
              <w:t>37</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 в одну смену</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СОШ села </w:t>
            </w:r>
            <w:proofErr w:type="spellStart"/>
            <w:r w:rsidRPr="00F1238E">
              <w:rPr>
                <w:sz w:val="20"/>
                <w:szCs w:val="24"/>
                <w:lang w:eastAsia="ru-RU"/>
              </w:rPr>
              <w:t>Амзя</w:t>
            </w:r>
            <w:proofErr w:type="spellEnd"/>
            <w:r w:rsidRPr="00F1238E">
              <w:rPr>
                <w:sz w:val="20"/>
                <w:szCs w:val="24"/>
                <w:lang w:eastAsia="ru-RU"/>
              </w:rPr>
              <w:t xml:space="preserve"> </w:t>
            </w:r>
          </w:p>
          <w:p w:rsidR="00FF71CE" w:rsidRPr="00F1238E" w:rsidRDefault="00FF71CE" w:rsidP="00613509">
            <w:pPr>
              <w:spacing w:line="240" w:lineRule="auto"/>
              <w:ind w:right="-1" w:firstLine="0"/>
              <w:jc w:val="left"/>
              <w:rPr>
                <w:sz w:val="20"/>
                <w:szCs w:val="24"/>
                <w:lang w:eastAsia="ru-RU"/>
              </w:rPr>
            </w:pPr>
          </w:p>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г. Нефтекамск, с. </w:t>
            </w:r>
            <w:proofErr w:type="spellStart"/>
            <w:r w:rsidRPr="00F1238E">
              <w:rPr>
                <w:sz w:val="20"/>
                <w:szCs w:val="24"/>
                <w:lang w:eastAsia="ru-RU"/>
              </w:rPr>
              <w:t>Амзя</w:t>
            </w:r>
            <w:proofErr w:type="spellEnd"/>
            <w:r w:rsidRPr="00F1238E">
              <w:rPr>
                <w:sz w:val="20"/>
                <w:szCs w:val="24"/>
                <w:lang w:eastAsia="ru-RU"/>
              </w:rPr>
              <w:t>,</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ул. Лесохимическая, 1</w:t>
            </w:r>
            <w:r w:rsidR="00FF71CE" w:rsidRPr="00F1238E">
              <w:rPr>
                <w:sz w:val="20"/>
                <w:szCs w:val="24"/>
                <w:lang w:eastAsia="ru-RU"/>
              </w:rPr>
              <w:t>0</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642</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460</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+182</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339" w:type="pct"/>
            <w:gridSpan w:val="2"/>
            <w:vAlign w:val="center"/>
          </w:tcPr>
          <w:p w:rsidR="00613509" w:rsidRPr="00F1238E" w:rsidRDefault="00613509" w:rsidP="00613509">
            <w:pPr>
              <w:ind w:right="-1" w:firstLine="0"/>
              <w:jc w:val="center"/>
              <w:rPr>
                <w:sz w:val="20"/>
                <w:szCs w:val="24"/>
                <w:lang w:eastAsia="ru-RU"/>
              </w:rPr>
            </w:pPr>
            <w:r w:rsidRPr="00F1238E">
              <w:rPr>
                <w:sz w:val="20"/>
                <w:szCs w:val="24"/>
                <w:lang w:eastAsia="ru-RU"/>
              </w:rPr>
              <w:t>71,6</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69</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/в одну смены</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shd w:val="clear" w:color="auto" w:fill="auto"/>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СОШ </w:t>
            </w:r>
            <w:proofErr w:type="spellStart"/>
            <w:r w:rsidRPr="00F1238E">
              <w:rPr>
                <w:sz w:val="20"/>
                <w:szCs w:val="24"/>
                <w:lang w:eastAsia="ru-RU"/>
              </w:rPr>
              <w:t>с</w:t>
            </w:r>
            <w:proofErr w:type="gramStart"/>
            <w:r w:rsidRPr="00F1238E">
              <w:rPr>
                <w:sz w:val="20"/>
                <w:szCs w:val="24"/>
                <w:lang w:eastAsia="ru-RU"/>
              </w:rPr>
              <w:t>.Т</w:t>
            </w:r>
            <w:proofErr w:type="gramEnd"/>
            <w:r w:rsidRPr="00F1238E">
              <w:rPr>
                <w:sz w:val="20"/>
                <w:szCs w:val="24"/>
                <w:lang w:eastAsia="ru-RU"/>
              </w:rPr>
              <w:t>ашкиново</w:t>
            </w:r>
            <w:proofErr w:type="spellEnd"/>
            <w:r w:rsidRPr="00F1238E">
              <w:rPr>
                <w:sz w:val="20"/>
                <w:szCs w:val="24"/>
                <w:lang w:eastAsia="ru-RU"/>
              </w:rPr>
              <w:t xml:space="preserve">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г. Нефтекамск, с. </w:t>
            </w:r>
            <w:proofErr w:type="spellStart"/>
            <w:r w:rsidRPr="00F1238E">
              <w:rPr>
                <w:sz w:val="20"/>
                <w:szCs w:val="24"/>
                <w:lang w:eastAsia="ru-RU"/>
              </w:rPr>
              <w:t>Ташкиново</w:t>
            </w:r>
            <w:proofErr w:type="spellEnd"/>
            <w:r w:rsidRPr="00F1238E">
              <w:rPr>
                <w:sz w:val="20"/>
                <w:szCs w:val="24"/>
                <w:lang w:eastAsia="ru-RU"/>
              </w:rPr>
              <w:t>, ул. Чеверева, 7А</w:t>
            </w:r>
          </w:p>
        </w:tc>
        <w:tc>
          <w:tcPr>
            <w:tcW w:w="585"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250</w:t>
            </w:r>
          </w:p>
        </w:tc>
        <w:tc>
          <w:tcPr>
            <w:tcW w:w="458"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318</w:t>
            </w:r>
          </w:p>
        </w:tc>
        <w:tc>
          <w:tcPr>
            <w:tcW w:w="354"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-68</w:t>
            </w:r>
          </w:p>
        </w:tc>
        <w:tc>
          <w:tcPr>
            <w:tcW w:w="367"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78,6</w:t>
            </w:r>
          </w:p>
        </w:tc>
        <w:tc>
          <w:tcPr>
            <w:tcW w:w="339" w:type="pct"/>
            <w:gridSpan w:val="2"/>
            <w:shd w:val="clear" w:color="auto" w:fill="auto"/>
            <w:vAlign w:val="center"/>
          </w:tcPr>
          <w:p w:rsidR="00613509" w:rsidRPr="00F1238E" w:rsidRDefault="00613509" w:rsidP="00613509">
            <w:pPr>
              <w:ind w:right="-1" w:firstLine="0"/>
              <w:jc w:val="center"/>
              <w:rPr>
                <w:sz w:val="20"/>
                <w:szCs w:val="24"/>
                <w:lang w:eastAsia="ru-RU"/>
              </w:rPr>
            </w:pPr>
            <w:r w:rsidRPr="00F1238E">
              <w:rPr>
                <w:sz w:val="20"/>
                <w:szCs w:val="24"/>
                <w:lang w:eastAsia="ru-RU"/>
              </w:rPr>
              <w:t>-</w:t>
            </w:r>
          </w:p>
        </w:tc>
        <w:tc>
          <w:tcPr>
            <w:tcW w:w="254"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33</w:t>
            </w:r>
          </w:p>
        </w:tc>
        <w:tc>
          <w:tcPr>
            <w:tcW w:w="413"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/в одну смену</w:t>
            </w:r>
          </w:p>
        </w:tc>
        <w:tc>
          <w:tcPr>
            <w:tcW w:w="318"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lastRenderedPageBreak/>
              <w:t xml:space="preserve">МОАУ «Башкирская гимназия» </w:t>
            </w:r>
            <w:proofErr w:type="gramStart"/>
            <w:r w:rsidRPr="00F1238E">
              <w:rPr>
                <w:sz w:val="20"/>
                <w:szCs w:val="24"/>
                <w:lang w:eastAsia="ru-RU"/>
              </w:rPr>
              <w:t>г</w:t>
            </w:r>
            <w:proofErr w:type="gramEnd"/>
            <w:r w:rsidRPr="00F1238E">
              <w:rPr>
                <w:sz w:val="20"/>
                <w:szCs w:val="24"/>
                <w:lang w:eastAsia="ru-RU"/>
              </w:rPr>
              <w:t xml:space="preserve">. Нефтекамск,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ул. Ленина, 84</w:t>
            </w:r>
            <w:proofErr w:type="gramStart"/>
            <w:r w:rsidRPr="00F1238E">
              <w:rPr>
                <w:sz w:val="20"/>
                <w:szCs w:val="24"/>
                <w:lang w:eastAsia="ru-RU"/>
              </w:rPr>
              <w:t xml:space="preserve"> А</w:t>
            </w:r>
            <w:proofErr w:type="gramEnd"/>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700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1100</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-400</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63,6</w:t>
            </w:r>
          </w:p>
        </w:tc>
        <w:tc>
          <w:tcPr>
            <w:tcW w:w="339" w:type="pct"/>
            <w:gridSpan w:val="2"/>
            <w:vAlign w:val="center"/>
          </w:tcPr>
          <w:p w:rsidR="00613509" w:rsidRPr="00F1238E" w:rsidRDefault="00613509" w:rsidP="00613509">
            <w:pPr>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5/1</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/в одну смену</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МОАУ «Гимназия №1»</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пер. Кувыкина, 10</w:t>
            </w:r>
          </w:p>
        </w:tc>
        <w:tc>
          <w:tcPr>
            <w:tcW w:w="585" w:type="pct"/>
            <w:gridSpan w:val="2"/>
            <w:vAlign w:val="center"/>
          </w:tcPr>
          <w:p w:rsidR="00613509" w:rsidRPr="00F1238E" w:rsidRDefault="00613509" w:rsidP="00BF19A1">
            <w:pPr>
              <w:spacing w:line="240" w:lineRule="auto"/>
              <w:ind w:left="-107" w:right="-152" w:hanging="107"/>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600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722</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-122</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83,1</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4</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525"/>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МОАУ «Лицей №1»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Ленина, 56</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700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688</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+12</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339" w:type="pct"/>
            <w:gridSpan w:val="2"/>
            <w:vAlign w:val="center"/>
          </w:tcPr>
          <w:p w:rsidR="00613509" w:rsidRPr="00F1238E" w:rsidRDefault="00613509" w:rsidP="00613509">
            <w:pPr>
              <w:ind w:right="-1" w:firstLine="0"/>
              <w:jc w:val="center"/>
              <w:rPr>
                <w:sz w:val="20"/>
                <w:szCs w:val="24"/>
                <w:lang w:eastAsia="ru-RU"/>
              </w:rPr>
            </w:pPr>
            <w:r w:rsidRPr="00F1238E">
              <w:rPr>
                <w:sz w:val="20"/>
                <w:szCs w:val="24"/>
                <w:lang w:eastAsia="ru-RU"/>
              </w:rPr>
              <w:t>98,2</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4/ 0</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 в 1 смену</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890" w:type="pct"/>
            <w:gridSpan w:val="4"/>
            <w:vAlign w:val="center"/>
          </w:tcPr>
          <w:p w:rsidR="00613509" w:rsidRPr="00F1238E" w:rsidRDefault="00613509" w:rsidP="00613509">
            <w:pPr>
              <w:spacing w:line="240" w:lineRule="auto"/>
              <w:ind w:right="-1" w:firstLine="0"/>
              <w:rPr>
                <w:sz w:val="20"/>
                <w:szCs w:val="24"/>
                <w:lang w:eastAsia="ru-RU"/>
              </w:rPr>
            </w:pPr>
            <w:r w:rsidRPr="00F1238E">
              <w:rPr>
                <w:b/>
                <w:sz w:val="20"/>
                <w:szCs w:val="24"/>
                <w:lang w:eastAsia="ru-RU"/>
              </w:rPr>
              <w:t>ВСЕГО по учреждениям:</w:t>
            </w:r>
          </w:p>
        </w:tc>
        <w:tc>
          <w:tcPr>
            <w:tcW w:w="326" w:type="pct"/>
            <w:gridSpan w:val="2"/>
            <w:shd w:val="clear" w:color="auto" w:fill="auto"/>
            <w:vAlign w:val="center"/>
          </w:tcPr>
          <w:p w:rsidR="00613509" w:rsidRPr="00F1238E" w:rsidRDefault="00613509" w:rsidP="00BF19A1">
            <w:pPr>
              <w:spacing w:line="240" w:lineRule="auto"/>
              <w:ind w:right="-13" w:firstLine="0"/>
              <w:jc w:val="center"/>
              <w:rPr>
                <w:b/>
                <w:sz w:val="20"/>
                <w:szCs w:val="24"/>
                <w:lang w:eastAsia="ru-RU"/>
              </w:rPr>
            </w:pPr>
            <w:r w:rsidRPr="00F1238E">
              <w:rPr>
                <w:b/>
                <w:sz w:val="20"/>
                <w:szCs w:val="24"/>
                <w:lang w:eastAsia="ru-RU"/>
              </w:rPr>
              <w:t>14094</w:t>
            </w:r>
          </w:p>
        </w:tc>
        <w:tc>
          <w:tcPr>
            <w:tcW w:w="458"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18643</w:t>
            </w:r>
          </w:p>
        </w:tc>
        <w:tc>
          <w:tcPr>
            <w:tcW w:w="354"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-4860/+311</w:t>
            </w:r>
          </w:p>
        </w:tc>
        <w:tc>
          <w:tcPr>
            <w:tcW w:w="367"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1113,3</w:t>
            </w:r>
          </w:p>
        </w:tc>
        <w:tc>
          <w:tcPr>
            <w:tcW w:w="339"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246,8</w:t>
            </w:r>
          </w:p>
        </w:tc>
        <w:tc>
          <w:tcPr>
            <w:tcW w:w="254"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906</w:t>
            </w:r>
          </w:p>
        </w:tc>
        <w:tc>
          <w:tcPr>
            <w:tcW w:w="413"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w:t>
            </w:r>
          </w:p>
        </w:tc>
        <w:tc>
          <w:tcPr>
            <w:tcW w:w="318" w:type="pct"/>
            <w:gridSpan w:val="2"/>
            <w:vAlign w:val="center"/>
          </w:tcPr>
          <w:p w:rsidR="00613509" w:rsidRPr="00F1238E" w:rsidRDefault="00613509" w:rsidP="00613509">
            <w:pPr>
              <w:ind w:right="-1" w:firstLine="0"/>
              <w:jc w:val="center"/>
              <w:rPr>
                <w:b/>
                <w:sz w:val="20"/>
                <w:szCs w:val="24"/>
                <w:lang w:eastAsia="ru-RU"/>
              </w:rPr>
            </w:pPr>
            <w:r w:rsidRPr="00F1238E">
              <w:rPr>
                <w:b/>
                <w:sz w:val="20"/>
                <w:szCs w:val="24"/>
                <w:lang w:eastAsia="ru-RU"/>
              </w:rPr>
              <w:t>-</w:t>
            </w:r>
          </w:p>
        </w:tc>
      </w:tr>
      <w:tr w:rsidR="00BF19A1" w:rsidRPr="00F1238E" w:rsidTr="00561E6D">
        <w:trPr>
          <w:gridAfter w:val="1"/>
          <w:wAfter w:w="281" w:type="pct"/>
          <w:trHeight w:val="323"/>
          <w:jc w:val="center"/>
        </w:trPr>
        <w:tc>
          <w:tcPr>
            <w:tcW w:w="4719" w:type="pct"/>
            <w:gridSpan w:val="20"/>
            <w:vAlign w:val="center"/>
          </w:tcPr>
          <w:p w:rsidR="00613509" w:rsidRPr="00F1238E" w:rsidRDefault="00613509" w:rsidP="00613509">
            <w:pPr>
              <w:ind w:right="-1" w:firstLine="0"/>
              <w:jc w:val="center"/>
              <w:rPr>
                <w:b/>
                <w:sz w:val="20"/>
                <w:szCs w:val="24"/>
                <w:highlight w:val="yellow"/>
                <w:lang w:eastAsia="ru-RU"/>
              </w:rPr>
            </w:pPr>
            <w:r w:rsidRPr="00F1238E">
              <w:rPr>
                <w:b/>
                <w:sz w:val="20"/>
                <w:szCs w:val="24"/>
                <w:lang w:eastAsia="ru-RU"/>
              </w:rPr>
              <w:t>Дополнительное образование</w:t>
            </w:r>
          </w:p>
        </w:tc>
      </w:tr>
      <w:tr w:rsidR="00561E6D" w:rsidRPr="00F1238E" w:rsidTr="00561E6D">
        <w:trPr>
          <w:gridAfter w:val="1"/>
          <w:wAfter w:w="281" w:type="pct"/>
          <w:trHeight w:val="323"/>
          <w:jc w:val="center"/>
        </w:trPr>
        <w:tc>
          <w:tcPr>
            <w:tcW w:w="1305" w:type="pct"/>
            <w:gridSpan w:val="2"/>
            <w:vAlign w:val="center"/>
          </w:tcPr>
          <w:p w:rsidR="00613509" w:rsidRPr="00F1238E" w:rsidRDefault="00613509" w:rsidP="00613509">
            <w:pPr>
              <w:spacing w:line="240" w:lineRule="auto"/>
              <w:ind w:right="-1" w:firstLine="0"/>
              <w:rPr>
                <w:sz w:val="20"/>
                <w:szCs w:val="24"/>
                <w:lang w:eastAsia="ru-RU"/>
              </w:rPr>
            </w:pPr>
            <w:r w:rsidRPr="00F1238E">
              <w:rPr>
                <w:sz w:val="20"/>
                <w:szCs w:val="24"/>
                <w:lang w:eastAsia="ru-RU"/>
              </w:rPr>
              <w:t xml:space="preserve">МБУ ДО </w:t>
            </w:r>
            <w:proofErr w:type="spellStart"/>
            <w:r w:rsidRPr="00F1238E">
              <w:rPr>
                <w:sz w:val="20"/>
                <w:szCs w:val="24"/>
                <w:lang w:eastAsia="ru-RU"/>
              </w:rPr>
              <w:t>ЦТТДиЮ</w:t>
            </w:r>
            <w:proofErr w:type="spellEnd"/>
            <w:r w:rsidRPr="00F1238E">
              <w:rPr>
                <w:sz w:val="20"/>
                <w:szCs w:val="24"/>
                <w:lang w:eastAsia="ru-RU"/>
              </w:rPr>
              <w:t xml:space="preserve"> «Технопарк» г. Нефтекамск, ул. </w:t>
            </w:r>
            <w:proofErr w:type="gramStart"/>
            <w:r w:rsidRPr="00F1238E">
              <w:rPr>
                <w:sz w:val="20"/>
                <w:szCs w:val="24"/>
                <w:lang w:eastAsia="ru-RU"/>
              </w:rPr>
              <w:t>Социалистическая</w:t>
            </w:r>
            <w:proofErr w:type="gramEnd"/>
            <w:r w:rsidRPr="00F1238E">
              <w:rPr>
                <w:sz w:val="20"/>
                <w:szCs w:val="24"/>
                <w:lang w:eastAsia="ru-RU"/>
              </w:rPr>
              <w:t>, 42</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tcPr>
          <w:p w:rsidR="00613509" w:rsidRPr="00F1238E" w:rsidRDefault="00613509" w:rsidP="00613509">
            <w:pPr>
              <w:spacing w:line="240" w:lineRule="auto"/>
              <w:ind w:firstLine="0"/>
              <w:jc w:val="center"/>
              <w:rPr>
                <w:sz w:val="20"/>
                <w:szCs w:val="24"/>
                <w:lang w:eastAsia="ru-RU"/>
              </w:rPr>
            </w:pPr>
            <w:r w:rsidRPr="00F1238E">
              <w:rPr>
                <w:sz w:val="20"/>
                <w:szCs w:val="24"/>
                <w:lang w:eastAsia="ru-RU"/>
              </w:rPr>
              <w:t>1720</w:t>
            </w:r>
          </w:p>
        </w:tc>
        <w:tc>
          <w:tcPr>
            <w:tcW w:w="458" w:type="pct"/>
            <w:gridSpan w:val="2"/>
          </w:tcPr>
          <w:p w:rsidR="00613509" w:rsidRPr="00F1238E" w:rsidRDefault="00613509" w:rsidP="00613509">
            <w:pPr>
              <w:spacing w:line="240" w:lineRule="auto"/>
              <w:ind w:firstLine="0"/>
              <w:jc w:val="center"/>
              <w:rPr>
                <w:sz w:val="20"/>
                <w:szCs w:val="24"/>
                <w:lang w:eastAsia="ru-RU"/>
              </w:rPr>
            </w:pPr>
            <w:r w:rsidRPr="00F1238E">
              <w:rPr>
                <w:sz w:val="20"/>
                <w:szCs w:val="24"/>
                <w:lang w:eastAsia="ru-RU"/>
              </w:rPr>
              <w:t>1700</w:t>
            </w:r>
          </w:p>
        </w:tc>
        <w:tc>
          <w:tcPr>
            <w:tcW w:w="354" w:type="pct"/>
            <w:gridSpan w:val="2"/>
          </w:tcPr>
          <w:p w:rsidR="00613509" w:rsidRPr="00F1238E" w:rsidRDefault="00613509" w:rsidP="00613509">
            <w:pPr>
              <w:spacing w:line="240" w:lineRule="auto"/>
              <w:ind w:firstLine="0"/>
              <w:jc w:val="center"/>
              <w:rPr>
                <w:sz w:val="20"/>
                <w:szCs w:val="24"/>
                <w:lang w:eastAsia="ru-RU"/>
              </w:rPr>
            </w:pPr>
            <w:r w:rsidRPr="00F1238E">
              <w:rPr>
                <w:sz w:val="20"/>
                <w:szCs w:val="24"/>
                <w:lang w:eastAsia="ru-RU"/>
              </w:rPr>
              <w:t>+20</w:t>
            </w:r>
          </w:p>
        </w:tc>
        <w:tc>
          <w:tcPr>
            <w:tcW w:w="367" w:type="pct"/>
            <w:gridSpan w:val="2"/>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339" w:type="pct"/>
            <w:gridSpan w:val="2"/>
          </w:tcPr>
          <w:p w:rsidR="00613509" w:rsidRPr="00F1238E" w:rsidRDefault="00613509" w:rsidP="00613509">
            <w:pPr>
              <w:ind w:right="-1" w:firstLine="0"/>
              <w:jc w:val="center"/>
              <w:rPr>
                <w:sz w:val="20"/>
                <w:szCs w:val="24"/>
                <w:lang w:eastAsia="ru-RU"/>
              </w:rPr>
            </w:pPr>
            <w:r w:rsidRPr="00F1238E">
              <w:rPr>
                <w:sz w:val="20"/>
                <w:szCs w:val="24"/>
                <w:lang w:eastAsia="ru-RU"/>
              </w:rPr>
              <w:t>98,8</w:t>
            </w:r>
          </w:p>
        </w:tc>
        <w:tc>
          <w:tcPr>
            <w:tcW w:w="254" w:type="pct"/>
            <w:gridSpan w:val="2"/>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413" w:type="pct"/>
            <w:gridSpan w:val="2"/>
          </w:tcPr>
          <w:p w:rsidR="00613509" w:rsidRPr="00F1238E" w:rsidRDefault="00613509" w:rsidP="00613509">
            <w:pPr>
              <w:ind w:right="-1" w:firstLine="0"/>
              <w:jc w:val="center"/>
              <w:rPr>
                <w:sz w:val="20"/>
                <w:szCs w:val="24"/>
                <w:lang w:eastAsia="ru-RU"/>
              </w:rPr>
            </w:pPr>
            <w:r w:rsidRPr="00F1238E">
              <w:rPr>
                <w:sz w:val="20"/>
                <w:szCs w:val="24"/>
                <w:lang w:eastAsia="ru-RU"/>
              </w:rPr>
              <w:t>очная</w:t>
            </w:r>
          </w:p>
        </w:tc>
        <w:tc>
          <w:tcPr>
            <w:tcW w:w="318" w:type="pct"/>
            <w:gridSpan w:val="2"/>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firstLine="0"/>
              <w:jc w:val="left"/>
              <w:rPr>
                <w:sz w:val="20"/>
                <w:szCs w:val="28"/>
                <w:lang w:eastAsia="ru-RU"/>
              </w:rPr>
            </w:pPr>
            <w:r w:rsidRPr="00F1238E">
              <w:rPr>
                <w:sz w:val="20"/>
                <w:szCs w:val="28"/>
                <w:lang w:eastAsia="ru-RU"/>
              </w:rPr>
              <w:t xml:space="preserve">МАУ ДО ДЮЦ </w:t>
            </w:r>
            <w:proofErr w:type="gramStart"/>
            <w:r w:rsidRPr="00F1238E">
              <w:rPr>
                <w:sz w:val="20"/>
                <w:szCs w:val="28"/>
                <w:lang w:eastAsia="ru-RU"/>
              </w:rPr>
              <w:t>СТ</w:t>
            </w:r>
            <w:proofErr w:type="gramEnd"/>
            <w:r w:rsidRPr="00F1238E">
              <w:rPr>
                <w:sz w:val="20"/>
                <w:szCs w:val="28"/>
                <w:lang w:eastAsia="ru-RU"/>
              </w:rPr>
              <w:t xml:space="preserve"> </w:t>
            </w:r>
          </w:p>
          <w:p w:rsidR="00FF71CE" w:rsidRPr="00F1238E" w:rsidRDefault="00613509" w:rsidP="00613509">
            <w:pPr>
              <w:spacing w:line="240" w:lineRule="auto"/>
              <w:ind w:firstLine="0"/>
              <w:jc w:val="left"/>
              <w:rPr>
                <w:sz w:val="20"/>
                <w:szCs w:val="28"/>
                <w:lang w:eastAsia="ru-RU"/>
              </w:rPr>
            </w:pPr>
            <w:r w:rsidRPr="00F1238E">
              <w:rPr>
                <w:sz w:val="20"/>
                <w:szCs w:val="28"/>
                <w:lang w:eastAsia="ru-RU"/>
              </w:rPr>
              <w:t xml:space="preserve">г. Нефтекамск, </w:t>
            </w:r>
          </w:p>
          <w:p w:rsidR="00613509" w:rsidRPr="00F1238E" w:rsidRDefault="00613509" w:rsidP="00613509">
            <w:pPr>
              <w:spacing w:line="240" w:lineRule="auto"/>
              <w:ind w:firstLine="0"/>
              <w:jc w:val="left"/>
              <w:rPr>
                <w:sz w:val="20"/>
                <w:szCs w:val="28"/>
                <w:lang w:eastAsia="ru-RU"/>
              </w:rPr>
            </w:pPr>
            <w:r w:rsidRPr="00F1238E">
              <w:rPr>
                <w:sz w:val="20"/>
                <w:szCs w:val="28"/>
                <w:lang w:eastAsia="ru-RU"/>
              </w:rPr>
              <w:t>ул. Нефтяников, 11Д</w:t>
            </w:r>
          </w:p>
        </w:tc>
        <w:tc>
          <w:tcPr>
            <w:tcW w:w="585" w:type="pct"/>
            <w:gridSpan w:val="2"/>
            <w:vAlign w:val="center"/>
          </w:tcPr>
          <w:p w:rsidR="00613509" w:rsidRPr="00F1238E" w:rsidRDefault="00613509" w:rsidP="00613509">
            <w:pPr>
              <w:spacing w:line="240" w:lineRule="auto"/>
              <w:ind w:firstLine="0"/>
              <w:jc w:val="center"/>
              <w:rPr>
                <w:sz w:val="20"/>
                <w:szCs w:val="28"/>
                <w:lang w:eastAsia="ru-RU"/>
              </w:rPr>
            </w:pPr>
            <w:r w:rsidRPr="00F1238E">
              <w:rPr>
                <w:sz w:val="20"/>
                <w:szCs w:val="28"/>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firstLine="0"/>
              <w:jc w:val="center"/>
              <w:rPr>
                <w:sz w:val="20"/>
                <w:szCs w:val="28"/>
                <w:lang w:eastAsia="ru-RU"/>
              </w:rPr>
            </w:pPr>
            <w:r w:rsidRPr="00F1238E">
              <w:rPr>
                <w:sz w:val="20"/>
                <w:szCs w:val="28"/>
                <w:lang w:eastAsia="ru-RU"/>
              </w:rPr>
              <w:t>220</w:t>
            </w:r>
          </w:p>
        </w:tc>
        <w:tc>
          <w:tcPr>
            <w:tcW w:w="458" w:type="pct"/>
            <w:gridSpan w:val="2"/>
            <w:vAlign w:val="center"/>
          </w:tcPr>
          <w:p w:rsidR="00613509" w:rsidRPr="00F1238E" w:rsidRDefault="00613509" w:rsidP="00613509">
            <w:pPr>
              <w:spacing w:line="240" w:lineRule="auto"/>
              <w:ind w:firstLine="0"/>
              <w:jc w:val="center"/>
              <w:rPr>
                <w:sz w:val="20"/>
                <w:szCs w:val="28"/>
                <w:lang w:eastAsia="ru-RU"/>
              </w:rPr>
            </w:pPr>
            <w:r w:rsidRPr="00F1238E">
              <w:rPr>
                <w:sz w:val="20"/>
                <w:szCs w:val="28"/>
                <w:lang w:eastAsia="ru-RU"/>
              </w:rPr>
              <w:t>230</w:t>
            </w:r>
          </w:p>
        </w:tc>
        <w:tc>
          <w:tcPr>
            <w:tcW w:w="354" w:type="pct"/>
            <w:gridSpan w:val="2"/>
            <w:vAlign w:val="center"/>
          </w:tcPr>
          <w:p w:rsidR="00613509" w:rsidRPr="00F1238E" w:rsidRDefault="00613509" w:rsidP="00613509">
            <w:pPr>
              <w:spacing w:line="240" w:lineRule="auto"/>
              <w:ind w:firstLine="0"/>
              <w:jc w:val="center"/>
              <w:rPr>
                <w:sz w:val="20"/>
                <w:szCs w:val="28"/>
                <w:lang w:eastAsia="ru-RU"/>
              </w:rPr>
            </w:pPr>
            <w:r w:rsidRPr="00F1238E">
              <w:rPr>
                <w:sz w:val="20"/>
                <w:szCs w:val="28"/>
                <w:lang w:eastAsia="ru-RU"/>
              </w:rPr>
              <w:t>-10</w:t>
            </w:r>
          </w:p>
        </w:tc>
        <w:tc>
          <w:tcPr>
            <w:tcW w:w="367" w:type="pct"/>
            <w:gridSpan w:val="2"/>
            <w:vAlign w:val="center"/>
          </w:tcPr>
          <w:p w:rsidR="00613509" w:rsidRPr="00F1238E" w:rsidRDefault="00613509" w:rsidP="00613509">
            <w:pPr>
              <w:spacing w:line="240" w:lineRule="auto"/>
              <w:ind w:firstLine="0"/>
              <w:jc w:val="center"/>
              <w:rPr>
                <w:sz w:val="20"/>
                <w:szCs w:val="28"/>
                <w:lang w:eastAsia="ru-RU"/>
              </w:rPr>
            </w:pPr>
            <w:r w:rsidRPr="00F1238E">
              <w:rPr>
                <w:sz w:val="20"/>
                <w:szCs w:val="28"/>
                <w:lang w:eastAsia="ru-RU"/>
              </w:rPr>
              <w:t>95,6</w:t>
            </w:r>
          </w:p>
        </w:tc>
        <w:tc>
          <w:tcPr>
            <w:tcW w:w="339" w:type="pct"/>
            <w:gridSpan w:val="2"/>
            <w:vAlign w:val="center"/>
          </w:tcPr>
          <w:p w:rsidR="00613509" w:rsidRPr="00F1238E" w:rsidRDefault="00613509" w:rsidP="00613509">
            <w:pPr>
              <w:spacing w:line="240" w:lineRule="auto"/>
              <w:ind w:firstLine="0"/>
              <w:jc w:val="center"/>
              <w:rPr>
                <w:sz w:val="20"/>
                <w:szCs w:val="28"/>
                <w:lang w:eastAsia="ru-RU"/>
              </w:rPr>
            </w:pPr>
            <w:r w:rsidRPr="00F1238E">
              <w:rPr>
                <w:sz w:val="20"/>
                <w:szCs w:val="28"/>
                <w:lang w:eastAsia="ru-RU"/>
              </w:rPr>
              <w:t>-</w:t>
            </w:r>
          </w:p>
        </w:tc>
        <w:tc>
          <w:tcPr>
            <w:tcW w:w="254" w:type="pct"/>
            <w:gridSpan w:val="2"/>
            <w:vAlign w:val="center"/>
          </w:tcPr>
          <w:p w:rsidR="00613509" w:rsidRPr="00F1238E" w:rsidRDefault="00613509" w:rsidP="00613509">
            <w:pPr>
              <w:spacing w:line="240" w:lineRule="auto"/>
              <w:ind w:firstLine="0"/>
              <w:jc w:val="center"/>
              <w:rPr>
                <w:sz w:val="20"/>
                <w:szCs w:val="28"/>
                <w:lang w:eastAsia="ru-RU"/>
              </w:rPr>
            </w:pPr>
            <w:r w:rsidRPr="00F1238E">
              <w:rPr>
                <w:sz w:val="20"/>
                <w:szCs w:val="28"/>
                <w:lang w:eastAsia="ru-RU"/>
              </w:rPr>
              <w:t>-</w:t>
            </w:r>
          </w:p>
        </w:tc>
        <w:tc>
          <w:tcPr>
            <w:tcW w:w="413" w:type="pct"/>
            <w:gridSpan w:val="2"/>
            <w:vAlign w:val="center"/>
          </w:tcPr>
          <w:p w:rsidR="00613509" w:rsidRPr="00F1238E" w:rsidRDefault="00613509" w:rsidP="00613509">
            <w:pPr>
              <w:spacing w:line="240" w:lineRule="auto"/>
              <w:ind w:firstLine="0"/>
              <w:jc w:val="center"/>
              <w:rPr>
                <w:sz w:val="20"/>
                <w:szCs w:val="28"/>
                <w:lang w:eastAsia="ru-RU"/>
              </w:rPr>
            </w:pPr>
            <w:r w:rsidRPr="00F1238E">
              <w:rPr>
                <w:sz w:val="20"/>
                <w:szCs w:val="28"/>
                <w:lang w:eastAsia="ru-RU"/>
              </w:rPr>
              <w:t>очная</w:t>
            </w:r>
          </w:p>
        </w:tc>
        <w:tc>
          <w:tcPr>
            <w:tcW w:w="318" w:type="pct"/>
            <w:gridSpan w:val="2"/>
            <w:vAlign w:val="center"/>
          </w:tcPr>
          <w:p w:rsidR="00613509" w:rsidRPr="00F1238E" w:rsidRDefault="00613509" w:rsidP="00613509">
            <w:pPr>
              <w:spacing w:line="240" w:lineRule="auto"/>
              <w:ind w:firstLine="0"/>
              <w:jc w:val="center"/>
              <w:rPr>
                <w:sz w:val="20"/>
                <w:szCs w:val="28"/>
                <w:lang w:eastAsia="ru-RU"/>
              </w:rPr>
            </w:pPr>
            <w:r w:rsidRPr="00F1238E">
              <w:rPr>
                <w:sz w:val="20"/>
                <w:szCs w:val="28"/>
                <w:lang w:eastAsia="ru-RU"/>
              </w:rPr>
              <w:t>неудов.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МАУДО Дворец творчества </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г. Нефтекамск, ул. Ленина, 23</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1350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1200</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+150</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88,8</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76</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proofErr w:type="gramStart"/>
            <w:r w:rsidRPr="00F1238E">
              <w:rPr>
                <w:sz w:val="20"/>
                <w:szCs w:val="24"/>
                <w:lang w:eastAsia="ru-RU"/>
              </w:rPr>
              <w:t>Очная</w:t>
            </w:r>
            <w:proofErr w:type="gramEnd"/>
            <w:r w:rsidRPr="00F1238E">
              <w:rPr>
                <w:sz w:val="20"/>
                <w:szCs w:val="24"/>
                <w:lang w:eastAsia="ru-RU"/>
              </w:rPr>
              <w:t>/в две смены</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неудов.</w:t>
            </w:r>
          </w:p>
        </w:tc>
      </w:tr>
      <w:tr w:rsidR="00561E6D" w:rsidRPr="00F1238E" w:rsidTr="00561E6D">
        <w:trPr>
          <w:gridAfter w:val="1"/>
          <w:wAfter w:w="281" w:type="pct"/>
          <w:trHeight w:val="323"/>
          <w:jc w:val="center"/>
        </w:trPr>
        <w:tc>
          <w:tcPr>
            <w:tcW w:w="1305" w:type="pct"/>
            <w:gridSpan w:val="2"/>
            <w:vAlign w:val="center"/>
          </w:tcPr>
          <w:p w:rsidR="00FF71CE"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МБУ </w:t>
            </w:r>
            <w:proofErr w:type="gramStart"/>
            <w:r w:rsidRPr="00F1238E">
              <w:rPr>
                <w:sz w:val="20"/>
                <w:szCs w:val="24"/>
                <w:lang w:eastAsia="ru-RU"/>
              </w:rPr>
              <w:t>ДО</w:t>
            </w:r>
            <w:proofErr w:type="gramEnd"/>
            <w:r w:rsidRPr="00F1238E">
              <w:rPr>
                <w:sz w:val="20"/>
                <w:szCs w:val="24"/>
                <w:lang w:eastAsia="ru-RU"/>
              </w:rPr>
              <w:t xml:space="preserve"> Детско-юношеская спортивная школа</w:t>
            </w:r>
          </w:p>
          <w:p w:rsidR="00613509" w:rsidRPr="00F1238E" w:rsidRDefault="00613509" w:rsidP="00613509">
            <w:pPr>
              <w:spacing w:line="240" w:lineRule="auto"/>
              <w:ind w:right="-1" w:firstLine="0"/>
              <w:jc w:val="left"/>
              <w:rPr>
                <w:sz w:val="20"/>
                <w:szCs w:val="24"/>
                <w:lang w:eastAsia="ru-RU"/>
              </w:rPr>
            </w:pPr>
            <w:r w:rsidRPr="00F1238E">
              <w:rPr>
                <w:sz w:val="20"/>
                <w:szCs w:val="24"/>
                <w:lang w:eastAsia="ru-RU"/>
              </w:rPr>
              <w:t xml:space="preserve"> г. Нефтекамск, пер. Кувыкина, 10</w:t>
            </w:r>
          </w:p>
        </w:tc>
        <w:tc>
          <w:tcPr>
            <w:tcW w:w="585"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муниципальная</w:t>
            </w:r>
          </w:p>
        </w:tc>
        <w:tc>
          <w:tcPr>
            <w:tcW w:w="326" w:type="pct"/>
            <w:gridSpan w:val="2"/>
            <w:shd w:val="clear" w:color="auto" w:fill="auto"/>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170</w:t>
            </w:r>
          </w:p>
        </w:tc>
        <w:tc>
          <w:tcPr>
            <w:tcW w:w="45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170</w:t>
            </w:r>
          </w:p>
        </w:tc>
        <w:tc>
          <w:tcPr>
            <w:tcW w:w="3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0</w:t>
            </w:r>
          </w:p>
        </w:tc>
        <w:tc>
          <w:tcPr>
            <w:tcW w:w="367"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339"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254"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w:t>
            </w:r>
          </w:p>
        </w:tc>
        <w:tc>
          <w:tcPr>
            <w:tcW w:w="413"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очная</w:t>
            </w:r>
          </w:p>
        </w:tc>
        <w:tc>
          <w:tcPr>
            <w:tcW w:w="318" w:type="pct"/>
            <w:gridSpan w:val="2"/>
            <w:vAlign w:val="center"/>
          </w:tcPr>
          <w:p w:rsidR="00613509" w:rsidRPr="00F1238E" w:rsidRDefault="00613509" w:rsidP="00613509">
            <w:pPr>
              <w:spacing w:line="240" w:lineRule="auto"/>
              <w:ind w:right="-1" w:firstLine="0"/>
              <w:jc w:val="center"/>
              <w:rPr>
                <w:sz w:val="20"/>
                <w:szCs w:val="24"/>
                <w:lang w:eastAsia="ru-RU"/>
              </w:rPr>
            </w:pPr>
            <w:r w:rsidRPr="00F1238E">
              <w:rPr>
                <w:sz w:val="20"/>
                <w:szCs w:val="24"/>
                <w:lang w:eastAsia="ru-RU"/>
              </w:rPr>
              <w:t>удов.</w:t>
            </w:r>
          </w:p>
        </w:tc>
      </w:tr>
      <w:tr w:rsidR="00561E6D" w:rsidRPr="00F1238E" w:rsidTr="00561E6D">
        <w:trPr>
          <w:gridAfter w:val="1"/>
          <w:wAfter w:w="281" w:type="pct"/>
          <w:trHeight w:val="323"/>
          <w:jc w:val="center"/>
        </w:trPr>
        <w:tc>
          <w:tcPr>
            <w:tcW w:w="1890" w:type="pct"/>
            <w:gridSpan w:val="4"/>
            <w:vAlign w:val="center"/>
          </w:tcPr>
          <w:p w:rsidR="00613509" w:rsidRPr="00F1238E" w:rsidRDefault="00613509" w:rsidP="00613509">
            <w:pPr>
              <w:spacing w:line="240" w:lineRule="auto"/>
              <w:ind w:right="-1" w:firstLine="0"/>
              <w:rPr>
                <w:sz w:val="20"/>
                <w:szCs w:val="24"/>
                <w:lang w:eastAsia="ru-RU"/>
              </w:rPr>
            </w:pPr>
            <w:r w:rsidRPr="00F1238E">
              <w:rPr>
                <w:b/>
                <w:sz w:val="20"/>
                <w:szCs w:val="24"/>
                <w:lang w:eastAsia="ru-RU"/>
              </w:rPr>
              <w:t>ВСЕГО по учреждениям:</w:t>
            </w:r>
          </w:p>
        </w:tc>
        <w:tc>
          <w:tcPr>
            <w:tcW w:w="326"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3460</w:t>
            </w:r>
          </w:p>
        </w:tc>
        <w:tc>
          <w:tcPr>
            <w:tcW w:w="458"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3300</w:t>
            </w:r>
          </w:p>
        </w:tc>
        <w:tc>
          <w:tcPr>
            <w:tcW w:w="354" w:type="pct"/>
            <w:gridSpan w:val="2"/>
            <w:vAlign w:val="center"/>
          </w:tcPr>
          <w:p w:rsidR="00BF19A1" w:rsidRPr="00F1238E" w:rsidRDefault="00613509" w:rsidP="00BF19A1">
            <w:pPr>
              <w:spacing w:line="240" w:lineRule="auto"/>
              <w:ind w:right="-99" w:firstLine="0"/>
              <w:jc w:val="center"/>
              <w:rPr>
                <w:b/>
                <w:sz w:val="20"/>
                <w:szCs w:val="24"/>
                <w:lang w:eastAsia="ru-RU"/>
              </w:rPr>
            </w:pPr>
            <w:r w:rsidRPr="00F1238E">
              <w:rPr>
                <w:b/>
                <w:sz w:val="20"/>
                <w:szCs w:val="24"/>
                <w:lang w:eastAsia="ru-RU"/>
              </w:rPr>
              <w:t>-10/+</w:t>
            </w:r>
          </w:p>
          <w:p w:rsidR="00613509" w:rsidRPr="00F1238E" w:rsidRDefault="00613509" w:rsidP="00BF19A1">
            <w:pPr>
              <w:spacing w:line="240" w:lineRule="auto"/>
              <w:ind w:right="-99" w:firstLine="0"/>
              <w:jc w:val="center"/>
              <w:rPr>
                <w:b/>
                <w:sz w:val="20"/>
                <w:szCs w:val="24"/>
                <w:lang w:eastAsia="ru-RU"/>
              </w:rPr>
            </w:pPr>
            <w:r w:rsidRPr="00F1238E">
              <w:rPr>
                <w:b/>
                <w:sz w:val="20"/>
                <w:szCs w:val="24"/>
                <w:lang w:eastAsia="ru-RU"/>
              </w:rPr>
              <w:t>170</w:t>
            </w:r>
          </w:p>
        </w:tc>
        <w:tc>
          <w:tcPr>
            <w:tcW w:w="367"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95,6</w:t>
            </w:r>
          </w:p>
        </w:tc>
        <w:tc>
          <w:tcPr>
            <w:tcW w:w="339"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186,8</w:t>
            </w:r>
          </w:p>
        </w:tc>
        <w:tc>
          <w:tcPr>
            <w:tcW w:w="254"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76</w:t>
            </w:r>
          </w:p>
        </w:tc>
        <w:tc>
          <w:tcPr>
            <w:tcW w:w="413"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w:t>
            </w:r>
          </w:p>
        </w:tc>
        <w:tc>
          <w:tcPr>
            <w:tcW w:w="318" w:type="pct"/>
            <w:gridSpan w:val="2"/>
            <w:vAlign w:val="center"/>
          </w:tcPr>
          <w:p w:rsidR="00613509" w:rsidRPr="00F1238E" w:rsidRDefault="00613509" w:rsidP="00613509">
            <w:pPr>
              <w:spacing w:line="240" w:lineRule="auto"/>
              <w:ind w:right="-1" w:firstLine="0"/>
              <w:jc w:val="center"/>
              <w:rPr>
                <w:b/>
                <w:sz w:val="20"/>
                <w:szCs w:val="24"/>
                <w:lang w:eastAsia="ru-RU"/>
              </w:rPr>
            </w:pPr>
            <w:r w:rsidRPr="00F1238E">
              <w:rPr>
                <w:b/>
                <w:sz w:val="20"/>
                <w:szCs w:val="24"/>
                <w:lang w:eastAsia="ru-RU"/>
              </w:rPr>
              <w:t>-</w:t>
            </w:r>
          </w:p>
        </w:tc>
      </w:tr>
    </w:tbl>
    <w:p w:rsidR="00FF71CE" w:rsidRPr="00F1238E" w:rsidRDefault="00FF71CE" w:rsidP="00E93C6F">
      <w:pPr>
        <w:ind w:right="-1" w:firstLine="426"/>
        <w:rPr>
          <w:szCs w:val="28"/>
        </w:rPr>
      </w:pPr>
    </w:p>
    <w:p w:rsidR="00E93C6F" w:rsidRPr="00F1238E" w:rsidRDefault="00E93C6F" w:rsidP="00E93C6F">
      <w:pPr>
        <w:ind w:right="-1" w:firstLine="426"/>
        <w:rPr>
          <w:szCs w:val="28"/>
        </w:rPr>
      </w:pPr>
      <w:bookmarkStart w:id="13" w:name="_GoBack"/>
      <w:bookmarkEnd w:id="13"/>
      <w:r w:rsidRPr="00F1238E">
        <w:rPr>
          <w:szCs w:val="28"/>
        </w:rPr>
        <w:t>Анализ потребности в объектах образования на территории городского округа город Нефтекамск Республики Башкортостан выявил, что:</w:t>
      </w:r>
    </w:p>
    <w:p w:rsidR="00E93C6F" w:rsidRPr="00F1238E" w:rsidRDefault="00E93C6F" w:rsidP="00E93C6F">
      <w:pPr>
        <w:ind w:right="-1" w:firstLine="426"/>
        <w:rPr>
          <w:szCs w:val="28"/>
        </w:rPr>
      </w:pPr>
      <w:r w:rsidRPr="00F1238E">
        <w:rPr>
          <w:szCs w:val="28"/>
        </w:rPr>
        <w:t xml:space="preserve"> </w:t>
      </w:r>
      <w:proofErr w:type="gramStart"/>
      <w:r w:rsidRPr="00F1238E">
        <w:rPr>
          <w:szCs w:val="28"/>
        </w:rPr>
        <w:t xml:space="preserve">-  фактическая </w:t>
      </w:r>
      <w:proofErr w:type="spellStart"/>
      <w:r w:rsidRPr="00F1238E">
        <w:rPr>
          <w:szCs w:val="28"/>
        </w:rPr>
        <w:t>накопляемость</w:t>
      </w:r>
      <w:proofErr w:type="spellEnd"/>
      <w:r w:rsidRPr="00F1238E">
        <w:rPr>
          <w:szCs w:val="28"/>
        </w:rPr>
        <w:t xml:space="preserve"> дошкольных образова</w:t>
      </w:r>
      <w:r w:rsidR="00C10CBF" w:rsidRPr="00F1238E">
        <w:rPr>
          <w:szCs w:val="28"/>
        </w:rPr>
        <w:t>тель</w:t>
      </w:r>
      <w:r w:rsidR="00613509" w:rsidRPr="00F1238E">
        <w:rPr>
          <w:szCs w:val="28"/>
        </w:rPr>
        <w:t>ных организаций составляет 11224</w:t>
      </w:r>
      <w:r w:rsidR="00C10CBF" w:rsidRPr="00F1238E">
        <w:rPr>
          <w:szCs w:val="28"/>
        </w:rPr>
        <w:t>чел.</w:t>
      </w:r>
      <w:r w:rsidRPr="00F1238E">
        <w:rPr>
          <w:szCs w:val="28"/>
        </w:rPr>
        <w:t>, что пр</w:t>
      </w:r>
      <w:r w:rsidR="00613509" w:rsidRPr="00F1238E">
        <w:rPr>
          <w:szCs w:val="28"/>
        </w:rPr>
        <w:t>евышает проектную мощность на 2111</w:t>
      </w:r>
      <w:r w:rsidR="00C10CBF" w:rsidRPr="00F1238E">
        <w:rPr>
          <w:szCs w:val="28"/>
        </w:rPr>
        <w:t xml:space="preserve"> чел.</w:t>
      </w:r>
      <w:r w:rsidRPr="00F1238E">
        <w:rPr>
          <w:szCs w:val="28"/>
        </w:rPr>
        <w:t>;</w:t>
      </w:r>
      <w:proofErr w:type="gramEnd"/>
    </w:p>
    <w:p w:rsidR="00E93C6F" w:rsidRPr="00F1238E" w:rsidRDefault="00E93C6F" w:rsidP="00E93C6F">
      <w:pPr>
        <w:ind w:right="-1" w:firstLine="426"/>
        <w:rPr>
          <w:szCs w:val="28"/>
        </w:rPr>
      </w:pPr>
      <w:r w:rsidRPr="00F1238E">
        <w:rPr>
          <w:szCs w:val="28"/>
        </w:rPr>
        <w:t xml:space="preserve"> </w:t>
      </w:r>
      <w:proofErr w:type="gramStart"/>
      <w:r w:rsidRPr="00F1238E">
        <w:rPr>
          <w:szCs w:val="28"/>
        </w:rPr>
        <w:t xml:space="preserve">-  фактическая </w:t>
      </w:r>
      <w:proofErr w:type="spellStart"/>
      <w:r w:rsidRPr="00F1238E">
        <w:rPr>
          <w:szCs w:val="28"/>
        </w:rPr>
        <w:t>накопляемость</w:t>
      </w:r>
      <w:proofErr w:type="spellEnd"/>
      <w:r w:rsidRPr="00F1238E">
        <w:rPr>
          <w:szCs w:val="28"/>
        </w:rPr>
        <w:t xml:space="preserve"> общеобразоват</w:t>
      </w:r>
      <w:r w:rsidR="00C10CBF" w:rsidRPr="00F1238E">
        <w:rPr>
          <w:szCs w:val="28"/>
        </w:rPr>
        <w:t xml:space="preserve">ельных организаций составляет </w:t>
      </w:r>
      <w:r w:rsidR="00613509" w:rsidRPr="00F1238E">
        <w:rPr>
          <w:szCs w:val="28"/>
        </w:rPr>
        <w:t>18643</w:t>
      </w:r>
      <w:r w:rsidR="00C10CBF" w:rsidRPr="00F1238E">
        <w:rPr>
          <w:szCs w:val="28"/>
        </w:rPr>
        <w:t xml:space="preserve"> чел.</w:t>
      </w:r>
      <w:r w:rsidRPr="00F1238E">
        <w:rPr>
          <w:szCs w:val="28"/>
        </w:rPr>
        <w:t>, что пр</w:t>
      </w:r>
      <w:r w:rsidR="00C10CBF" w:rsidRPr="00F1238E">
        <w:rPr>
          <w:szCs w:val="28"/>
        </w:rPr>
        <w:t xml:space="preserve">евышает проектную мощность </w:t>
      </w:r>
      <w:r w:rsidR="00613509" w:rsidRPr="00F1238E">
        <w:rPr>
          <w:szCs w:val="28"/>
        </w:rPr>
        <w:t>на 4549</w:t>
      </w:r>
      <w:r w:rsidR="00C10CBF" w:rsidRPr="00F1238E">
        <w:rPr>
          <w:szCs w:val="28"/>
        </w:rPr>
        <w:t xml:space="preserve"> чел.</w:t>
      </w:r>
      <w:r w:rsidRPr="00F1238E">
        <w:rPr>
          <w:szCs w:val="28"/>
        </w:rPr>
        <w:t>;</w:t>
      </w:r>
      <w:proofErr w:type="gramEnd"/>
    </w:p>
    <w:p w:rsidR="00E93C6F" w:rsidRPr="00F1238E" w:rsidRDefault="00E93C6F" w:rsidP="00E93C6F">
      <w:pPr>
        <w:ind w:right="-1" w:firstLine="426"/>
        <w:rPr>
          <w:szCs w:val="28"/>
        </w:rPr>
      </w:pPr>
      <w:proofErr w:type="gramStart"/>
      <w:r w:rsidRPr="00F1238E">
        <w:rPr>
          <w:szCs w:val="28"/>
        </w:rPr>
        <w:t xml:space="preserve">- фактическая </w:t>
      </w:r>
      <w:proofErr w:type="spellStart"/>
      <w:r w:rsidRPr="00F1238E">
        <w:rPr>
          <w:szCs w:val="28"/>
        </w:rPr>
        <w:t>накопляемость</w:t>
      </w:r>
      <w:proofErr w:type="spellEnd"/>
      <w:r w:rsidRPr="00F1238E">
        <w:rPr>
          <w:szCs w:val="28"/>
        </w:rPr>
        <w:t xml:space="preserve"> учреждений дополнител</w:t>
      </w:r>
      <w:r w:rsidR="00C10CBF" w:rsidRPr="00F1238E">
        <w:rPr>
          <w:szCs w:val="28"/>
        </w:rPr>
        <w:t>ьного образования составляет 3300 чел.</w:t>
      </w:r>
      <w:r w:rsidRPr="00F1238E">
        <w:rPr>
          <w:szCs w:val="28"/>
        </w:rPr>
        <w:t xml:space="preserve">, что </w:t>
      </w:r>
      <w:r w:rsidR="00C10CBF" w:rsidRPr="00F1238E">
        <w:rPr>
          <w:szCs w:val="28"/>
        </w:rPr>
        <w:t xml:space="preserve">не </w:t>
      </w:r>
      <w:r w:rsidRPr="00F1238E">
        <w:rPr>
          <w:szCs w:val="28"/>
        </w:rPr>
        <w:t>пре</w:t>
      </w:r>
      <w:r w:rsidR="00C10CBF" w:rsidRPr="00F1238E">
        <w:rPr>
          <w:szCs w:val="28"/>
        </w:rPr>
        <w:t>вышает проектную мощность на 160 чел.</w:t>
      </w:r>
      <w:proofErr w:type="gramEnd"/>
    </w:p>
    <w:p w:rsidR="00E93C6F" w:rsidRPr="00F1238E" w:rsidRDefault="00E93C6F" w:rsidP="00E93C6F">
      <w:pPr>
        <w:tabs>
          <w:tab w:val="left" w:pos="0"/>
        </w:tabs>
        <w:ind w:firstLine="567"/>
        <w:rPr>
          <w:szCs w:val="28"/>
        </w:rPr>
      </w:pPr>
      <w:r w:rsidRPr="00F1238E">
        <w:rPr>
          <w:szCs w:val="28"/>
        </w:rPr>
        <w:lastRenderedPageBreak/>
        <w:t xml:space="preserve">Согласно </w:t>
      </w:r>
      <w:r w:rsidR="00C10CBF" w:rsidRPr="00F1238E">
        <w:rPr>
          <w:szCs w:val="28"/>
        </w:rPr>
        <w:t>плану строительства и реконструкции объектов образования,</w:t>
      </w:r>
      <w:r w:rsidRPr="00F1238E">
        <w:rPr>
          <w:szCs w:val="28"/>
        </w:rPr>
        <w:t xml:space="preserve"> на территории городского округа город Нефтекамск в период 2021-20</w:t>
      </w:r>
      <w:r w:rsidR="00A64EBE">
        <w:rPr>
          <w:szCs w:val="28"/>
        </w:rPr>
        <w:t>30</w:t>
      </w:r>
      <w:r w:rsidRPr="00F1238E">
        <w:rPr>
          <w:szCs w:val="28"/>
        </w:rPr>
        <w:t xml:space="preserve"> годы планируется строительство:</w:t>
      </w:r>
    </w:p>
    <w:p w:rsidR="006A7F57" w:rsidRPr="00F1238E" w:rsidRDefault="006A7F57" w:rsidP="006A7F57">
      <w:pPr>
        <w:tabs>
          <w:tab w:val="left" w:pos="0"/>
        </w:tabs>
        <w:ind w:left="284" w:hanging="284"/>
        <w:rPr>
          <w:szCs w:val="28"/>
        </w:rPr>
      </w:pPr>
      <w:r w:rsidRPr="00F1238E">
        <w:rPr>
          <w:szCs w:val="28"/>
        </w:rPr>
        <w:t>- Детский сад на 220 мест в м/</w:t>
      </w:r>
      <w:proofErr w:type="spellStart"/>
      <w:proofErr w:type="gramStart"/>
      <w:r w:rsidRPr="00F1238E">
        <w:rPr>
          <w:szCs w:val="28"/>
        </w:rPr>
        <w:t>р</w:t>
      </w:r>
      <w:proofErr w:type="spellEnd"/>
      <w:proofErr w:type="gramEnd"/>
      <w:r w:rsidRPr="00F1238E">
        <w:rPr>
          <w:szCs w:val="28"/>
        </w:rPr>
        <w:t xml:space="preserve"> № 13</w:t>
      </w:r>
      <w:r>
        <w:rPr>
          <w:szCs w:val="28"/>
        </w:rPr>
        <w:t>;</w:t>
      </w:r>
    </w:p>
    <w:p w:rsidR="006A7F57" w:rsidRDefault="006A7F57" w:rsidP="006A7F57">
      <w:pPr>
        <w:tabs>
          <w:tab w:val="left" w:pos="0"/>
        </w:tabs>
        <w:ind w:left="284" w:hanging="284"/>
        <w:rPr>
          <w:szCs w:val="28"/>
        </w:rPr>
      </w:pPr>
      <w:r w:rsidRPr="00F1238E">
        <w:rPr>
          <w:szCs w:val="28"/>
        </w:rPr>
        <w:t xml:space="preserve">- </w:t>
      </w:r>
      <w:r>
        <w:rPr>
          <w:szCs w:val="28"/>
        </w:rPr>
        <w:t xml:space="preserve">2 </w:t>
      </w:r>
      <w:r w:rsidRPr="00F1238E">
        <w:rPr>
          <w:szCs w:val="28"/>
        </w:rPr>
        <w:t>Детски</w:t>
      </w:r>
      <w:r>
        <w:rPr>
          <w:szCs w:val="28"/>
        </w:rPr>
        <w:t>х</w:t>
      </w:r>
      <w:r w:rsidRPr="00F1238E">
        <w:rPr>
          <w:szCs w:val="28"/>
        </w:rPr>
        <w:t xml:space="preserve"> сад</w:t>
      </w:r>
      <w:r>
        <w:rPr>
          <w:szCs w:val="28"/>
        </w:rPr>
        <w:t>а</w:t>
      </w:r>
      <w:r w:rsidRPr="00F1238E">
        <w:rPr>
          <w:szCs w:val="28"/>
        </w:rPr>
        <w:t xml:space="preserve"> на 2</w:t>
      </w:r>
      <w:r>
        <w:rPr>
          <w:szCs w:val="28"/>
        </w:rPr>
        <w:t>6</w:t>
      </w:r>
      <w:r w:rsidRPr="00F1238E">
        <w:rPr>
          <w:szCs w:val="28"/>
        </w:rPr>
        <w:t>0 мест в м/</w:t>
      </w:r>
      <w:proofErr w:type="spellStart"/>
      <w:proofErr w:type="gramStart"/>
      <w:r w:rsidRPr="00F1238E">
        <w:rPr>
          <w:szCs w:val="28"/>
        </w:rPr>
        <w:t>р</w:t>
      </w:r>
      <w:proofErr w:type="spellEnd"/>
      <w:proofErr w:type="gramEnd"/>
      <w:r w:rsidRPr="00F1238E">
        <w:rPr>
          <w:szCs w:val="28"/>
        </w:rPr>
        <w:t xml:space="preserve"> № 14</w:t>
      </w:r>
      <w:r>
        <w:rPr>
          <w:szCs w:val="28"/>
        </w:rPr>
        <w:t>;</w:t>
      </w:r>
      <w:r w:rsidRPr="00F1238E">
        <w:rPr>
          <w:szCs w:val="28"/>
        </w:rPr>
        <w:t xml:space="preserve"> </w:t>
      </w:r>
    </w:p>
    <w:p w:rsidR="006A7F57" w:rsidRDefault="006A7F57" w:rsidP="006A7F57">
      <w:pPr>
        <w:tabs>
          <w:tab w:val="left" w:pos="0"/>
        </w:tabs>
        <w:ind w:left="284" w:hanging="284"/>
        <w:rPr>
          <w:szCs w:val="28"/>
        </w:rPr>
      </w:pPr>
      <w:r>
        <w:rPr>
          <w:szCs w:val="28"/>
        </w:rPr>
        <w:t xml:space="preserve">- 2 </w:t>
      </w:r>
      <w:r w:rsidRPr="00F1238E">
        <w:rPr>
          <w:szCs w:val="28"/>
        </w:rPr>
        <w:t>Детски</w:t>
      </w:r>
      <w:r>
        <w:rPr>
          <w:szCs w:val="28"/>
        </w:rPr>
        <w:t>х</w:t>
      </w:r>
      <w:r w:rsidRPr="00F1238E">
        <w:rPr>
          <w:szCs w:val="28"/>
        </w:rPr>
        <w:t xml:space="preserve"> сад</w:t>
      </w:r>
      <w:r>
        <w:rPr>
          <w:szCs w:val="28"/>
        </w:rPr>
        <w:t>а</w:t>
      </w:r>
      <w:r w:rsidRPr="00F1238E">
        <w:rPr>
          <w:szCs w:val="28"/>
        </w:rPr>
        <w:t xml:space="preserve"> на 2</w:t>
      </w:r>
      <w:r>
        <w:rPr>
          <w:szCs w:val="28"/>
        </w:rPr>
        <w:t>6</w:t>
      </w:r>
      <w:r w:rsidRPr="00F1238E">
        <w:rPr>
          <w:szCs w:val="28"/>
        </w:rPr>
        <w:t>0 мест в м/</w:t>
      </w:r>
      <w:proofErr w:type="spellStart"/>
      <w:proofErr w:type="gramStart"/>
      <w:r w:rsidRPr="00F1238E">
        <w:rPr>
          <w:szCs w:val="28"/>
        </w:rPr>
        <w:t>р</w:t>
      </w:r>
      <w:proofErr w:type="spellEnd"/>
      <w:proofErr w:type="gramEnd"/>
      <w:r w:rsidRPr="00F1238E">
        <w:rPr>
          <w:szCs w:val="28"/>
        </w:rPr>
        <w:t xml:space="preserve"> № 1</w:t>
      </w:r>
      <w:r>
        <w:rPr>
          <w:szCs w:val="28"/>
        </w:rPr>
        <w:t>5;</w:t>
      </w:r>
    </w:p>
    <w:p w:rsidR="006A7F57" w:rsidRDefault="006A7F57" w:rsidP="006A7F57">
      <w:pPr>
        <w:tabs>
          <w:tab w:val="left" w:pos="0"/>
        </w:tabs>
        <w:ind w:left="284" w:hanging="284"/>
        <w:rPr>
          <w:szCs w:val="28"/>
        </w:rPr>
      </w:pPr>
      <w:r>
        <w:rPr>
          <w:szCs w:val="28"/>
        </w:rPr>
        <w:t xml:space="preserve">- 2 </w:t>
      </w:r>
      <w:r w:rsidRPr="00F1238E">
        <w:rPr>
          <w:szCs w:val="28"/>
        </w:rPr>
        <w:t>Детски</w:t>
      </w:r>
      <w:r>
        <w:rPr>
          <w:szCs w:val="28"/>
        </w:rPr>
        <w:t>х</w:t>
      </w:r>
      <w:r w:rsidRPr="00F1238E">
        <w:rPr>
          <w:szCs w:val="28"/>
        </w:rPr>
        <w:t xml:space="preserve"> сад</w:t>
      </w:r>
      <w:r>
        <w:rPr>
          <w:szCs w:val="28"/>
        </w:rPr>
        <w:t>а</w:t>
      </w:r>
      <w:r w:rsidRPr="00F1238E">
        <w:rPr>
          <w:szCs w:val="28"/>
        </w:rPr>
        <w:t xml:space="preserve"> на 2</w:t>
      </w:r>
      <w:r>
        <w:rPr>
          <w:szCs w:val="28"/>
        </w:rPr>
        <w:t>60 мест в м/</w:t>
      </w:r>
      <w:proofErr w:type="spellStart"/>
      <w:proofErr w:type="gramStart"/>
      <w:r>
        <w:rPr>
          <w:szCs w:val="28"/>
        </w:rPr>
        <w:t>р</w:t>
      </w:r>
      <w:proofErr w:type="spellEnd"/>
      <w:proofErr w:type="gramEnd"/>
      <w:r>
        <w:rPr>
          <w:szCs w:val="28"/>
        </w:rPr>
        <w:t xml:space="preserve"> № 16А;</w:t>
      </w:r>
    </w:p>
    <w:p w:rsidR="006A7F57" w:rsidRDefault="006A7F57" w:rsidP="006A7F57">
      <w:pPr>
        <w:tabs>
          <w:tab w:val="left" w:pos="0"/>
        </w:tabs>
        <w:ind w:left="284" w:hanging="284"/>
        <w:rPr>
          <w:szCs w:val="28"/>
        </w:rPr>
      </w:pPr>
      <w:r>
        <w:rPr>
          <w:szCs w:val="28"/>
        </w:rPr>
        <w:t xml:space="preserve">- 2 </w:t>
      </w:r>
      <w:r w:rsidRPr="00F1238E">
        <w:rPr>
          <w:szCs w:val="28"/>
        </w:rPr>
        <w:t>Детски</w:t>
      </w:r>
      <w:r>
        <w:rPr>
          <w:szCs w:val="28"/>
        </w:rPr>
        <w:t>х</w:t>
      </w:r>
      <w:r w:rsidRPr="00F1238E">
        <w:rPr>
          <w:szCs w:val="28"/>
        </w:rPr>
        <w:t xml:space="preserve"> сад</w:t>
      </w:r>
      <w:r>
        <w:rPr>
          <w:szCs w:val="28"/>
        </w:rPr>
        <w:t>а</w:t>
      </w:r>
      <w:r w:rsidRPr="00F1238E">
        <w:rPr>
          <w:szCs w:val="28"/>
        </w:rPr>
        <w:t xml:space="preserve"> на 2</w:t>
      </w:r>
      <w:r>
        <w:rPr>
          <w:szCs w:val="28"/>
        </w:rPr>
        <w:t>6</w:t>
      </w:r>
      <w:r w:rsidRPr="00F1238E">
        <w:rPr>
          <w:szCs w:val="28"/>
        </w:rPr>
        <w:t>0 мест в м/</w:t>
      </w:r>
      <w:proofErr w:type="spellStart"/>
      <w:proofErr w:type="gramStart"/>
      <w:r w:rsidRPr="00F1238E">
        <w:rPr>
          <w:szCs w:val="28"/>
        </w:rPr>
        <w:t>р</w:t>
      </w:r>
      <w:proofErr w:type="spellEnd"/>
      <w:proofErr w:type="gramEnd"/>
      <w:r w:rsidRPr="00F1238E">
        <w:rPr>
          <w:szCs w:val="28"/>
        </w:rPr>
        <w:t xml:space="preserve"> № 1</w:t>
      </w:r>
      <w:r>
        <w:rPr>
          <w:szCs w:val="28"/>
        </w:rPr>
        <w:t>6Б;</w:t>
      </w:r>
    </w:p>
    <w:p w:rsidR="006A7F57" w:rsidRDefault="006A7F57" w:rsidP="006A7F57">
      <w:pPr>
        <w:tabs>
          <w:tab w:val="left" w:pos="0"/>
        </w:tabs>
        <w:ind w:left="284" w:hanging="284"/>
        <w:rPr>
          <w:szCs w:val="28"/>
        </w:rPr>
      </w:pPr>
      <w:r>
        <w:rPr>
          <w:szCs w:val="28"/>
        </w:rPr>
        <w:t xml:space="preserve">- </w:t>
      </w:r>
      <w:r w:rsidRPr="00F1238E">
        <w:rPr>
          <w:szCs w:val="28"/>
        </w:rPr>
        <w:t>Детский сад на 2</w:t>
      </w:r>
      <w:r>
        <w:rPr>
          <w:szCs w:val="28"/>
        </w:rPr>
        <w:t>6</w:t>
      </w:r>
      <w:r w:rsidRPr="00F1238E">
        <w:rPr>
          <w:szCs w:val="28"/>
        </w:rPr>
        <w:t>0 мест в м/</w:t>
      </w:r>
      <w:proofErr w:type="spellStart"/>
      <w:proofErr w:type="gramStart"/>
      <w:r w:rsidRPr="00F1238E">
        <w:rPr>
          <w:szCs w:val="28"/>
        </w:rPr>
        <w:t>р</w:t>
      </w:r>
      <w:proofErr w:type="spellEnd"/>
      <w:proofErr w:type="gramEnd"/>
      <w:r w:rsidRPr="00F1238E">
        <w:rPr>
          <w:szCs w:val="28"/>
        </w:rPr>
        <w:t xml:space="preserve"> № </w:t>
      </w:r>
      <w:r>
        <w:rPr>
          <w:szCs w:val="28"/>
        </w:rPr>
        <w:t>24;</w:t>
      </w:r>
    </w:p>
    <w:p w:rsidR="006A7F57" w:rsidRDefault="006A7F57" w:rsidP="006A7F57">
      <w:pPr>
        <w:tabs>
          <w:tab w:val="left" w:pos="0"/>
        </w:tabs>
        <w:ind w:left="284" w:hanging="284"/>
        <w:rPr>
          <w:szCs w:val="28"/>
        </w:rPr>
      </w:pPr>
      <w:r>
        <w:rPr>
          <w:szCs w:val="28"/>
        </w:rPr>
        <w:t xml:space="preserve">- </w:t>
      </w:r>
      <w:r w:rsidRPr="00F1238E">
        <w:rPr>
          <w:szCs w:val="28"/>
        </w:rPr>
        <w:t xml:space="preserve">Детский сад на </w:t>
      </w:r>
      <w:r>
        <w:rPr>
          <w:szCs w:val="28"/>
        </w:rPr>
        <w:t>160</w:t>
      </w:r>
      <w:r w:rsidRPr="00F1238E">
        <w:rPr>
          <w:szCs w:val="28"/>
        </w:rPr>
        <w:t xml:space="preserve"> мест в м/</w:t>
      </w:r>
      <w:proofErr w:type="spellStart"/>
      <w:proofErr w:type="gramStart"/>
      <w:r w:rsidRPr="00F1238E">
        <w:rPr>
          <w:szCs w:val="28"/>
        </w:rPr>
        <w:t>р</w:t>
      </w:r>
      <w:proofErr w:type="spellEnd"/>
      <w:proofErr w:type="gramEnd"/>
      <w:r w:rsidRPr="00F1238E">
        <w:rPr>
          <w:szCs w:val="28"/>
        </w:rPr>
        <w:t xml:space="preserve"> </w:t>
      </w:r>
      <w:r>
        <w:rPr>
          <w:szCs w:val="28"/>
        </w:rPr>
        <w:t>Крым-Сараево;</w:t>
      </w:r>
    </w:p>
    <w:p w:rsidR="006A7F57" w:rsidRPr="00F1238E" w:rsidRDefault="006A7F57" w:rsidP="006A7F57">
      <w:pPr>
        <w:tabs>
          <w:tab w:val="left" w:pos="0"/>
        </w:tabs>
        <w:ind w:left="284" w:hanging="284"/>
        <w:rPr>
          <w:szCs w:val="28"/>
        </w:rPr>
      </w:pPr>
      <w:r>
        <w:rPr>
          <w:szCs w:val="28"/>
        </w:rPr>
        <w:t xml:space="preserve">- </w:t>
      </w:r>
      <w:r w:rsidRPr="00F1238E">
        <w:rPr>
          <w:szCs w:val="28"/>
        </w:rPr>
        <w:t xml:space="preserve">Детский сад на </w:t>
      </w:r>
      <w:r>
        <w:rPr>
          <w:szCs w:val="28"/>
        </w:rPr>
        <w:t>16</w:t>
      </w:r>
      <w:r w:rsidRPr="00F1238E">
        <w:rPr>
          <w:szCs w:val="28"/>
        </w:rPr>
        <w:t>0 мест в м/</w:t>
      </w:r>
      <w:proofErr w:type="spellStart"/>
      <w:proofErr w:type="gramStart"/>
      <w:r w:rsidRPr="00F1238E">
        <w:rPr>
          <w:szCs w:val="28"/>
        </w:rPr>
        <w:t>р</w:t>
      </w:r>
      <w:proofErr w:type="spellEnd"/>
      <w:proofErr w:type="gramEnd"/>
      <w:r w:rsidRPr="00F1238E">
        <w:rPr>
          <w:szCs w:val="28"/>
        </w:rPr>
        <w:t xml:space="preserve"> № </w:t>
      </w:r>
      <w:r>
        <w:rPr>
          <w:szCs w:val="28"/>
        </w:rPr>
        <w:t>Ц1;</w:t>
      </w:r>
    </w:p>
    <w:p w:rsidR="006A7F57" w:rsidRDefault="006A7F57" w:rsidP="006A7F57">
      <w:pPr>
        <w:tabs>
          <w:tab w:val="left" w:pos="0"/>
        </w:tabs>
        <w:ind w:left="284" w:hanging="284"/>
        <w:rPr>
          <w:szCs w:val="28"/>
        </w:rPr>
      </w:pPr>
      <w:r>
        <w:rPr>
          <w:szCs w:val="28"/>
        </w:rPr>
        <w:t>-  Школа на 1225 мест в м/</w:t>
      </w:r>
      <w:proofErr w:type="spellStart"/>
      <w:proofErr w:type="gramStart"/>
      <w:r>
        <w:rPr>
          <w:szCs w:val="28"/>
        </w:rPr>
        <w:t>р</w:t>
      </w:r>
      <w:proofErr w:type="spellEnd"/>
      <w:proofErr w:type="gramEnd"/>
      <w:r>
        <w:rPr>
          <w:szCs w:val="28"/>
        </w:rPr>
        <w:t xml:space="preserve"> № 14;</w:t>
      </w:r>
    </w:p>
    <w:p w:rsidR="006A7F57" w:rsidRDefault="006A7F57" w:rsidP="006A7F57">
      <w:pPr>
        <w:tabs>
          <w:tab w:val="left" w:pos="0"/>
        </w:tabs>
        <w:ind w:left="284" w:hanging="284"/>
        <w:rPr>
          <w:szCs w:val="28"/>
        </w:rPr>
      </w:pPr>
      <w:r>
        <w:rPr>
          <w:szCs w:val="28"/>
        </w:rPr>
        <w:t>- Школа на 1225 мест в м/</w:t>
      </w:r>
      <w:proofErr w:type="spellStart"/>
      <w:proofErr w:type="gramStart"/>
      <w:r>
        <w:rPr>
          <w:szCs w:val="28"/>
        </w:rPr>
        <w:t>р</w:t>
      </w:r>
      <w:proofErr w:type="spellEnd"/>
      <w:proofErr w:type="gramEnd"/>
      <w:r>
        <w:rPr>
          <w:szCs w:val="28"/>
        </w:rPr>
        <w:t xml:space="preserve"> № 15;</w:t>
      </w:r>
    </w:p>
    <w:p w:rsidR="006A7F57" w:rsidRDefault="006A7F57" w:rsidP="006A7F57">
      <w:pPr>
        <w:tabs>
          <w:tab w:val="left" w:pos="0"/>
        </w:tabs>
        <w:ind w:left="284" w:hanging="284"/>
        <w:rPr>
          <w:szCs w:val="28"/>
        </w:rPr>
      </w:pPr>
      <w:r>
        <w:rPr>
          <w:szCs w:val="28"/>
        </w:rPr>
        <w:t>- Школа на 1225 мест в м/</w:t>
      </w:r>
      <w:proofErr w:type="spellStart"/>
      <w:proofErr w:type="gramStart"/>
      <w:r>
        <w:rPr>
          <w:szCs w:val="28"/>
        </w:rPr>
        <w:t>р</w:t>
      </w:r>
      <w:proofErr w:type="spellEnd"/>
      <w:proofErr w:type="gramEnd"/>
      <w:r>
        <w:rPr>
          <w:szCs w:val="28"/>
        </w:rPr>
        <w:t xml:space="preserve"> № 16А;</w:t>
      </w:r>
    </w:p>
    <w:p w:rsidR="006A7F57" w:rsidRDefault="006A7F57" w:rsidP="006A7F57">
      <w:pPr>
        <w:tabs>
          <w:tab w:val="left" w:pos="0"/>
        </w:tabs>
        <w:ind w:left="284" w:hanging="284"/>
        <w:rPr>
          <w:szCs w:val="28"/>
        </w:rPr>
      </w:pPr>
      <w:r>
        <w:rPr>
          <w:szCs w:val="28"/>
        </w:rPr>
        <w:t>- Школа на 1225 мест в м/</w:t>
      </w:r>
      <w:proofErr w:type="spellStart"/>
      <w:proofErr w:type="gramStart"/>
      <w:r>
        <w:rPr>
          <w:szCs w:val="28"/>
        </w:rPr>
        <w:t>р</w:t>
      </w:r>
      <w:proofErr w:type="spellEnd"/>
      <w:proofErr w:type="gramEnd"/>
      <w:r>
        <w:rPr>
          <w:szCs w:val="28"/>
        </w:rPr>
        <w:t xml:space="preserve"> № 16Б;</w:t>
      </w:r>
    </w:p>
    <w:p w:rsidR="006A7F57" w:rsidRDefault="006A7F57" w:rsidP="006A7F57">
      <w:pPr>
        <w:tabs>
          <w:tab w:val="left" w:pos="0"/>
        </w:tabs>
        <w:ind w:left="284" w:hanging="284"/>
        <w:rPr>
          <w:szCs w:val="28"/>
        </w:rPr>
      </w:pPr>
      <w:r>
        <w:rPr>
          <w:szCs w:val="28"/>
        </w:rPr>
        <w:t>- Школа на 1050 мест в м/</w:t>
      </w:r>
      <w:proofErr w:type="spellStart"/>
      <w:proofErr w:type="gramStart"/>
      <w:r>
        <w:rPr>
          <w:szCs w:val="28"/>
        </w:rPr>
        <w:t>р</w:t>
      </w:r>
      <w:proofErr w:type="spellEnd"/>
      <w:proofErr w:type="gramEnd"/>
      <w:r>
        <w:rPr>
          <w:szCs w:val="28"/>
        </w:rPr>
        <w:t xml:space="preserve"> № 25;</w:t>
      </w:r>
    </w:p>
    <w:p w:rsidR="006A7F57" w:rsidRPr="00F1238E" w:rsidRDefault="006A7F57" w:rsidP="006A7F57">
      <w:pPr>
        <w:tabs>
          <w:tab w:val="left" w:pos="0"/>
        </w:tabs>
        <w:ind w:left="284" w:hanging="284"/>
        <w:rPr>
          <w:szCs w:val="28"/>
        </w:rPr>
      </w:pPr>
      <w:r>
        <w:rPr>
          <w:szCs w:val="28"/>
        </w:rPr>
        <w:t>- Школа на 640 мест в м/</w:t>
      </w:r>
      <w:proofErr w:type="spellStart"/>
      <w:proofErr w:type="gramStart"/>
      <w:r>
        <w:rPr>
          <w:szCs w:val="28"/>
        </w:rPr>
        <w:t>р</w:t>
      </w:r>
      <w:proofErr w:type="spellEnd"/>
      <w:proofErr w:type="gramEnd"/>
      <w:r>
        <w:rPr>
          <w:szCs w:val="28"/>
        </w:rPr>
        <w:t xml:space="preserve"> Крым-Сараево;</w:t>
      </w:r>
    </w:p>
    <w:p w:rsidR="00E93C6F" w:rsidRDefault="00E93C6F" w:rsidP="00E93C6F">
      <w:pPr>
        <w:rPr>
          <w:rFonts w:eastAsiaTheme="minorHAnsi"/>
          <w:sz w:val="22"/>
          <w:highlight w:val="yellow"/>
        </w:rPr>
      </w:pPr>
    </w:p>
    <w:p w:rsidR="00687FBE" w:rsidRPr="00E93C6F" w:rsidRDefault="00687FBE" w:rsidP="00E93C6F">
      <w:pPr>
        <w:rPr>
          <w:rFonts w:eastAsiaTheme="minorHAnsi"/>
          <w:sz w:val="22"/>
          <w:highlight w:val="yellow"/>
        </w:rPr>
        <w:sectPr w:rsidR="00687FBE" w:rsidRPr="00E93C6F" w:rsidSect="00AB6FD3">
          <w:pgSz w:w="11907" w:h="16840" w:code="9"/>
          <w:pgMar w:top="1134" w:right="708" w:bottom="1134" w:left="1560" w:header="142" w:footer="204" w:gutter="0"/>
          <w:cols w:space="708"/>
          <w:docGrid w:linePitch="381"/>
        </w:sectPr>
      </w:pPr>
    </w:p>
    <w:p w:rsidR="00F63ED0" w:rsidRPr="00AB1102" w:rsidRDefault="004F314B" w:rsidP="001E74CE">
      <w:pPr>
        <w:pStyle w:val="aff5"/>
        <w:numPr>
          <w:ilvl w:val="0"/>
          <w:numId w:val="20"/>
        </w:numPr>
        <w:spacing w:line="240" w:lineRule="auto"/>
        <w:ind w:left="0" w:firstLine="567"/>
        <w:jc w:val="both"/>
        <w:rPr>
          <w:rFonts w:ascii="Times New Roman" w:hAnsi="Times New Roman"/>
          <w:b/>
          <w:sz w:val="28"/>
          <w:szCs w:val="28"/>
          <w:lang w:val="ru-RU"/>
        </w:rPr>
      </w:pPr>
      <w:r w:rsidRPr="00AB1102">
        <w:rPr>
          <w:rFonts w:ascii="Times New Roman" w:hAnsi="Times New Roman"/>
          <w:b/>
          <w:sz w:val="28"/>
          <w:szCs w:val="28"/>
          <w:lang w:val="ru-RU"/>
        </w:rPr>
        <w:lastRenderedPageBreak/>
        <w:t>Здравоохранение</w:t>
      </w:r>
      <w:r w:rsidR="00004A58" w:rsidRPr="00AB1102">
        <w:rPr>
          <w:rFonts w:ascii="Times New Roman" w:hAnsi="Times New Roman"/>
          <w:b/>
          <w:sz w:val="28"/>
          <w:szCs w:val="28"/>
          <w:lang w:val="ru-RU"/>
        </w:rPr>
        <w:t xml:space="preserve"> на </w:t>
      </w:r>
      <w:r w:rsidR="00A94855" w:rsidRPr="00AB1102">
        <w:rPr>
          <w:rFonts w:ascii="Times New Roman" w:hAnsi="Times New Roman"/>
          <w:b/>
          <w:sz w:val="28"/>
          <w:szCs w:val="28"/>
          <w:lang w:val="ru-RU"/>
        </w:rPr>
        <w:t xml:space="preserve">территории </w:t>
      </w:r>
      <w:r w:rsidR="00AB1102" w:rsidRPr="00AB1102">
        <w:rPr>
          <w:rFonts w:ascii="Times New Roman" w:hAnsi="Times New Roman"/>
          <w:b/>
          <w:sz w:val="28"/>
          <w:szCs w:val="28"/>
          <w:lang w:val="ru-RU"/>
        </w:rPr>
        <w:t>городского округа город Нефтекамск</w:t>
      </w:r>
    </w:p>
    <w:p w:rsidR="00004A58" w:rsidRPr="005E7987" w:rsidRDefault="00004A58" w:rsidP="00C57122">
      <w:pPr>
        <w:pStyle w:val="aff5"/>
        <w:spacing w:line="240" w:lineRule="auto"/>
        <w:ind w:left="0" w:firstLine="851"/>
        <w:rPr>
          <w:b/>
          <w:highlight w:val="yellow"/>
          <w:lang w:val="ru-RU"/>
        </w:rPr>
      </w:pPr>
    </w:p>
    <w:p w:rsidR="00AB1102" w:rsidRPr="00AB1102" w:rsidRDefault="00AB1102" w:rsidP="00C7093F">
      <w:pPr>
        <w:ind w:firstLine="567"/>
        <w:rPr>
          <w:color w:val="444444"/>
          <w:szCs w:val="28"/>
          <w:shd w:val="clear" w:color="auto" w:fill="FFFFFF"/>
        </w:rPr>
      </w:pPr>
      <w:r>
        <w:rPr>
          <w:rFonts w:ascii="Comic Sans MS" w:hAnsi="Comic Sans MS"/>
          <w:color w:val="444444"/>
          <w:sz w:val="19"/>
          <w:szCs w:val="19"/>
          <w:shd w:val="clear" w:color="auto" w:fill="FFFFFF"/>
        </w:rPr>
        <w:t> </w:t>
      </w:r>
      <w:r w:rsidRPr="00AB1102">
        <w:rPr>
          <w:color w:val="444444"/>
          <w:szCs w:val="28"/>
          <w:shd w:val="clear" w:color="auto" w:fill="FFFFFF"/>
        </w:rPr>
        <w:t xml:space="preserve">ГБУЗ РБ ГБ </w:t>
      </w:r>
      <w:proofErr w:type="spellStart"/>
      <w:r w:rsidRPr="00AB1102">
        <w:rPr>
          <w:color w:val="444444"/>
          <w:szCs w:val="28"/>
          <w:shd w:val="clear" w:color="auto" w:fill="FFFFFF"/>
        </w:rPr>
        <w:t>г</w:t>
      </w:r>
      <w:proofErr w:type="gramStart"/>
      <w:r w:rsidRPr="00AB1102">
        <w:rPr>
          <w:color w:val="444444"/>
          <w:szCs w:val="28"/>
          <w:shd w:val="clear" w:color="auto" w:fill="FFFFFF"/>
        </w:rPr>
        <w:t>.Н</w:t>
      </w:r>
      <w:proofErr w:type="gramEnd"/>
      <w:r w:rsidRPr="00AB1102">
        <w:rPr>
          <w:color w:val="444444"/>
          <w:szCs w:val="28"/>
          <w:shd w:val="clear" w:color="auto" w:fill="FFFFFF"/>
        </w:rPr>
        <w:t>ефтекамск</w:t>
      </w:r>
      <w:proofErr w:type="spellEnd"/>
      <w:r w:rsidRPr="00AB1102">
        <w:rPr>
          <w:color w:val="444444"/>
          <w:szCs w:val="28"/>
          <w:shd w:val="clear" w:color="auto" w:fill="FFFFFF"/>
        </w:rPr>
        <w:t xml:space="preserve"> это крупное современное многопрофильное медицинское учреждение имеет лицензию на 213 видов медицинской деятельности, оказывает</w:t>
      </w:r>
      <w:r>
        <w:rPr>
          <w:color w:val="444444"/>
          <w:szCs w:val="28"/>
          <w:shd w:val="clear" w:color="auto" w:fill="FFFFFF"/>
        </w:rPr>
        <w:t xml:space="preserve"> </w:t>
      </w:r>
      <w:r w:rsidRPr="00AB1102">
        <w:rPr>
          <w:color w:val="444444"/>
          <w:szCs w:val="28"/>
          <w:shd w:val="clear" w:color="auto" w:fill="FFFFFF"/>
        </w:rPr>
        <w:t xml:space="preserve">квалифицированную доврачебную, врачебную, лечебно-диагностическую и профилактическую помощь населению северо-западного региона Республики Башкортостан. Осуществляет круглосуточную амбулаторно-поликлиническую, стационарную, скорую неотложную медицинскую помощь жителям, </w:t>
      </w:r>
      <w:r w:rsidR="00F916A0" w:rsidRPr="00AB1102">
        <w:rPr>
          <w:color w:val="444444"/>
          <w:szCs w:val="28"/>
          <w:shd w:val="clear" w:color="auto" w:fill="FFFFFF"/>
        </w:rPr>
        <w:t>стационара</w:t>
      </w:r>
      <w:r w:rsidR="00F916A0">
        <w:rPr>
          <w:color w:val="444444"/>
          <w:szCs w:val="28"/>
          <w:shd w:val="clear" w:color="auto" w:fill="FFFFFF"/>
        </w:rPr>
        <w:t xml:space="preserve"> </w:t>
      </w:r>
      <w:r w:rsidRPr="00AB1102">
        <w:rPr>
          <w:color w:val="444444"/>
          <w:szCs w:val="28"/>
          <w:shd w:val="clear" w:color="auto" w:fill="FFFFFF"/>
        </w:rPr>
        <w:t>замещающую, реабилитационную, паллиативную помощь.</w:t>
      </w:r>
    </w:p>
    <w:p w:rsidR="00AB1102" w:rsidRPr="00AB1102" w:rsidRDefault="00AB1102" w:rsidP="00AB1102">
      <w:pPr>
        <w:pStyle w:val="aff"/>
        <w:shd w:val="clear" w:color="auto" w:fill="FFFFFF"/>
        <w:spacing w:before="204" w:beforeAutospacing="0" w:after="204" w:afterAutospacing="0"/>
        <w:rPr>
          <w:color w:val="444444"/>
          <w:sz w:val="28"/>
          <w:szCs w:val="28"/>
          <w:lang w:val="ru-RU"/>
        </w:rPr>
      </w:pPr>
      <w:r w:rsidRPr="00AB1102">
        <w:rPr>
          <w:color w:val="444444"/>
          <w:sz w:val="28"/>
          <w:szCs w:val="28"/>
          <w:lang w:val="ru-RU"/>
        </w:rPr>
        <w:t>В состав больницы входят:</w:t>
      </w:r>
    </w:p>
    <w:p w:rsidR="00AB1102" w:rsidRPr="00AB1102" w:rsidRDefault="00AB1102" w:rsidP="00434387">
      <w:pPr>
        <w:pStyle w:val="aff"/>
        <w:shd w:val="clear" w:color="auto" w:fill="FFFFFF"/>
        <w:spacing w:before="204" w:beforeAutospacing="0" w:after="204" w:afterAutospacing="0"/>
        <w:jc w:val="both"/>
        <w:rPr>
          <w:color w:val="444444"/>
          <w:sz w:val="28"/>
          <w:szCs w:val="28"/>
          <w:lang w:val="ru-RU"/>
        </w:rPr>
      </w:pPr>
      <w:r w:rsidRPr="00AB1102">
        <w:rPr>
          <w:color w:val="444444"/>
          <w:sz w:val="28"/>
          <w:szCs w:val="28"/>
          <w:lang w:val="ru-RU"/>
        </w:rPr>
        <w:t>- круглосуточный стационар на</w:t>
      </w:r>
      <w:r w:rsidRPr="00AB1102">
        <w:rPr>
          <w:color w:val="444444"/>
          <w:sz w:val="28"/>
          <w:szCs w:val="28"/>
        </w:rPr>
        <w:t> </w:t>
      </w:r>
      <w:r w:rsidRPr="00AB1102">
        <w:rPr>
          <w:color w:val="444444"/>
          <w:sz w:val="28"/>
          <w:szCs w:val="28"/>
          <w:lang w:val="ru-RU"/>
        </w:rPr>
        <w:t>853 койки круглосуточного пребывания;</w:t>
      </w:r>
    </w:p>
    <w:p w:rsidR="00AB1102" w:rsidRPr="00AB1102" w:rsidRDefault="00AB1102" w:rsidP="00434387">
      <w:pPr>
        <w:pStyle w:val="aff"/>
        <w:shd w:val="clear" w:color="auto" w:fill="FFFFFF"/>
        <w:spacing w:before="204" w:beforeAutospacing="0" w:after="204" w:afterAutospacing="0"/>
        <w:jc w:val="both"/>
        <w:rPr>
          <w:color w:val="444444"/>
          <w:sz w:val="28"/>
          <w:szCs w:val="28"/>
          <w:lang w:val="ru-RU"/>
        </w:rPr>
      </w:pPr>
      <w:r w:rsidRPr="00AB1102">
        <w:rPr>
          <w:color w:val="444444"/>
          <w:sz w:val="28"/>
          <w:szCs w:val="28"/>
          <w:lang w:val="ru-RU"/>
        </w:rPr>
        <w:t>- дневной стационар на 33 ко</w:t>
      </w:r>
      <w:r w:rsidR="00434387">
        <w:rPr>
          <w:color w:val="444444"/>
          <w:sz w:val="28"/>
          <w:szCs w:val="28"/>
          <w:lang w:val="ru-RU"/>
        </w:rPr>
        <w:t>йки</w:t>
      </w:r>
      <w:r w:rsidRPr="00AB1102">
        <w:rPr>
          <w:color w:val="444444"/>
          <w:sz w:val="28"/>
          <w:szCs w:val="28"/>
          <w:lang w:val="ru-RU"/>
        </w:rPr>
        <w:t xml:space="preserve"> при круглосуточном стационаре, 245 мест дневного стационара при амбулаторно-поликлинических учреждениях и 9 мест дневного стационара на дому;</w:t>
      </w:r>
      <w:r w:rsidRPr="00AB1102">
        <w:rPr>
          <w:color w:val="444444"/>
          <w:sz w:val="28"/>
          <w:szCs w:val="28"/>
        </w:rPr>
        <w:t>                                </w:t>
      </w:r>
      <w:r w:rsidRPr="00AB1102">
        <w:rPr>
          <w:color w:val="444444"/>
          <w:sz w:val="28"/>
          <w:szCs w:val="28"/>
          <w:lang w:val="ru-RU"/>
        </w:rPr>
        <w:t xml:space="preserve"> </w:t>
      </w:r>
      <w:r w:rsidRPr="00AB1102">
        <w:rPr>
          <w:color w:val="444444"/>
          <w:sz w:val="28"/>
          <w:szCs w:val="28"/>
        </w:rPr>
        <w:t>                                                                                     </w:t>
      </w:r>
    </w:p>
    <w:p w:rsidR="00AB1102" w:rsidRPr="00AB1102" w:rsidRDefault="00AB1102" w:rsidP="00434387">
      <w:pPr>
        <w:pStyle w:val="aff"/>
        <w:shd w:val="clear" w:color="auto" w:fill="FFFFFF"/>
        <w:spacing w:before="204" w:beforeAutospacing="0" w:after="204" w:afterAutospacing="0"/>
        <w:jc w:val="both"/>
        <w:rPr>
          <w:color w:val="444444"/>
          <w:sz w:val="28"/>
          <w:szCs w:val="28"/>
          <w:lang w:val="ru-RU"/>
        </w:rPr>
      </w:pPr>
      <w:r w:rsidRPr="00AB1102">
        <w:rPr>
          <w:color w:val="444444"/>
          <w:sz w:val="28"/>
          <w:szCs w:val="28"/>
          <w:lang w:val="ru-RU"/>
        </w:rPr>
        <w:t>- 6 поликлинических отделений (поликлиническое отделение №№1,2,3,4,5,6, детское), 3 диспансерных отделени</w:t>
      </w:r>
      <w:r w:rsidR="00434387">
        <w:rPr>
          <w:color w:val="444444"/>
          <w:sz w:val="28"/>
          <w:szCs w:val="28"/>
          <w:lang w:val="ru-RU"/>
        </w:rPr>
        <w:t>я</w:t>
      </w:r>
      <w:r w:rsidRPr="00AB1102">
        <w:rPr>
          <w:color w:val="444444"/>
          <w:sz w:val="28"/>
          <w:szCs w:val="28"/>
          <w:lang w:val="ru-RU"/>
        </w:rPr>
        <w:t xml:space="preserve"> на</w:t>
      </w:r>
      <w:r w:rsidRPr="00AB1102">
        <w:rPr>
          <w:color w:val="444444"/>
          <w:sz w:val="28"/>
          <w:szCs w:val="28"/>
        </w:rPr>
        <w:t> </w:t>
      </w:r>
      <w:r w:rsidRPr="00AB1102">
        <w:rPr>
          <w:color w:val="444444"/>
          <w:sz w:val="28"/>
          <w:szCs w:val="28"/>
          <w:lang w:val="ru-RU"/>
        </w:rPr>
        <w:t>3290 посещений (кожно-венерологическое, психиатрическое, наркологическое).</w:t>
      </w:r>
    </w:p>
    <w:p w:rsidR="00AB1102" w:rsidRPr="00AB1102" w:rsidRDefault="00AB1102" w:rsidP="00434387">
      <w:pPr>
        <w:pStyle w:val="aff"/>
        <w:shd w:val="clear" w:color="auto" w:fill="FFFFFF"/>
        <w:spacing w:before="204" w:beforeAutospacing="0" w:after="204" w:afterAutospacing="0"/>
        <w:jc w:val="both"/>
        <w:rPr>
          <w:color w:val="444444"/>
          <w:sz w:val="28"/>
          <w:szCs w:val="28"/>
          <w:lang w:val="ru-RU"/>
        </w:rPr>
      </w:pPr>
      <w:r w:rsidRPr="00AB1102">
        <w:rPr>
          <w:color w:val="444444"/>
          <w:sz w:val="28"/>
          <w:szCs w:val="28"/>
          <w:lang w:val="ru-RU"/>
        </w:rPr>
        <w:t>- стоматологическое поликлиническое отделение на</w:t>
      </w:r>
      <w:r w:rsidRPr="00AB1102">
        <w:rPr>
          <w:color w:val="444444"/>
          <w:sz w:val="28"/>
          <w:szCs w:val="28"/>
        </w:rPr>
        <w:t> </w:t>
      </w:r>
      <w:r w:rsidRPr="00AB1102">
        <w:rPr>
          <w:color w:val="444444"/>
          <w:sz w:val="28"/>
          <w:szCs w:val="28"/>
          <w:lang w:val="ru-RU"/>
        </w:rPr>
        <w:t>350 посещений.</w:t>
      </w:r>
    </w:p>
    <w:p w:rsidR="00AB1102" w:rsidRPr="00AB1102" w:rsidRDefault="00AB1102" w:rsidP="00434387">
      <w:pPr>
        <w:pStyle w:val="aff"/>
        <w:shd w:val="clear" w:color="auto" w:fill="FFFFFF"/>
        <w:spacing w:before="204" w:beforeAutospacing="0" w:after="204" w:afterAutospacing="0"/>
        <w:jc w:val="both"/>
        <w:rPr>
          <w:color w:val="444444"/>
          <w:sz w:val="28"/>
          <w:szCs w:val="28"/>
          <w:lang w:val="ru-RU"/>
        </w:rPr>
      </w:pPr>
      <w:r w:rsidRPr="00AB1102">
        <w:rPr>
          <w:color w:val="444444"/>
          <w:sz w:val="28"/>
          <w:szCs w:val="28"/>
          <w:lang w:val="ru-RU"/>
        </w:rPr>
        <w:t>- женская консультация на 100 посещений.</w:t>
      </w:r>
    </w:p>
    <w:p w:rsidR="00AB1102" w:rsidRPr="00AB1102" w:rsidRDefault="00AB1102" w:rsidP="00434387">
      <w:pPr>
        <w:pStyle w:val="aff"/>
        <w:shd w:val="clear" w:color="auto" w:fill="FFFFFF"/>
        <w:spacing w:before="204" w:beforeAutospacing="0" w:after="204" w:afterAutospacing="0"/>
        <w:jc w:val="both"/>
        <w:rPr>
          <w:color w:val="444444"/>
          <w:sz w:val="28"/>
          <w:szCs w:val="28"/>
          <w:lang w:val="ru-RU"/>
        </w:rPr>
      </w:pPr>
      <w:r w:rsidRPr="00AB1102">
        <w:rPr>
          <w:color w:val="444444"/>
          <w:sz w:val="28"/>
          <w:szCs w:val="28"/>
          <w:lang w:val="ru-RU"/>
        </w:rPr>
        <w:t>- 1 фельдшерско-акушерский пункт (</w:t>
      </w:r>
      <w:proofErr w:type="spellStart"/>
      <w:r w:rsidRPr="00AB1102">
        <w:rPr>
          <w:color w:val="444444"/>
          <w:sz w:val="28"/>
          <w:szCs w:val="28"/>
          <w:lang w:val="ru-RU"/>
        </w:rPr>
        <w:t>с</w:t>
      </w:r>
      <w:proofErr w:type="gramStart"/>
      <w:r w:rsidRPr="00AB1102">
        <w:rPr>
          <w:color w:val="444444"/>
          <w:sz w:val="28"/>
          <w:szCs w:val="28"/>
          <w:lang w:val="ru-RU"/>
        </w:rPr>
        <w:t>.Т</w:t>
      </w:r>
      <w:proofErr w:type="gramEnd"/>
      <w:r w:rsidRPr="00AB1102">
        <w:rPr>
          <w:color w:val="444444"/>
          <w:sz w:val="28"/>
          <w:szCs w:val="28"/>
          <w:lang w:val="ru-RU"/>
        </w:rPr>
        <w:t>ашкиново</w:t>
      </w:r>
      <w:proofErr w:type="spellEnd"/>
      <w:r w:rsidRPr="00AB1102">
        <w:rPr>
          <w:color w:val="444444"/>
          <w:sz w:val="28"/>
          <w:szCs w:val="28"/>
          <w:lang w:val="ru-RU"/>
        </w:rPr>
        <w:t>).</w:t>
      </w:r>
    </w:p>
    <w:p w:rsidR="00AB1102" w:rsidRPr="00AB1102" w:rsidRDefault="00AB1102" w:rsidP="00434387">
      <w:pPr>
        <w:pStyle w:val="aff"/>
        <w:shd w:val="clear" w:color="auto" w:fill="FFFFFF"/>
        <w:spacing w:before="204" w:beforeAutospacing="0" w:after="204" w:afterAutospacing="0"/>
        <w:jc w:val="both"/>
        <w:rPr>
          <w:color w:val="444444"/>
          <w:sz w:val="28"/>
          <w:szCs w:val="28"/>
          <w:lang w:val="ru-RU"/>
        </w:rPr>
      </w:pPr>
      <w:r w:rsidRPr="00AB1102">
        <w:rPr>
          <w:color w:val="444444"/>
          <w:sz w:val="28"/>
          <w:szCs w:val="28"/>
          <w:lang w:val="ru-RU"/>
        </w:rPr>
        <w:t>- Центр здоровья. В</w:t>
      </w:r>
      <w:r w:rsidRPr="00AB1102">
        <w:rPr>
          <w:color w:val="444444"/>
          <w:sz w:val="28"/>
          <w:szCs w:val="28"/>
        </w:rPr>
        <w:t> </w:t>
      </w:r>
      <w:r w:rsidRPr="00AB1102">
        <w:rPr>
          <w:color w:val="444444"/>
          <w:sz w:val="28"/>
          <w:szCs w:val="28"/>
          <w:lang w:val="ru-RU"/>
        </w:rPr>
        <w:t>центре можно оценить состояние здоровья, резервы организма, выяснить, на</w:t>
      </w:r>
      <w:r w:rsidRPr="00AB1102">
        <w:rPr>
          <w:color w:val="444444"/>
          <w:sz w:val="28"/>
          <w:szCs w:val="28"/>
        </w:rPr>
        <w:t> </w:t>
      </w:r>
      <w:r w:rsidRPr="00AB1102">
        <w:rPr>
          <w:color w:val="444444"/>
          <w:sz w:val="28"/>
          <w:szCs w:val="28"/>
          <w:lang w:val="ru-RU"/>
        </w:rPr>
        <w:t>что следует обратить внимание, чтобы здоровье сохранить и улучшить.</w:t>
      </w:r>
    </w:p>
    <w:p w:rsidR="00AB1102" w:rsidRPr="00AB1102" w:rsidRDefault="00AB1102" w:rsidP="00434387">
      <w:pPr>
        <w:pStyle w:val="aff"/>
        <w:shd w:val="clear" w:color="auto" w:fill="FFFFFF"/>
        <w:spacing w:before="204" w:beforeAutospacing="0" w:after="204" w:afterAutospacing="0"/>
        <w:jc w:val="both"/>
        <w:rPr>
          <w:color w:val="444444"/>
          <w:sz w:val="28"/>
          <w:szCs w:val="28"/>
          <w:lang w:val="ru-RU"/>
        </w:rPr>
      </w:pPr>
      <w:r w:rsidRPr="00AB1102">
        <w:rPr>
          <w:color w:val="444444"/>
          <w:sz w:val="28"/>
          <w:szCs w:val="28"/>
          <w:lang w:val="ru-RU"/>
        </w:rPr>
        <w:t>ГБУЗ РБ ГБ г. Нефтекамск имеет статус «Клиника, дружественная к молодежи», а её подразделения</w:t>
      </w:r>
      <w:r w:rsidRPr="00AB1102">
        <w:rPr>
          <w:color w:val="444444"/>
          <w:sz w:val="28"/>
          <w:szCs w:val="28"/>
        </w:rPr>
        <w:t> </w:t>
      </w:r>
      <w:r w:rsidRPr="00AB1102">
        <w:rPr>
          <w:color w:val="444444"/>
          <w:sz w:val="28"/>
          <w:szCs w:val="28"/>
          <w:lang w:val="ru-RU"/>
        </w:rPr>
        <w:t xml:space="preserve"> - роддом, женская консультация и детская поликлиника - «Больница, доброжелательная к ребенку».</w:t>
      </w:r>
    </w:p>
    <w:p w:rsidR="00AB1102" w:rsidRDefault="00AB1102" w:rsidP="00434387">
      <w:pPr>
        <w:pStyle w:val="aff"/>
        <w:shd w:val="clear" w:color="auto" w:fill="FFFFFF"/>
        <w:spacing w:before="204" w:beforeAutospacing="0" w:after="204" w:afterAutospacing="0"/>
        <w:jc w:val="both"/>
        <w:rPr>
          <w:color w:val="444444"/>
          <w:sz w:val="28"/>
          <w:szCs w:val="28"/>
          <w:lang w:val="ru-RU"/>
        </w:rPr>
      </w:pPr>
      <w:r w:rsidRPr="00AB1102">
        <w:rPr>
          <w:color w:val="444444"/>
          <w:sz w:val="28"/>
          <w:szCs w:val="28"/>
          <w:lang w:val="ru-RU"/>
        </w:rPr>
        <w:t xml:space="preserve">В рамках выполнения мероприятий Программы модернизации здравоохранения Республики Башкортостан на 2011-2012 годы, для обеспечения доступности специализированной медицинской помощи населению в </w:t>
      </w:r>
      <w:proofErr w:type="spellStart"/>
      <w:r w:rsidRPr="00AB1102">
        <w:rPr>
          <w:color w:val="444444"/>
          <w:sz w:val="28"/>
          <w:szCs w:val="28"/>
          <w:lang w:val="ru-RU"/>
        </w:rPr>
        <w:t>г</w:t>
      </w:r>
      <w:proofErr w:type="gramStart"/>
      <w:r w:rsidRPr="00AB1102">
        <w:rPr>
          <w:color w:val="444444"/>
          <w:sz w:val="28"/>
          <w:szCs w:val="28"/>
          <w:lang w:val="ru-RU"/>
        </w:rPr>
        <w:t>.Н</w:t>
      </w:r>
      <w:proofErr w:type="gramEnd"/>
      <w:r w:rsidRPr="00AB1102">
        <w:rPr>
          <w:color w:val="444444"/>
          <w:sz w:val="28"/>
          <w:szCs w:val="28"/>
          <w:lang w:val="ru-RU"/>
        </w:rPr>
        <w:t>ефтекамск</w:t>
      </w:r>
      <w:proofErr w:type="spellEnd"/>
      <w:r w:rsidRPr="00AB1102">
        <w:rPr>
          <w:color w:val="444444"/>
          <w:sz w:val="28"/>
          <w:szCs w:val="28"/>
          <w:lang w:val="ru-RU"/>
        </w:rPr>
        <w:t xml:space="preserve"> организован медицинский округ и созданы</w:t>
      </w:r>
      <w:r w:rsidRPr="00AB1102">
        <w:rPr>
          <w:color w:val="444444"/>
          <w:sz w:val="28"/>
          <w:szCs w:val="28"/>
        </w:rPr>
        <w:t> </w:t>
      </w:r>
      <w:r w:rsidRPr="00AB1102">
        <w:rPr>
          <w:color w:val="444444"/>
          <w:sz w:val="28"/>
          <w:szCs w:val="28"/>
          <w:lang w:val="ru-RU"/>
        </w:rPr>
        <w:t xml:space="preserve">межмуниципальные центры (перинатальный, первично-сосудистое отделение, </w:t>
      </w:r>
      <w:proofErr w:type="spellStart"/>
      <w:r w:rsidRPr="00AB1102">
        <w:rPr>
          <w:color w:val="444444"/>
          <w:sz w:val="28"/>
          <w:szCs w:val="28"/>
          <w:lang w:val="ru-RU"/>
        </w:rPr>
        <w:t>травмацентр</w:t>
      </w:r>
      <w:proofErr w:type="spellEnd"/>
      <w:r w:rsidRPr="00AB1102">
        <w:rPr>
          <w:color w:val="444444"/>
          <w:sz w:val="28"/>
          <w:szCs w:val="28"/>
          <w:lang w:val="ru-RU"/>
        </w:rPr>
        <w:t xml:space="preserve"> 2 уровня).</w:t>
      </w:r>
    </w:p>
    <w:p w:rsidR="00442416" w:rsidRDefault="00442416" w:rsidP="00442416">
      <w:pPr>
        <w:tabs>
          <w:tab w:val="left" w:pos="0"/>
        </w:tabs>
        <w:ind w:firstLine="567"/>
        <w:rPr>
          <w:szCs w:val="28"/>
        </w:rPr>
      </w:pPr>
      <w:r w:rsidRPr="00F1238E">
        <w:rPr>
          <w:szCs w:val="28"/>
        </w:rPr>
        <w:lastRenderedPageBreak/>
        <w:t xml:space="preserve">Согласно плану строительства и реконструкции объектов </w:t>
      </w:r>
      <w:proofErr w:type="spellStart"/>
      <w:r>
        <w:rPr>
          <w:szCs w:val="28"/>
        </w:rPr>
        <w:t>здравохранения</w:t>
      </w:r>
      <w:proofErr w:type="spellEnd"/>
      <w:r w:rsidRPr="00F1238E">
        <w:rPr>
          <w:szCs w:val="28"/>
        </w:rPr>
        <w:t>, на территории городского округа город Нефтекамск в период 2021-20</w:t>
      </w:r>
      <w:r>
        <w:rPr>
          <w:szCs w:val="28"/>
        </w:rPr>
        <w:t>30</w:t>
      </w:r>
      <w:r w:rsidRPr="00F1238E">
        <w:rPr>
          <w:szCs w:val="28"/>
        </w:rPr>
        <w:t xml:space="preserve"> годы планируется строительство:</w:t>
      </w:r>
    </w:p>
    <w:p w:rsidR="00442416" w:rsidRDefault="00442416" w:rsidP="00442416">
      <w:pPr>
        <w:tabs>
          <w:tab w:val="left" w:pos="0"/>
        </w:tabs>
        <w:ind w:firstLine="567"/>
        <w:rPr>
          <w:szCs w:val="28"/>
        </w:rPr>
      </w:pPr>
      <w:r>
        <w:rPr>
          <w:szCs w:val="28"/>
        </w:rPr>
        <w:t xml:space="preserve">- </w:t>
      </w:r>
      <w:r w:rsidR="002312AF" w:rsidRPr="0029054C">
        <w:rPr>
          <w:szCs w:val="28"/>
        </w:rPr>
        <w:t xml:space="preserve">Проектом планировки предлагается размещение на пересечении улицы Ленина и бульвара </w:t>
      </w:r>
      <w:proofErr w:type="spellStart"/>
      <w:r w:rsidR="002312AF" w:rsidRPr="0029054C">
        <w:rPr>
          <w:szCs w:val="28"/>
        </w:rPr>
        <w:t>Бахтеева</w:t>
      </w:r>
      <w:proofErr w:type="spellEnd"/>
      <w:r w:rsidR="002312AF" w:rsidRPr="0029054C">
        <w:rPr>
          <w:szCs w:val="28"/>
        </w:rPr>
        <w:t xml:space="preserve"> комплекса поликлинических корпусов, включающего в себя детское поликлиническое отделение на 500 посещений в смену, взрослое поликлиническое отделение на 400 посещений в смену и отделение женской консультации на 300 посещений в смену</w:t>
      </w:r>
      <w:proofErr w:type="gramStart"/>
      <w:r w:rsidR="002312AF" w:rsidRPr="0029054C">
        <w:rPr>
          <w:szCs w:val="28"/>
        </w:rPr>
        <w:t>.</w:t>
      </w:r>
      <w:proofErr w:type="gramEnd"/>
      <w:r w:rsidR="002312AF" w:rsidRPr="0029054C">
        <w:rPr>
          <w:szCs w:val="28"/>
        </w:rPr>
        <w:t xml:space="preserve"> </w:t>
      </w:r>
      <w:proofErr w:type="gramStart"/>
      <w:r w:rsidR="002312AF" w:rsidRPr="0029054C">
        <w:rPr>
          <w:szCs w:val="28"/>
        </w:rPr>
        <w:t>в</w:t>
      </w:r>
      <w:proofErr w:type="gramEnd"/>
      <w:r w:rsidR="002312AF" w:rsidRPr="0029054C">
        <w:rPr>
          <w:szCs w:val="28"/>
        </w:rPr>
        <w:t xml:space="preserve"> </w:t>
      </w:r>
      <w:proofErr w:type="spellStart"/>
      <w:r w:rsidR="002312AF" w:rsidRPr="0029054C">
        <w:rPr>
          <w:szCs w:val="28"/>
        </w:rPr>
        <w:t>мкрн</w:t>
      </w:r>
      <w:proofErr w:type="spellEnd"/>
      <w:r w:rsidR="002312AF" w:rsidRPr="0029054C">
        <w:rPr>
          <w:szCs w:val="28"/>
        </w:rPr>
        <w:t xml:space="preserve"> 16А;</w:t>
      </w:r>
    </w:p>
    <w:p w:rsidR="00442416" w:rsidRPr="00AB1102" w:rsidRDefault="00442416" w:rsidP="00442416">
      <w:pPr>
        <w:tabs>
          <w:tab w:val="left" w:pos="0"/>
        </w:tabs>
        <w:ind w:firstLine="567"/>
        <w:rPr>
          <w:color w:val="444444"/>
          <w:szCs w:val="28"/>
        </w:rPr>
      </w:pPr>
      <w:r>
        <w:rPr>
          <w:szCs w:val="28"/>
        </w:rPr>
        <w:t xml:space="preserve">- фельдшерско-амбулаторного пункта в </w:t>
      </w:r>
      <w:proofErr w:type="spellStart"/>
      <w:r>
        <w:rPr>
          <w:szCs w:val="28"/>
        </w:rPr>
        <w:t>мкрн</w:t>
      </w:r>
      <w:proofErr w:type="spellEnd"/>
      <w:r>
        <w:rPr>
          <w:szCs w:val="28"/>
        </w:rPr>
        <w:t xml:space="preserve"> </w:t>
      </w:r>
      <w:proofErr w:type="spellStart"/>
      <w:r>
        <w:rPr>
          <w:szCs w:val="28"/>
        </w:rPr>
        <w:t>Ташкиново</w:t>
      </w:r>
      <w:proofErr w:type="spellEnd"/>
      <w:r>
        <w:rPr>
          <w:szCs w:val="28"/>
        </w:rPr>
        <w:t>.</w:t>
      </w:r>
    </w:p>
    <w:p w:rsidR="00AC439F" w:rsidRPr="00795877" w:rsidRDefault="00AC439F" w:rsidP="00C7093F">
      <w:pPr>
        <w:tabs>
          <w:tab w:val="left" w:pos="9356"/>
        </w:tabs>
        <w:ind w:firstLine="567"/>
        <w:rPr>
          <w:szCs w:val="28"/>
        </w:rPr>
      </w:pPr>
    </w:p>
    <w:p w:rsidR="00AC439F" w:rsidRPr="00D00B68" w:rsidRDefault="00AC439F" w:rsidP="00C7093F">
      <w:pPr>
        <w:tabs>
          <w:tab w:val="left" w:pos="9356"/>
        </w:tabs>
        <w:ind w:firstLine="567"/>
        <w:rPr>
          <w:szCs w:val="28"/>
          <w:highlight w:val="yellow"/>
        </w:rPr>
      </w:pPr>
      <w:r w:rsidRPr="00795877">
        <w:rPr>
          <w:szCs w:val="28"/>
        </w:rPr>
        <w:t xml:space="preserve">Нормативная потребность </w:t>
      </w:r>
      <w:r w:rsidR="00AB1102">
        <w:rPr>
          <w:szCs w:val="28"/>
        </w:rPr>
        <w:t>городского округа</w:t>
      </w:r>
      <w:r w:rsidRPr="00795877">
        <w:rPr>
          <w:szCs w:val="28"/>
        </w:rPr>
        <w:t xml:space="preserve"> в объектах </w:t>
      </w:r>
      <w:r w:rsidR="001C4D0D" w:rsidRPr="00996D80">
        <w:rPr>
          <w:szCs w:val="28"/>
        </w:rPr>
        <w:t>здравоохранения</w:t>
      </w:r>
      <w:r w:rsidRPr="00996D80">
        <w:rPr>
          <w:szCs w:val="28"/>
        </w:rPr>
        <w:t xml:space="preserve">, приведена в таблице </w:t>
      </w:r>
      <w:r w:rsidR="008072A6">
        <w:rPr>
          <w:szCs w:val="28"/>
        </w:rPr>
        <w:t>4 и 4</w:t>
      </w:r>
      <w:r w:rsidR="0024645F" w:rsidRPr="00996D80">
        <w:rPr>
          <w:szCs w:val="28"/>
        </w:rPr>
        <w:t>.1</w:t>
      </w:r>
      <w:r w:rsidRPr="00996D80">
        <w:rPr>
          <w:szCs w:val="28"/>
        </w:rPr>
        <w:t>.</w:t>
      </w:r>
    </w:p>
    <w:p w:rsidR="003965CB" w:rsidRPr="00D00B68" w:rsidRDefault="003965CB" w:rsidP="003965CB">
      <w:pPr>
        <w:ind w:firstLine="851"/>
        <w:rPr>
          <w:szCs w:val="28"/>
          <w:highlight w:val="yellow"/>
        </w:rPr>
      </w:pPr>
    </w:p>
    <w:p w:rsidR="000363DC" w:rsidRPr="00D00B68" w:rsidRDefault="000363DC" w:rsidP="00A47C55">
      <w:pPr>
        <w:pStyle w:val="af4"/>
        <w:spacing w:after="2" w:line="360" w:lineRule="auto"/>
        <w:ind w:left="1560" w:right="424"/>
        <w:jc w:val="right"/>
        <w:rPr>
          <w:szCs w:val="28"/>
          <w:highlight w:val="yellow"/>
          <w:lang w:val="ru-RU"/>
        </w:rPr>
        <w:sectPr w:rsidR="000363DC" w:rsidRPr="00D00B68" w:rsidSect="00C57122">
          <w:pgSz w:w="11907" w:h="16840" w:code="9"/>
          <w:pgMar w:top="1134" w:right="567" w:bottom="1134" w:left="1701" w:header="142" w:footer="204" w:gutter="0"/>
          <w:cols w:space="708"/>
          <w:docGrid w:linePitch="381"/>
        </w:sectPr>
      </w:pPr>
    </w:p>
    <w:p w:rsidR="0000518B" w:rsidRPr="00996D80" w:rsidRDefault="0000518B" w:rsidP="00C57122">
      <w:pPr>
        <w:ind w:firstLine="425"/>
        <w:jc w:val="right"/>
        <w:rPr>
          <w:szCs w:val="28"/>
        </w:rPr>
      </w:pPr>
      <w:r w:rsidRPr="00996D80">
        <w:rPr>
          <w:szCs w:val="28"/>
        </w:rPr>
        <w:lastRenderedPageBreak/>
        <w:t xml:space="preserve">Таблица </w:t>
      </w:r>
      <w:r w:rsidR="008072A6">
        <w:rPr>
          <w:szCs w:val="28"/>
        </w:rPr>
        <w:t>4</w:t>
      </w:r>
    </w:p>
    <w:p w:rsidR="00C7093F" w:rsidRPr="0084585C" w:rsidRDefault="00C7093F" w:rsidP="00C7093F">
      <w:pPr>
        <w:spacing w:line="240" w:lineRule="auto"/>
        <w:ind w:right="-29" w:firstLine="0"/>
        <w:jc w:val="center"/>
        <w:rPr>
          <w:b/>
          <w:szCs w:val="28"/>
        </w:rPr>
      </w:pPr>
      <w:r w:rsidRPr="0084585C">
        <w:rPr>
          <w:b/>
          <w:szCs w:val="28"/>
        </w:rPr>
        <w:t xml:space="preserve">Нормативная потребность </w:t>
      </w:r>
      <w:r w:rsidR="00F916A0" w:rsidRPr="0084585C">
        <w:rPr>
          <w:b/>
          <w:szCs w:val="28"/>
        </w:rPr>
        <w:t>городского округа город Нефтекамск</w:t>
      </w:r>
      <w:r w:rsidRPr="0084585C">
        <w:rPr>
          <w:b/>
          <w:szCs w:val="28"/>
        </w:rPr>
        <w:t xml:space="preserve"> в объектах образования в соответствии</w:t>
      </w:r>
    </w:p>
    <w:p w:rsidR="0000518B" w:rsidRPr="0084585C" w:rsidRDefault="00C7093F" w:rsidP="00C7093F">
      <w:pPr>
        <w:spacing w:line="240" w:lineRule="auto"/>
        <w:ind w:firstLine="425"/>
        <w:jc w:val="center"/>
        <w:rPr>
          <w:b/>
          <w:szCs w:val="28"/>
        </w:rPr>
      </w:pPr>
      <w:r w:rsidRPr="0084585C">
        <w:rPr>
          <w:b/>
          <w:szCs w:val="28"/>
        </w:rPr>
        <w:t xml:space="preserve">с местными </w:t>
      </w:r>
      <w:r w:rsidRPr="0084585C">
        <w:rPr>
          <w:b/>
          <w:szCs w:val="28"/>
          <w:lang w:eastAsia="ru-RU"/>
        </w:rPr>
        <w:t xml:space="preserve">нормативами градостроительного проектирования </w:t>
      </w:r>
      <w:r w:rsidR="00995BAC" w:rsidRPr="0084585C">
        <w:rPr>
          <w:b/>
          <w:szCs w:val="28"/>
          <w:lang w:eastAsia="ru-RU"/>
        </w:rPr>
        <w:t xml:space="preserve">города Нефтекамск </w:t>
      </w:r>
      <w:r w:rsidRPr="0084585C">
        <w:rPr>
          <w:b/>
          <w:szCs w:val="28"/>
          <w:lang w:eastAsia="ru-RU"/>
        </w:rPr>
        <w:t>Республики Башкортостан</w:t>
      </w:r>
      <w:r w:rsidRPr="0084585C">
        <w:rPr>
          <w:rStyle w:val="aff2"/>
          <w:b/>
          <w:szCs w:val="28"/>
          <w:lang w:eastAsia="ru-RU"/>
        </w:rPr>
        <w:footnoteReference w:id="1"/>
      </w:r>
    </w:p>
    <w:tbl>
      <w:tblPr>
        <w:tblStyle w:val="81"/>
        <w:tblW w:w="5000" w:type="pct"/>
        <w:jc w:val="center"/>
        <w:tblLook w:val="04A0"/>
      </w:tblPr>
      <w:tblGrid>
        <w:gridCol w:w="2934"/>
        <w:gridCol w:w="2159"/>
        <w:gridCol w:w="3008"/>
        <w:gridCol w:w="3253"/>
        <w:gridCol w:w="3434"/>
      </w:tblGrid>
      <w:tr w:rsidR="00CF64CA" w:rsidRPr="007D2144" w:rsidTr="00CF64CA">
        <w:trPr>
          <w:cantSplit/>
          <w:trHeight w:val="2755"/>
          <w:tblHeader/>
          <w:jc w:val="center"/>
        </w:trPr>
        <w:tc>
          <w:tcPr>
            <w:tcW w:w="992" w:type="pct"/>
            <w:vAlign w:val="center"/>
          </w:tcPr>
          <w:p w:rsidR="00CF64CA" w:rsidRPr="007D2144" w:rsidRDefault="00CF64CA" w:rsidP="00C57122">
            <w:pPr>
              <w:spacing w:line="240" w:lineRule="auto"/>
              <w:ind w:firstLine="0"/>
              <w:jc w:val="center"/>
              <w:rPr>
                <w:b/>
                <w:sz w:val="24"/>
                <w:szCs w:val="24"/>
                <w:lang w:eastAsia="ru-RU"/>
              </w:rPr>
            </w:pPr>
            <w:r w:rsidRPr="007D2144">
              <w:rPr>
                <w:b/>
                <w:sz w:val="24"/>
                <w:szCs w:val="24"/>
                <w:lang w:eastAsia="ru-RU"/>
              </w:rPr>
              <w:t>Наименование учреждения</w:t>
            </w:r>
          </w:p>
        </w:tc>
        <w:tc>
          <w:tcPr>
            <w:tcW w:w="730" w:type="pct"/>
            <w:vAlign w:val="center"/>
          </w:tcPr>
          <w:p w:rsidR="00CF64CA" w:rsidRPr="007D2144" w:rsidRDefault="00CF64CA" w:rsidP="00C57122">
            <w:pPr>
              <w:spacing w:line="240" w:lineRule="auto"/>
              <w:ind w:firstLine="0"/>
              <w:jc w:val="center"/>
              <w:rPr>
                <w:b/>
                <w:sz w:val="24"/>
                <w:szCs w:val="24"/>
                <w:lang w:eastAsia="ru-RU"/>
              </w:rPr>
            </w:pPr>
            <w:r w:rsidRPr="007D2144">
              <w:rPr>
                <w:b/>
                <w:sz w:val="24"/>
                <w:szCs w:val="24"/>
                <w:lang w:eastAsia="ru-RU"/>
              </w:rPr>
              <w:t>Единица измерения</w:t>
            </w:r>
          </w:p>
        </w:tc>
        <w:tc>
          <w:tcPr>
            <w:tcW w:w="1017" w:type="pct"/>
            <w:vAlign w:val="center"/>
          </w:tcPr>
          <w:p w:rsidR="00CF64CA" w:rsidRPr="007D2144" w:rsidRDefault="00CF64CA" w:rsidP="00C57122">
            <w:pPr>
              <w:spacing w:line="240" w:lineRule="auto"/>
              <w:ind w:firstLine="0"/>
              <w:jc w:val="center"/>
              <w:rPr>
                <w:b/>
                <w:sz w:val="24"/>
                <w:szCs w:val="24"/>
                <w:lang w:eastAsia="ru-RU"/>
              </w:rPr>
            </w:pPr>
            <w:r w:rsidRPr="007D2144">
              <w:rPr>
                <w:b/>
                <w:sz w:val="24"/>
                <w:szCs w:val="24"/>
                <w:lang w:eastAsia="ru-RU"/>
              </w:rPr>
              <w:t>Нормативы градостроительного проектирования</w:t>
            </w:r>
          </w:p>
        </w:tc>
        <w:tc>
          <w:tcPr>
            <w:tcW w:w="1100" w:type="pct"/>
            <w:vAlign w:val="center"/>
          </w:tcPr>
          <w:p w:rsidR="00CF64CA" w:rsidRPr="007D2144" w:rsidRDefault="00CF64CA" w:rsidP="00C57122">
            <w:pPr>
              <w:spacing w:line="240" w:lineRule="auto"/>
              <w:ind w:firstLine="0"/>
              <w:jc w:val="center"/>
              <w:rPr>
                <w:b/>
                <w:sz w:val="24"/>
                <w:szCs w:val="24"/>
                <w:lang w:eastAsia="ru-RU"/>
              </w:rPr>
            </w:pPr>
            <w:r w:rsidRPr="007D2144">
              <w:rPr>
                <w:b/>
                <w:sz w:val="24"/>
                <w:szCs w:val="24"/>
                <w:lang w:eastAsia="ru-RU"/>
              </w:rPr>
              <w:t xml:space="preserve">Требуется запроектировать на расчетный срок </w:t>
            </w:r>
          </w:p>
          <w:p w:rsidR="00CF64CA" w:rsidRPr="007D2144" w:rsidRDefault="00CF64CA" w:rsidP="00C57122">
            <w:pPr>
              <w:spacing w:line="240" w:lineRule="auto"/>
              <w:ind w:firstLine="0"/>
              <w:jc w:val="center"/>
              <w:rPr>
                <w:b/>
                <w:sz w:val="24"/>
                <w:szCs w:val="24"/>
                <w:lang w:eastAsia="ru-RU"/>
              </w:rPr>
            </w:pPr>
            <w:r w:rsidRPr="007D2144">
              <w:rPr>
                <w:b/>
                <w:sz w:val="24"/>
                <w:szCs w:val="24"/>
                <w:lang w:eastAsia="ru-RU"/>
              </w:rPr>
              <w:t>(2029 год)</w:t>
            </w:r>
          </w:p>
        </w:tc>
        <w:tc>
          <w:tcPr>
            <w:tcW w:w="1161" w:type="pct"/>
            <w:vAlign w:val="center"/>
          </w:tcPr>
          <w:p w:rsidR="00CF64CA" w:rsidRPr="007D2144" w:rsidRDefault="00CF64CA" w:rsidP="00C57122">
            <w:pPr>
              <w:spacing w:line="240" w:lineRule="auto"/>
              <w:ind w:firstLine="0"/>
              <w:jc w:val="center"/>
              <w:rPr>
                <w:b/>
                <w:sz w:val="24"/>
                <w:szCs w:val="24"/>
                <w:lang w:eastAsia="ru-RU"/>
              </w:rPr>
            </w:pPr>
            <w:r w:rsidRPr="007D2144">
              <w:rPr>
                <w:b/>
                <w:sz w:val="24"/>
                <w:szCs w:val="24"/>
                <w:lang w:eastAsia="ru-RU"/>
              </w:rPr>
              <w:t>Размер земельного участка, м</w:t>
            </w:r>
            <w:proofErr w:type="gramStart"/>
            <w:r w:rsidRPr="007D2144">
              <w:rPr>
                <w:b/>
                <w:sz w:val="24"/>
                <w:szCs w:val="24"/>
                <w:vertAlign w:val="superscript"/>
                <w:lang w:eastAsia="ru-RU"/>
              </w:rPr>
              <w:t>2</w:t>
            </w:r>
            <w:proofErr w:type="gramEnd"/>
            <w:r w:rsidRPr="007D2144">
              <w:rPr>
                <w:b/>
                <w:sz w:val="24"/>
                <w:szCs w:val="24"/>
                <w:lang w:eastAsia="ru-RU"/>
              </w:rPr>
              <w:t>/единица измерения</w:t>
            </w:r>
          </w:p>
        </w:tc>
      </w:tr>
      <w:tr w:rsidR="00CF64CA" w:rsidRPr="007D2144" w:rsidTr="00CF64CA">
        <w:trPr>
          <w:trHeight w:val="766"/>
          <w:jc w:val="center"/>
        </w:trPr>
        <w:tc>
          <w:tcPr>
            <w:tcW w:w="992" w:type="pct"/>
            <w:vAlign w:val="center"/>
          </w:tcPr>
          <w:p w:rsidR="00CF64CA" w:rsidRPr="007D2144" w:rsidRDefault="00CF64CA" w:rsidP="00C57122">
            <w:pPr>
              <w:spacing w:line="240" w:lineRule="auto"/>
              <w:ind w:firstLine="0"/>
              <w:rPr>
                <w:sz w:val="24"/>
                <w:szCs w:val="24"/>
                <w:lang w:eastAsia="ru-RU"/>
              </w:rPr>
            </w:pPr>
            <w:r w:rsidRPr="007D2144">
              <w:rPr>
                <w:sz w:val="24"/>
                <w:szCs w:val="24"/>
                <w:lang w:eastAsia="ru-RU"/>
              </w:rPr>
              <w:t>Круглосуточные стационары</w:t>
            </w:r>
            <w:r w:rsidRPr="007D2144">
              <w:rPr>
                <w:rStyle w:val="aff2"/>
                <w:sz w:val="24"/>
                <w:szCs w:val="24"/>
                <w:lang w:eastAsia="ru-RU"/>
              </w:rPr>
              <w:footnoteReference w:id="2"/>
            </w:r>
          </w:p>
        </w:tc>
        <w:tc>
          <w:tcPr>
            <w:tcW w:w="730" w:type="pct"/>
            <w:vAlign w:val="center"/>
          </w:tcPr>
          <w:p w:rsidR="00CF64CA" w:rsidRPr="007D2144" w:rsidRDefault="007D2144" w:rsidP="00C57122">
            <w:pPr>
              <w:spacing w:line="240" w:lineRule="auto"/>
              <w:ind w:firstLine="0"/>
              <w:jc w:val="center"/>
              <w:rPr>
                <w:sz w:val="24"/>
                <w:szCs w:val="24"/>
                <w:lang w:eastAsia="ru-RU"/>
              </w:rPr>
            </w:pPr>
            <w:r>
              <w:rPr>
                <w:sz w:val="24"/>
                <w:szCs w:val="24"/>
                <w:lang w:eastAsia="ru-RU"/>
              </w:rPr>
              <w:t>К</w:t>
            </w:r>
            <w:r w:rsidR="00CF64CA" w:rsidRPr="007D2144">
              <w:rPr>
                <w:sz w:val="24"/>
                <w:szCs w:val="24"/>
                <w:lang w:eastAsia="ru-RU"/>
              </w:rPr>
              <w:t>ойка</w:t>
            </w:r>
          </w:p>
        </w:tc>
        <w:tc>
          <w:tcPr>
            <w:tcW w:w="1017" w:type="pct"/>
            <w:vAlign w:val="center"/>
          </w:tcPr>
          <w:p w:rsidR="00CF64CA" w:rsidRPr="007D2144" w:rsidRDefault="00C54BF8" w:rsidP="001D2942">
            <w:pPr>
              <w:spacing w:line="240" w:lineRule="auto"/>
              <w:ind w:firstLine="0"/>
              <w:jc w:val="center"/>
              <w:rPr>
                <w:sz w:val="24"/>
                <w:szCs w:val="24"/>
                <w:lang w:eastAsia="ru-RU"/>
              </w:rPr>
            </w:pPr>
            <w:r>
              <w:rPr>
                <w:sz w:val="24"/>
                <w:szCs w:val="24"/>
                <w:lang w:eastAsia="ru-RU"/>
              </w:rPr>
              <w:t>5</w:t>
            </w:r>
            <w:r w:rsidR="00CF64CA" w:rsidRPr="007D2144">
              <w:rPr>
                <w:sz w:val="24"/>
                <w:szCs w:val="24"/>
                <w:lang w:eastAsia="ru-RU"/>
              </w:rPr>
              <w:t xml:space="preserve"> на 1тыс</w:t>
            </w:r>
            <w:proofErr w:type="gramStart"/>
            <w:r w:rsidR="00CF64CA" w:rsidRPr="007D2144">
              <w:rPr>
                <w:sz w:val="24"/>
                <w:szCs w:val="24"/>
                <w:lang w:eastAsia="ru-RU"/>
              </w:rPr>
              <w:t>.ч</w:t>
            </w:r>
            <w:proofErr w:type="gramEnd"/>
            <w:r w:rsidR="00CF64CA" w:rsidRPr="007D2144">
              <w:rPr>
                <w:sz w:val="24"/>
                <w:szCs w:val="24"/>
                <w:lang w:eastAsia="ru-RU"/>
              </w:rPr>
              <w:t>еловек</w:t>
            </w:r>
          </w:p>
        </w:tc>
        <w:tc>
          <w:tcPr>
            <w:tcW w:w="1100" w:type="pct"/>
            <w:shd w:val="clear" w:color="auto" w:fill="auto"/>
            <w:vAlign w:val="center"/>
          </w:tcPr>
          <w:p w:rsidR="00CF64CA" w:rsidRPr="007D2144" w:rsidRDefault="00CF64CA" w:rsidP="00C54BF8">
            <w:pPr>
              <w:spacing w:line="240" w:lineRule="auto"/>
              <w:ind w:firstLine="0"/>
              <w:jc w:val="center"/>
              <w:rPr>
                <w:sz w:val="24"/>
                <w:szCs w:val="24"/>
                <w:lang w:eastAsia="ru-RU"/>
              </w:rPr>
            </w:pPr>
            <w:r w:rsidRPr="007D2144">
              <w:rPr>
                <w:sz w:val="24"/>
                <w:szCs w:val="24"/>
                <w:lang w:eastAsia="ru-RU"/>
              </w:rPr>
              <w:t xml:space="preserve">стационары на </w:t>
            </w:r>
            <w:r w:rsidR="00C54BF8">
              <w:rPr>
                <w:sz w:val="24"/>
                <w:szCs w:val="24"/>
                <w:lang w:eastAsia="ru-RU"/>
              </w:rPr>
              <w:t>400</w:t>
            </w:r>
            <w:r w:rsidRPr="007D2144">
              <w:rPr>
                <w:sz w:val="24"/>
                <w:szCs w:val="24"/>
                <w:lang w:eastAsia="ru-RU"/>
              </w:rPr>
              <w:t xml:space="preserve"> коек, </w:t>
            </w:r>
            <w:proofErr w:type="gramStart"/>
            <w:r w:rsidRPr="007D2144">
              <w:rPr>
                <w:sz w:val="24"/>
                <w:szCs w:val="24"/>
                <w:lang w:eastAsia="ru-RU"/>
              </w:rPr>
              <w:t>следовательно</w:t>
            </w:r>
            <w:proofErr w:type="gramEnd"/>
            <w:r w:rsidRPr="007D2144">
              <w:rPr>
                <w:sz w:val="24"/>
                <w:szCs w:val="24"/>
                <w:lang w:eastAsia="ru-RU"/>
              </w:rPr>
              <w:t xml:space="preserve"> необходимо </w:t>
            </w:r>
            <w:r w:rsidR="001D2942" w:rsidRPr="007D2144">
              <w:rPr>
                <w:sz w:val="24"/>
                <w:szCs w:val="24"/>
                <w:lang w:eastAsia="ru-RU"/>
              </w:rPr>
              <w:t>4</w:t>
            </w:r>
            <w:r w:rsidRPr="007D2144">
              <w:rPr>
                <w:sz w:val="24"/>
                <w:szCs w:val="24"/>
                <w:lang w:eastAsia="ru-RU"/>
              </w:rPr>
              <w:t xml:space="preserve"> объекта</w:t>
            </w:r>
          </w:p>
        </w:tc>
        <w:tc>
          <w:tcPr>
            <w:tcW w:w="1161" w:type="pct"/>
            <w:vAlign w:val="center"/>
          </w:tcPr>
          <w:p w:rsidR="00CF64CA" w:rsidRPr="007D2144" w:rsidRDefault="007D2144" w:rsidP="0084585C">
            <w:pPr>
              <w:spacing w:line="240" w:lineRule="auto"/>
              <w:ind w:firstLine="0"/>
              <w:jc w:val="center"/>
              <w:rPr>
                <w:sz w:val="24"/>
                <w:szCs w:val="24"/>
                <w:lang w:eastAsia="ru-RU"/>
              </w:rPr>
            </w:pPr>
            <w:r w:rsidRPr="007D2144">
              <w:rPr>
                <w:sz w:val="24"/>
                <w:szCs w:val="24"/>
                <w:lang w:eastAsia="ru-RU"/>
              </w:rPr>
              <w:t>100-300</w:t>
            </w:r>
            <w:r w:rsidR="00CF64CA" w:rsidRPr="007D2144">
              <w:rPr>
                <w:sz w:val="24"/>
                <w:szCs w:val="24"/>
                <w:lang w:eastAsia="ru-RU"/>
              </w:rPr>
              <w:t xml:space="preserve"> м</w:t>
            </w:r>
            <w:proofErr w:type="gramStart"/>
            <w:r w:rsidR="00CF64CA" w:rsidRPr="007D2144">
              <w:rPr>
                <w:sz w:val="24"/>
                <w:szCs w:val="24"/>
                <w:vertAlign w:val="superscript"/>
                <w:lang w:eastAsia="ru-RU"/>
              </w:rPr>
              <w:t>2</w:t>
            </w:r>
            <w:proofErr w:type="gramEnd"/>
            <w:r w:rsidR="00CF64CA" w:rsidRPr="007D2144">
              <w:rPr>
                <w:sz w:val="24"/>
                <w:szCs w:val="24"/>
                <w:lang w:eastAsia="ru-RU"/>
              </w:rPr>
              <w:t xml:space="preserve"> на 1 койку</w:t>
            </w:r>
          </w:p>
        </w:tc>
      </w:tr>
      <w:tr w:rsidR="00CF64CA" w:rsidRPr="007D2144" w:rsidTr="00CF64CA">
        <w:trPr>
          <w:trHeight w:val="766"/>
          <w:jc w:val="center"/>
        </w:trPr>
        <w:tc>
          <w:tcPr>
            <w:tcW w:w="992" w:type="pct"/>
            <w:vAlign w:val="center"/>
          </w:tcPr>
          <w:p w:rsidR="00CF64CA" w:rsidRPr="007D2144" w:rsidRDefault="0084585C" w:rsidP="00C57122">
            <w:pPr>
              <w:spacing w:line="240" w:lineRule="auto"/>
              <w:ind w:firstLine="0"/>
              <w:rPr>
                <w:sz w:val="24"/>
                <w:szCs w:val="24"/>
                <w:lang w:eastAsia="ru-RU"/>
              </w:rPr>
            </w:pPr>
            <w:r w:rsidRPr="007D2144">
              <w:rPr>
                <w:color w:val="000000"/>
                <w:sz w:val="27"/>
                <w:szCs w:val="27"/>
              </w:rPr>
              <w:t>Детская поликлиника на 500 посещений</w:t>
            </w:r>
          </w:p>
        </w:tc>
        <w:tc>
          <w:tcPr>
            <w:tcW w:w="730" w:type="pct"/>
            <w:vAlign w:val="center"/>
          </w:tcPr>
          <w:p w:rsidR="00CF64CA" w:rsidRPr="007D2144" w:rsidRDefault="007D2144" w:rsidP="00C57122">
            <w:pPr>
              <w:spacing w:line="240" w:lineRule="auto"/>
              <w:ind w:firstLine="0"/>
              <w:jc w:val="center"/>
              <w:rPr>
                <w:sz w:val="24"/>
                <w:szCs w:val="24"/>
                <w:lang w:eastAsia="ru-RU"/>
              </w:rPr>
            </w:pPr>
            <w:r>
              <w:rPr>
                <w:sz w:val="24"/>
                <w:szCs w:val="24"/>
                <w:lang w:eastAsia="ru-RU"/>
              </w:rPr>
              <w:t>Посещений в смену</w:t>
            </w:r>
          </w:p>
        </w:tc>
        <w:tc>
          <w:tcPr>
            <w:tcW w:w="1017" w:type="pct"/>
            <w:vAlign w:val="center"/>
          </w:tcPr>
          <w:p w:rsidR="00CF64CA" w:rsidRPr="007D2144" w:rsidRDefault="00CF64CA" w:rsidP="00C57122">
            <w:pPr>
              <w:spacing w:line="240" w:lineRule="auto"/>
              <w:ind w:firstLine="0"/>
              <w:jc w:val="center"/>
              <w:rPr>
                <w:sz w:val="24"/>
                <w:szCs w:val="24"/>
                <w:lang w:eastAsia="ru-RU"/>
              </w:rPr>
            </w:pPr>
          </w:p>
        </w:tc>
        <w:tc>
          <w:tcPr>
            <w:tcW w:w="1100" w:type="pct"/>
            <w:shd w:val="clear" w:color="auto" w:fill="auto"/>
            <w:vAlign w:val="center"/>
          </w:tcPr>
          <w:p w:rsidR="00CF64CA" w:rsidRPr="007D2144" w:rsidRDefault="00C54BF8" w:rsidP="00C57122">
            <w:pPr>
              <w:spacing w:line="240" w:lineRule="auto"/>
              <w:ind w:firstLine="0"/>
              <w:jc w:val="center"/>
              <w:rPr>
                <w:sz w:val="24"/>
                <w:szCs w:val="24"/>
                <w:lang w:eastAsia="ru-RU"/>
              </w:rPr>
            </w:pPr>
            <w:r>
              <w:rPr>
                <w:sz w:val="24"/>
                <w:szCs w:val="24"/>
                <w:lang w:eastAsia="ru-RU"/>
              </w:rPr>
              <w:t>60-80 посещений в смену</w:t>
            </w:r>
          </w:p>
        </w:tc>
        <w:tc>
          <w:tcPr>
            <w:tcW w:w="1161" w:type="pct"/>
            <w:vAlign w:val="center"/>
          </w:tcPr>
          <w:p w:rsidR="00CF64CA" w:rsidRPr="007D2144" w:rsidRDefault="007D2144" w:rsidP="00C57122">
            <w:pPr>
              <w:spacing w:line="240" w:lineRule="auto"/>
              <w:ind w:firstLine="0"/>
              <w:jc w:val="center"/>
              <w:rPr>
                <w:sz w:val="24"/>
                <w:szCs w:val="24"/>
                <w:lang w:eastAsia="ru-RU"/>
              </w:rPr>
            </w:pPr>
            <w:r w:rsidRPr="007D2144">
              <w:rPr>
                <w:sz w:val="24"/>
                <w:szCs w:val="24"/>
                <w:lang w:eastAsia="ru-RU"/>
              </w:rPr>
              <w:t>210 м</w:t>
            </w:r>
            <w:proofErr w:type="gramStart"/>
            <w:r w:rsidRPr="007D2144">
              <w:rPr>
                <w:sz w:val="24"/>
                <w:szCs w:val="24"/>
                <w:vertAlign w:val="superscript"/>
                <w:lang w:eastAsia="ru-RU"/>
              </w:rPr>
              <w:t>2</w:t>
            </w:r>
            <w:proofErr w:type="gramEnd"/>
            <w:r w:rsidRPr="007D2144">
              <w:rPr>
                <w:sz w:val="24"/>
                <w:szCs w:val="24"/>
                <w:lang w:eastAsia="ru-RU"/>
              </w:rPr>
              <w:t xml:space="preserve"> на 1 койку</w:t>
            </w:r>
          </w:p>
        </w:tc>
      </w:tr>
      <w:tr w:rsidR="0084585C" w:rsidRPr="007D2144" w:rsidTr="00CF64CA">
        <w:trPr>
          <w:trHeight w:val="766"/>
          <w:jc w:val="center"/>
        </w:trPr>
        <w:tc>
          <w:tcPr>
            <w:tcW w:w="992" w:type="pct"/>
            <w:vAlign w:val="center"/>
          </w:tcPr>
          <w:p w:rsidR="0084585C" w:rsidRPr="007D2144" w:rsidRDefault="0084585C" w:rsidP="00C57122">
            <w:pPr>
              <w:spacing w:line="240" w:lineRule="auto"/>
              <w:ind w:firstLine="0"/>
              <w:rPr>
                <w:color w:val="000000"/>
                <w:sz w:val="27"/>
                <w:szCs w:val="27"/>
              </w:rPr>
            </w:pPr>
            <w:r w:rsidRPr="007D2144">
              <w:rPr>
                <w:color w:val="000000"/>
                <w:sz w:val="27"/>
                <w:szCs w:val="27"/>
              </w:rPr>
              <w:t>Главный корпус, терапевтическое отделение. Аптека</w:t>
            </w:r>
          </w:p>
        </w:tc>
        <w:tc>
          <w:tcPr>
            <w:tcW w:w="730" w:type="pct"/>
            <w:vAlign w:val="center"/>
          </w:tcPr>
          <w:p w:rsidR="0084585C" w:rsidRPr="007D2144" w:rsidRDefault="007D2144" w:rsidP="00C57122">
            <w:pPr>
              <w:spacing w:line="240" w:lineRule="auto"/>
              <w:ind w:firstLine="0"/>
              <w:jc w:val="center"/>
              <w:rPr>
                <w:sz w:val="24"/>
                <w:szCs w:val="24"/>
                <w:lang w:eastAsia="ru-RU"/>
              </w:rPr>
            </w:pPr>
            <w:r>
              <w:rPr>
                <w:sz w:val="24"/>
                <w:szCs w:val="24"/>
                <w:lang w:eastAsia="ru-RU"/>
              </w:rPr>
              <w:t>Посещений в смену</w:t>
            </w:r>
          </w:p>
        </w:tc>
        <w:tc>
          <w:tcPr>
            <w:tcW w:w="1017" w:type="pct"/>
            <w:vAlign w:val="center"/>
          </w:tcPr>
          <w:p w:rsidR="0084585C" w:rsidRPr="007D2144" w:rsidRDefault="0084585C" w:rsidP="00C57122">
            <w:pPr>
              <w:spacing w:line="240" w:lineRule="auto"/>
              <w:ind w:firstLine="0"/>
              <w:jc w:val="center"/>
              <w:rPr>
                <w:sz w:val="24"/>
                <w:szCs w:val="24"/>
                <w:lang w:eastAsia="ru-RU"/>
              </w:rPr>
            </w:pPr>
          </w:p>
        </w:tc>
        <w:tc>
          <w:tcPr>
            <w:tcW w:w="1100" w:type="pct"/>
            <w:shd w:val="clear" w:color="auto" w:fill="auto"/>
            <w:vAlign w:val="center"/>
          </w:tcPr>
          <w:p w:rsidR="0084585C" w:rsidRPr="007D2144" w:rsidRDefault="00C54BF8" w:rsidP="00C57122">
            <w:pPr>
              <w:spacing w:line="240" w:lineRule="auto"/>
              <w:ind w:firstLine="0"/>
              <w:jc w:val="center"/>
              <w:rPr>
                <w:sz w:val="24"/>
                <w:szCs w:val="24"/>
                <w:lang w:eastAsia="ru-RU"/>
              </w:rPr>
            </w:pPr>
            <w:r>
              <w:rPr>
                <w:sz w:val="24"/>
                <w:szCs w:val="24"/>
                <w:lang w:eastAsia="ru-RU"/>
              </w:rPr>
              <w:t>60-80 посещений в смену</w:t>
            </w:r>
          </w:p>
        </w:tc>
        <w:tc>
          <w:tcPr>
            <w:tcW w:w="1161" w:type="pct"/>
            <w:vAlign w:val="center"/>
          </w:tcPr>
          <w:p w:rsidR="0084585C" w:rsidRPr="007D2144" w:rsidRDefault="0084585C" w:rsidP="00C57122">
            <w:pPr>
              <w:spacing w:line="240" w:lineRule="auto"/>
              <w:ind w:firstLine="0"/>
              <w:jc w:val="center"/>
              <w:rPr>
                <w:sz w:val="24"/>
                <w:szCs w:val="24"/>
                <w:lang w:eastAsia="ru-RU"/>
              </w:rPr>
            </w:pPr>
          </w:p>
        </w:tc>
      </w:tr>
      <w:tr w:rsidR="0084585C" w:rsidRPr="007D2144" w:rsidTr="00CF64CA">
        <w:trPr>
          <w:trHeight w:val="766"/>
          <w:jc w:val="center"/>
        </w:trPr>
        <w:tc>
          <w:tcPr>
            <w:tcW w:w="992" w:type="pct"/>
            <w:vAlign w:val="center"/>
          </w:tcPr>
          <w:p w:rsidR="0084585C" w:rsidRPr="007D2144" w:rsidRDefault="0084585C" w:rsidP="00C57122">
            <w:pPr>
              <w:spacing w:line="240" w:lineRule="auto"/>
              <w:ind w:firstLine="0"/>
              <w:rPr>
                <w:color w:val="000000"/>
                <w:sz w:val="27"/>
                <w:szCs w:val="27"/>
              </w:rPr>
            </w:pPr>
            <w:r w:rsidRPr="007D2144">
              <w:rPr>
                <w:color w:val="000000"/>
                <w:sz w:val="27"/>
                <w:szCs w:val="27"/>
              </w:rPr>
              <w:t>Родильное отделение</w:t>
            </w:r>
          </w:p>
        </w:tc>
        <w:tc>
          <w:tcPr>
            <w:tcW w:w="730" w:type="pct"/>
            <w:vAlign w:val="center"/>
          </w:tcPr>
          <w:p w:rsidR="0084585C" w:rsidRPr="007D2144" w:rsidRDefault="007D2144" w:rsidP="00C57122">
            <w:pPr>
              <w:spacing w:line="240" w:lineRule="auto"/>
              <w:ind w:firstLine="0"/>
              <w:jc w:val="center"/>
              <w:rPr>
                <w:sz w:val="24"/>
                <w:szCs w:val="24"/>
                <w:lang w:eastAsia="ru-RU"/>
              </w:rPr>
            </w:pPr>
            <w:r>
              <w:rPr>
                <w:sz w:val="24"/>
                <w:szCs w:val="24"/>
                <w:lang w:eastAsia="ru-RU"/>
              </w:rPr>
              <w:t>К</w:t>
            </w:r>
            <w:r w:rsidRPr="007D2144">
              <w:rPr>
                <w:sz w:val="24"/>
                <w:szCs w:val="24"/>
                <w:lang w:eastAsia="ru-RU"/>
              </w:rPr>
              <w:t>ойка</w:t>
            </w:r>
          </w:p>
        </w:tc>
        <w:tc>
          <w:tcPr>
            <w:tcW w:w="1017" w:type="pct"/>
            <w:vAlign w:val="center"/>
          </w:tcPr>
          <w:p w:rsidR="0084585C" w:rsidRPr="007D2144" w:rsidRDefault="0084585C" w:rsidP="00C57122">
            <w:pPr>
              <w:spacing w:line="240" w:lineRule="auto"/>
              <w:ind w:firstLine="0"/>
              <w:jc w:val="center"/>
              <w:rPr>
                <w:sz w:val="24"/>
                <w:szCs w:val="24"/>
                <w:lang w:eastAsia="ru-RU"/>
              </w:rPr>
            </w:pPr>
          </w:p>
        </w:tc>
        <w:tc>
          <w:tcPr>
            <w:tcW w:w="1100" w:type="pct"/>
            <w:shd w:val="clear" w:color="auto" w:fill="auto"/>
            <w:vAlign w:val="center"/>
          </w:tcPr>
          <w:p w:rsidR="0084585C" w:rsidRPr="007D2144" w:rsidRDefault="00C54BF8" w:rsidP="00C54BF8">
            <w:pPr>
              <w:spacing w:line="240" w:lineRule="auto"/>
              <w:ind w:firstLine="0"/>
              <w:jc w:val="center"/>
              <w:rPr>
                <w:sz w:val="24"/>
                <w:szCs w:val="24"/>
                <w:lang w:eastAsia="ru-RU"/>
              </w:rPr>
            </w:pPr>
            <w:r>
              <w:rPr>
                <w:sz w:val="24"/>
                <w:szCs w:val="24"/>
                <w:lang w:eastAsia="ru-RU"/>
              </w:rPr>
              <w:t>стационар</w:t>
            </w:r>
            <w:r w:rsidRPr="007D2144">
              <w:rPr>
                <w:sz w:val="24"/>
                <w:szCs w:val="24"/>
                <w:lang w:eastAsia="ru-RU"/>
              </w:rPr>
              <w:t xml:space="preserve"> на </w:t>
            </w:r>
            <w:r>
              <w:rPr>
                <w:sz w:val="24"/>
                <w:szCs w:val="24"/>
                <w:lang w:eastAsia="ru-RU"/>
              </w:rPr>
              <w:t>100</w:t>
            </w:r>
            <w:r w:rsidRPr="007D2144">
              <w:rPr>
                <w:sz w:val="24"/>
                <w:szCs w:val="24"/>
                <w:lang w:eastAsia="ru-RU"/>
              </w:rPr>
              <w:t xml:space="preserve"> коек</w:t>
            </w:r>
            <w:r>
              <w:rPr>
                <w:sz w:val="24"/>
                <w:szCs w:val="24"/>
                <w:lang w:eastAsia="ru-RU"/>
              </w:rPr>
              <w:t>.</w:t>
            </w:r>
          </w:p>
        </w:tc>
        <w:tc>
          <w:tcPr>
            <w:tcW w:w="1161" w:type="pct"/>
            <w:vAlign w:val="center"/>
          </w:tcPr>
          <w:p w:rsidR="0084585C" w:rsidRPr="007D2144" w:rsidRDefault="0084585C" w:rsidP="00C57122">
            <w:pPr>
              <w:spacing w:line="240" w:lineRule="auto"/>
              <w:ind w:firstLine="0"/>
              <w:jc w:val="center"/>
              <w:rPr>
                <w:sz w:val="24"/>
                <w:szCs w:val="24"/>
                <w:lang w:eastAsia="ru-RU"/>
              </w:rPr>
            </w:pPr>
          </w:p>
        </w:tc>
      </w:tr>
      <w:tr w:rsidR="0084585C" w:rsidRPr="007D2144" w:rsidTr="00CF64CA">
        <w:trPr>
          <w:trHeight w:val="766"/>
          <w:jc w:val="center"/>
        </w:trPr>
        <w:tc>
          <w:tcPr>
            <w:tcW w:w="992" w:type="pct"/>
            <w:vAlign w:val="center"/>
          </w:tcPr>
          <w:p w:rsidR="0084585C" w:rsidRPr="007D2144" w:rsidRDefault="0084585C" w:rsidP="00C57122">
            <w:pPr>
              <w:spacing w:line="240" w:lineRule="auto"/>
              <w:ind w:firstLine="0"/>
              <w:rPr>
                <w:color w:val="000000"/>
                <w:sz w:val="27"/>
                <w:szCs w:val="27"/>
              </w:rPr>
            </w:pPr>
            <w:r w:rsidRPr="007D2144">
              <w:rPr>
                <w:color w:val="000000"/>
                <w:sz w:val="27"/>
                <w:szCs w:val="27"/>
              </w:rPr>
              <w:lastRenderedPageBreak/>
              <w:t>Детское отделение. Детский хирургический корпус</w:t>
            </w:r>
          </w:p>
        </w:tc>
        <w:tc>
          <w:tcPr>
            <w:tcW w:w="730" w:type="pct"/>
            <w:vAlign w:val="center"/>
          </w:tcPr>
          <w:p w:rsidR="0084585C" w:rsidRPr="007D2144" w:rsidRDefault="00713153" w:rsidP="00C57122">
            <w:pPr>
              <w:spacing w:line="240" w:lineRule="auto"/>
              <w:ind w:firstLine="0"/>
              <w:jc w:val="center"/>
              <w:rPr>
                <w:sz w:val="24"/>
                <w:szCs w:val="24"/>
                <w:lang w:eastAsia="ru-RU"/>
              </w:rPr>
            </w:pPr>
            <w:r>
              <w:rPr>
                <w:sz w:val="24"/>
                <w:szCs w:val="24"/>
                <w:lang w:eastAsia="ru-RU"/>
              </w:rPr>
              <w:t>К</w:t>
            </w:r>
            <w:r w:rsidRPr="007D2144">
              <w:rPr>
                <w:sz w:val="24"/>
                <w:szCs w:val="24"/>
                <w:lang w:eastAsia="ru-RU"/>
              </w:rPr>
              <w:t>ойка</w:t>
            </w:r>
          </w:p>
        </w:tc>
        <w:tc>
          <w:tcPr>
            <w:tcW w:w="1017" w:type="pct"/>
            <w:vAlign w:val="center"/>
          </w:tcPr>
          <w:p w:rsidR="0084585C" w:rsidRPr="007D2144" w:rsidRDefault="0084585C" w:rsidP="00C57122">
            <w:pPr>
              <w:spacing w:line="240" w:lineRule="auto"/>
              <w:ind w:firstLine="0"/>
              <w:jc w:val="center"/>
              <w:rPr>
                <w:sz w:val="24"/>
                <w:szCs w:val="24"/>
                <w:lang w:eastAsia="ru-RU"/>
              </w:rPr>
            </w:pPr>
          </w:p>
        </w:tc>
        <w:tc>
          <w:tcPr>
            <w:tcW w:w="1100" w:type="pct"/>
            <w:shd w:val="clear" w:color="auto" w:fill="auto"/>
            <w:vAlign w:val="center"/>
          </w:tcPr>
          <w:p w:rsidR="0084585C" w:rsidRPr="007D2144" w:rsidRDefault="00C54BF8" w:rsidP="00C57122">
            <w:pPr>
              <w:spacing w:line="240" w:lineRule="auto"/>
              <w:ind w:firstLine="0"/>
              <w:jc w:val="center"/>
              <w:rPr>
                <w:sz w:val="24"/>
                <w:szCs w:val="24"/>
                <w:lang w:eastAsia="ru-RU"/>
              </w:rPr>
            </w:pPr>
            <w:r>
              <w:rPr>
                <w:sz w:val="24"/>
                <w:szCs w:val="24"/>
                <w:lang w:eastAsia="ru-RU"/>
              </w:rPr>
              <w:t>стационар</w:t>
            </w:r>
            <w:r w:rsidRPr="007D2144">
              <w:rPr>
                <w:sz w:val="24"/>
                <w:szCs w:val="24"/>
                <w:lang w:eastAsia="ru-RU"/>
              </w:rPr>
              <w:t xml:space="preserve"> на </w:t>
            </w:r>
            <w:r>
              <w:rPr>
                <w:sz w:val="24"/>
                <w:szCs w:val="24"/>
                <w:lang w:eastAsia="ru-RU"/>
              </w:rPr>
              <w:t>100</w:t>
            </w:r>
            <w:r w:rsidRPr="007D2144">
              <w:rPr>
                <w:sz w:val="24"/>
                <w:szCs w:val="24"/>
                <w:lang w:eastAsia="ru-RU"/>
              </w:rPr>
              <w:t xml:space="preserve"> коек</w:t>
            </w:r>
            <w:r>
              <w:rPr>
                <w:sz w:val="24"/>
                <w:szCs w:val="24"/>
                <w:lang w:eastAsia="ru-RU"/>
              </w:rPr>
              <w:t>.</w:t>
            </w:r>
          </w:p>
        </w:tc>
        <w:tc>
          <w:tcPr>
            <w:tcW w:w="1161" w:type="pct"/>
            <w:vAlign w:val="center"/>
          </w:tcPr>
          <w:p w:rsidR="0084585C" w:rsidRPr="007D2144" w:rsidRDefault="0084585C" w:rsidP="00C57122">
            <w:pPr>
              <w:spacing w:line="240" w:lineRule="auto"/>
              <w:ind w:firstLine="0"/>
              <w:jc w:val="center"/>
              <w:rPr>
                <w:sz w:val="24"/>
                <w:szCs w:val="24"/>
                <w:lang w:eastAsia="ru-RU"/>
              </w:rPr>
            </w:pPr>
          </w:p>
        </w:tc>
      </w:tr>
      <w:tr w:rsidR="0084585C" w:rsidRPr="007D2144" w:rsidTr="00CF64CA">
        <w:trPr>
          <w:trHeight w:val="766"/>
          <w:jc w:val="center"/>
        </w:trPr>
        <w:tc>
          <w:tcPr>
            <w:tcW w:w="992" w:type="pct"/>
            <w:vAlign w:val="center"/>
          </w:tcPr>
          <w:p w:rsidR="0084585C" w:rsidRPr="007D2144" w:rsidRDefault="0084585C" w:rsidP="00C57122">
            <w:pPr>
              <w:spacing w:line="240" w:lineRule="auto"/>
              <w:ind w:firstLine="0"/>
              <w:rPr>
                <w:color w:val="000000"/>
                <w:sz w:val="27"/>
                <w:szCs w:val="27"/>
              </w:rPr>
            </w:pPr>
            <w:r w:rsidRPr="007D2144">
              <w:rPr>
                <w:color w:val="000000"/>
                <w:sz w:val="27"/>
                <w:szCs w:val="27"/>
              </w:rPr>
              <w:t>Диспансер без стационара. Лабораторный корпус</w:t>
            </w:r>
          </w:p>
        </w:tc>
        <w:tc>
          <w:tcPr>
            <w:tcW w:w="730" w:type="pct"/>
            <w:vAlign w:val="center"/>
          </w:tcPr>
          <w:p w:rsidR="0084585C" w:rsidRPr="007D2144" w:rsidRDefault="00713153" w:rsidP="00C57122">
            <w:pPr>
              <w:spacing w:line="240" w:lineRule="auto"/>
              <w:ind w:firstLine="0"/>
              <w:jc w:val="center"/>
              <w:rPr>
                <w:sz w:val="24"/>
                <w:szCs w:val="24"/>
                <w:lang w:eastAsia="ru-RU"/>
              </w:rPr>
            </w:pPr>
            <w:r>
              <w:rPr>
                <w:sz w:val="24"/>
                <w:szCs w:val="24"/>
                <w:lang w:eastAsia="ru-RU"/>
              </w:rPr>
              <w:t>К</w:t>
            </w:r>
            <w:r w:rsidRPr="007D2144">
              <w:rPr>
                <w:sz w:val="24"/>
                <w:szCs w:val="24"/>
                <w:lang w:eastAsia="ru-RU"/>
              </w:rPr>
              <w:t>ойка</w:t>
            </w:r>
          </w:p>
        </w:tc>
        <w:tc>
          <w:tcPr>
            <w:tcW w:w="1017" w:type="pct"/>
            <w:vAlign w:val="center"/>
          </w:tcPr>
          <w:p w:rsidR="0084585C" w:rsidRPr="007D2144" w:rsidRDefault="0084585C" w:rsidP="00C57122">
            <w:pPr>
              <w:spacing w:line="240" w:lineRule="auto"/>
              <w:ind w:firstLine="0"/>
              <w:jc w:val="center"/>
              <w:rPr>
                <w:sz w:val="24"/>
                <w:szCs w:val="24"/>
                <w:lang w:eastAsia="ru-RU"/>
              </w:rPr>
            </w:pPr>
          </w:p>
        </w:tc>
        <w:tc>
          <w:tcPr>
            <w:tcW w:w="1100" w:type="pct"/>
            <w:shd w:val="clear" w:color="auto" w:fill="auto"/>
            <w:vAlign w:val="center"/>
          </w:tcPr>
          <w:p w:rsidR="0084585C" w:rsidRPr="007D2144" w:rsidRDefault="00C54BF8" w:rsidP="00C57122">
            <w:pPr>
              <w:spacing w:line="240" w:lineRule="auto"/>
              <w:ind w:firstLine="0"/>
              <w:jc w:val="center"/>
              <w:rPr>
                <w:sz w:val="24"/>
                <w:szCs w:val="24"/>
                <w:lang w:eastAsia="ru-RU"/>
              </w:rPr>
            </w:pPr>
            <w:r>
              <w:rPr>
                <w:sz w:val="24"/>
                <w:szCs w:val="24"/>
                <w:lang w:eastAsia="ru-RU"/>
              </w:rPr>
              <w:t>стационар</w:t>
            </w:r>
            <w:r w:rsidRPr="007D2144">
              <w:rPr>
                <w:sz w:val="24"/>
                <w:szCs w:val="24"/>
                <w:lang w:eastAsia="ru-RU"/>
              </w:rPr>
              <w:t xml:space="preserve"> на </w:t>
            </w:r>
            <w:r>
              <w:rPr>
                <w:sz w:val="24"/>
                <w:szCs w:val="24"/>
                <w:lang w:eastAsia="ru-RU"/>
              </w:rPr>
              <w:t>100</w:t>
            </w:r>
            <w:r w:rsidRPr="007D2144">
              <w:rPr>
                <w:sz w:val="24"/>
                <w:szCs w:val="24"/>
                <w:lang w:eastAsia="ru-RU"/>
              </w:rPr>
              <w:t xml:space="preserve"> коек</w:t>
            </w:r>
            <w:r>
              <w:rPr>
                <w:sz w:val="24"/>
                <w:szCs w:val="24"/>
                <w:lang w:eastAsia="ru-RU"/>
              </w:rPr>
              <w:t>.</w:t>
            </w:r>
          </w:p>
        </w:tc>
        <w:tc>
          <w:tcPr>
            <w:tcW w:w="1161" w:type="pct"/>
            <w:vAlign w:val="center"/>
          </w:tcPr>
          <w:p w:rsidR="0084585C" w:rsidRPr="007D2144" w:rsidRDefault="0084585C" w:rsidP="00C57122">
            <w:pPr>
              <w:spacing w:line="240" w:lineRule="auto"/>
              <w:ind w:firstLine="0"/>
              <w:jc w:val="center"/>
              <w:rPr>
                <w:sz w:val="24"/>
                <w:szCs w:val="24"/>
                <w:lang w:eastAsia="ru-RU"/>
              </w:rPr>
            </w:pPr>
          </w:p>
        </w:tc>
      </w:tr>
      <w:tr w:rsidR="0084585C" w:rsidRPr="007D2144" w:rsidTr="00CF64CA">
        <w:trPr>
          <w:trHeight w:val="766"/>
          <w:jc w:val="center"/>
        </w:trPr>
        <w:tc>
          <w:tcPr>
            <w:tcW w:w="992" w:type="pct"/>
            <w:vAlign w:val="center"/>
          </w:tcPr>
          <w:p w:rsidR="0084585C" w:rsidRPr="007D2144" w:rsidRDefault="0084585C" w:rsidP="00C57122">
            <w:pPr>
              <w:spacing w:line="240" w:lineRule="auto"/>
              <w:ind w:firstLine="0"/>
              <w:rPr>
                <w:color w:val="000000"/>
                <w:sz w:val="27"/>
                <w:szCs w:val="27"/>
              </w:rPr>
            </w:pPr>
            <w:r w:rsidRPr="007D2144">
              <w:rPr>
                <w:color w:val="000000"/>
                <w:sz w:val="27"/>
                <w:szCs w:val="27"/>
              </w:rPr>
              <w:t>Лечебный корпус</w:t>
            </w:r>
          </w:p>
        </w:tc>
        <w:tc>
          <w:tcPr>
            <w:tcW w:w="730" w:type="pct"/>
            <w:vAlign w:val="center"/>
          </w:tcPr>
          <w:p w:rsidR="0084585C" w:rsidRPr="007D2144" w:rsidRDefault="00713153" w:rsidP="00C57122">
            <w:pPr>
              <w:spacing w:line="240" w:lineRule="auto"/>
              <w:ind w:firstLine="0"/>
              <w:jc w:val="center"/>
              <w:rPr>
                <w:sz w:val="24"/>
                <w:szCs w:val="24"/>
                <w:lang w:eastAsia="ru-RU"/>
              </w:rPr>
            </w:pPr>
            <w:r>
              <w:rPr>
                <w:sz w:val="24"/>
                <w:szCs w:val="24"/>
                <w:lang w:eastAsia="ru-RU"/>
              </w:rPr>
              <w:t>Посещений в смену</w:t>
            </w:r>
          </w:p>
        </w:tc>
        <w:tc>
          <w:tcPr>
            <w:tcW w:w="1017" w:type="pct"/>
            <w:vAlign w:val="center"/>
          </w:tcPr>
          <w:p w:rsidR="0084585C" w:rsidRPr="007D2144" w:rsidRDefault="0084585C" w:rsidP="00C57122">
            <w:pPr>
              <w:spacing w:line="240" w:lineRule="auto"/>
              <w:ind w:firstLine="0"/>
              <w:jc w:val="center"/>
              <w:rPr>
                <w:sz w:val="24"/>
                <w:szCs w:val="24"/>
                <w:lang w:eastAsia="ru-RU"/>
              </w:rPr>
            </w:pPr>
          </w:p>
        </w:tc>
        <w:tc>
          <w:tcPr>
            <w:tcW w:w="1100" w:type="pct"/>
            <w:shd w:val="clear" w:color="auto" w:fill="auto"/>
            <w:vAlign w:val="center"/>
          </w:tcPr>
          <w:p w:rsidR="0084585C" w:rsidRPr="007D2144" w:rsidRDefault="00C54BF8" w:rsidP="00C57122">
            <w:pPr>
              <w:spacing w:line="240" w:lineRule="auto"/>
              <w:ind w:firstLine="0"/>
              <w:jc w:val="center"/>
              <w:rPr>
                <w:sz w:val="24"/>
                <w:szCs w:val="24"/>
                <w:lang w:eastAsia="ru-RU"/>
              </w:rPr>
            </w:pPr>
            <w:r>
              <w:rPr>
                <w:sz w:val="24"/>
                <w:szCs w:val="24"/>
                <w:lang w:eastAsia="ru-RU"/>
              </w:rPr>
              <w:t>60-80 посещений в смену</w:t>
            </w:r>
          </w:p>
        </w:tc>
        <w:tc>
          <w:tcPr>
            <w:tcW w:w="1161" w:type="pct"/>
            <w:vAlign w:val="center"/>
          </w:tcPr>
          <w:p w:rsidR="0084585C" w:rsidRPr="007D2144" w:rsidRDefault="0084585C" w:rsidP="00C57122">
            <w:pPr>
              <w:spacing w:line="240" w:lineRule="auto"/>
              <w:ind w:firstLine="0"/>
              <w:jc w:val="center"/>
              <w:rPr>
                <w:sz w:val="24"/>
                <w:szCs w:val="24"/>
                <w:lang w:eastAsia="ru-RU"/>
              </w:rPr>
            </w:pPr>
          </w:p>
        </w:tc>
      </w:tr>
      <w:tr w:rsidR="0084585C" w:rsidRPr="007D2144" w:rsidTr="00CF64CA">
        <w:trPr>
          <w:trHeight w:val="766"/>
          <w:jc w:val="center"/>
        </w:trPr>
        <w:tc>
          <w:tcPr>
            <w:tcW w:w="992" w:type="pct"/>
            <w:vAlign w:val="center"/>
          </w:tcPr>
          <w:p w:rsidR="0084585C" w:rsidRPr="007D2144" w:rsidRDefault="0084585C" w:rsidP="00C57122">
            <w:pPr>
              <w:spacing w:line="240" w:lineRule="auto"/>
              <w:ind w:firstLine="0"/>
              <w:rPr>
                <w:color w:val="000000"/>
                <w:sz w:val="27"/>
                <w:szCs w:val="27"/>
              </w:rPr>
            </w:pPr>
            <w:r w:rsidRPr="007D2144">
              <w:rPr>
                <w:color w:val="000000"/>
                <w:sz w:val="27"/>
                <w:szCs w:val="27"/>
              </w:rPr>
              <w:t>Хирургический корпус</w:t>
            </w:r>
          </w:p>
        </w:tc>
        <w:tc>
          <w:tcPr>
            <w:tcW w:w="730" w:type="pct"/>
            <w:vAlign w:val="center"/>
          </w:tcPr>
          <w:p w:rsidR="0084585C" w:rsidRPr="007D2144" w:rsidRDefault="00713153" w:rsidP="00C57122">
            <w:pPr>
              <w:spacing w:line="240" w:lineRule="auto"/>
              <w:ind w:firstLine="0"/>
              <w:jc w:val="center"/>
              <w:rPr>
                <w:sz w:val="24"/>
                <w:szCs w:val="24"/>
                <w:lang w:eastAsia="ru-RU"/>
              </w:rPr>
            </w:pPr>
            <w:r>
              <w:rPr>
                <w:sz w:val="24"/>
                <w:szCs w:val="24"/>
                <w:lang w:eastAsia="ru-RU"/>
              </w:rPr>
              <w:t>К</w:t>
            </w:r>
            <w:r w:rsidRPr="007D2144">
              <w:rPr>
                <w:sz w:val="24"/>
                <w:szCs w:val="24"/>
                <w:lang w:eastAsia="ru-RU"/>
              </w:rPr>
              <w:t>ойка</w:t>
            </w:r>
          </w:p>
        </w:tc>
        <w:tc>
          <w:tcPr>
            <w:tcW w:w="1017" w:type="pct"/>
            <w:vAlign w:val="center"/>
          </w:tcPr>
          <w:p w:rsidR="0084585C" w:rsidRPr="007D2144" w:rsidRDefault="0084585C" w:rsidP="00C57122">
            <w:pPr>
              <w:spacing w:line="240" w:lineRule="auto"/>
              <w:ind w:firstLine="0"/>
              <w:jc w:val="center"/>
              <w:rPr>
                <w:sz w:val="24"/>
                <w:szCs w:val="24"/>
                <w:lang w:eastAsia="ru-RU"/>
              </w:rPr>
            </w:pPr>
          </w:p>
        </w:tc>
        <w:tc>
          <w:tcPr>
            <w:tcW w:w="1100" w:type="pct"/>
            <w:shd w:val="clear" w:color="auto" w:fill="auto"/>
            <w:vAlign w:val="center"/>
          </w:tcPr>
          <w:p w:rsidR="0084585C" w:rsidRPr="007D2144" w:rsidRDefault="00C54BF8" w:rsidP="00C57122">
            <w:pPr>
              <w:spacing w:line="240" w:lineRule="auto"/>
              <w:ind w:firstLine="0"/>
              <w:jc w:val="center"/>
              <w:rPr>
                <w:sz w:val="24"/>
                <w:szCs w:val="24"/>
                <w:lang w:eastAsia="ru-RU"/>
              </w:rPr>
            </w:pPr>
            <w:r>
              <w:rPr>
                <w:sz w:val="24"/>
                <w:szCs w:val="24"/>
                <w:lang w:eastAsia="ru-RU"/>
              </w:rPr>
              <w:t>стационар</w:t>
            </w:r>
            <w:r w:rsidRPr="007D2144">
              <w:rPr>
                <w:sz w:val="24"/>
                <w:szCs w:val="24"/>
                <w:lang w:eastAsia="ru-RU"/>
              </w:rPr>
              <w:t xml:space="preserve"> на </w:t>
            </w:r>
            <w:r>
              <w:rPr>
                <w:sz w:val="24"/>
                <w:szCs w:val="24"/>
                <w:lang w:eastAsia="ru-RU"/>
              </w:rPr>
              <w:t>100</w:t>
            </w:r>
            <w:r w:rsidRPr="007D2144">
              <w:rPr>
                <w:sz w:val="24"/>
                <w:szCs w:val="24"/>
                <w:lang w:eastAsia="ru-RU"/>
              </w:rPr>
              <w:t xml:space="preserve"> коек</w:t>
            </w:r>
            <w:r>
              <w:rPr>
                <w:sz w:val="24"/>
                <w:szCs w:val="24"/>
                <w:lang w:eastAsia="ru-RU"/>
              </w:rPr>
              <w:t>.</w:t>
            </w:r>
          </w:p>
        </w:tc>
        <w:tc>
          <w:tcPr>
            <w:tcW w:w="1161" w:type="pct"/>
            <w:vAlign w:val="center"/>
          </w:tcPr>
          <w:p w:rsidR="0084585C" w:rsidRPr="007D2144" w:rsidRDefault="0084585C" w:rsidP="00C57122">
            <w:pPr>
              <w:spacing w:line="240" w:lineRule="auto"/>
              <w:ind w:firstLine="0"/>
              <w:jc w:val="center"/>
              <w:rPr>
                <w:sz w:val="24"/>
                <w:szCs w:val="24"/>
                <w:lang w:eastAsia="ru-RU"/>
              </w:rPr>
            </w:pPr>
          </w:p>
        </w:tc>
      </w:tr>
      <w:tr w:rsidR="0084585C" w:rsidRPr="007D2144" w:rsidTr="00CF64CA">
        <w:trPr>
          <w:trHeight w:val="766"/>
          <w:jc w:val="center"/>
        </w:trPr>
        <w:tc>
          <w:tcPr>
            <w:tcW w:w="992" w:type="pct"/>
            <w:vAlign w:val="center"/>
          </w:tcPr>
          <w:p w:rsidR="0084585C" w:rsidRPr="007D2144" w:rsidRDefault="0084585C" w:rsidP="00C57122">
            <w:pPr>
              <w:spacing w:line="240" w:lineRule="auto"/>
              <w:ind w:firstLine="0"/>
              <w:rPr>
                <w:color w:val="000000"/>
                <w:sz w:val="27"/>
                <w:szCs w:val="27"/>
              </w:rPr>
            </w:pPr>
            <w:r w:rsidRPr="007D2144">
              <w:rPr>
                <w:color w:val="000000"/>
                <w:sz w:val="27"/>
                <w:szCs w:val="27"/>
              </w:rPr>
              <w:t>Хозяйственные блоки</w:t>
            </w:r>
          </w:p>
        </w:tc>
        <w:tc>
          <w:tcPr>
            <w:tcW w:w="730" w:type="pct"/>
            <w:vAlign w:val="center"/>
          </w:tcPr>
          <w:p w:rsidR="0084585C" w:rsidRPr="007D2144" w:rsidRDefault="00211CA5" w:rsidP="00C57122">
            <w:pPr>
              <w:spacing w:line="240" w:lineRule="auto"/>
              <w:ind w:firstLine="0"/>
              <w:jc w:val="center"/>
              <w:rPr>
                <w:sz w:val="24"/>
                <w:szCs w:val="24"/>
                <w:lang w:eastAsia="ru-RU"/>
              </w:rPr>
            </w:pPr>
            <w:r>
              <w:rPr>
                <w:sz w:val="24"/>
                <w:szCs w:val="24"/>
                <w:lang w:eastAsia="ru-RU"/>
              </w:rPr>
              <w:t>По заданию на проектирование</w:t>
            </w:r>
          </w:p>
        </w:tc>
        <w:tc>
          <w:tcPr>
            <w:tcW w:w="1017" w:type="pct"/>
            <w:vAlign w:val="center"/>
          </w:tcPr>
          <w:p w:rsidR="0084585C" w:rsidRPr="007D2144" w:rsidRDefault="0084585C" w:rsidP="00C57122">
            <w:pPr>
              <w:spacing w:line="240" w:lineRule="auto"/>
              <w:ind w:firstLine="0"/>
              <w:jc w:val="center"/>
              <w:rPr>
                <w:sz w:val="24"/>
                <w:szCs w:val="24"/>
                <w:lang w:eastAsia="ru-RU"/>
              </w:rPr>
            </w:pPr>
          </w:p>
        </w:tc>
        <w:tc>
          <w:tcPr>
            <w:tcW w:w="1100" w:type="pct"/>
            <w:shd w:val="clear" w:color="auto" w:fill="auto"/>
            <w:vAlign w:val="center"/>
          </w:tcPr>
          <w:p w:rsidR="0084585C" w:rsidRPr="007D2144" w:rsidRDefault="0084585C" w:rsidP="00C57122">
            <w:pPr>
              <w:spacing w:line="240" w:lineRule="auto"/>
              <w:ind w:firstLine="0"/>
              <w:jc w:val="center"/>
              <w:rPr>
                <w:sz w:val="24"/>
                <w:szCs w:val="24"/>
                <w:lang w:eastAsia="ru-RU"/>
              </w:rPr>
            </w:pPr>
          </w:p>
        </w:tc>
        <w:tc>
          <w:tcPr>
            <w:tcW w:w="1161" w:type="pct"/>
            <w:vAlign w:val="center"/>
          </w:tcPr>
          <w:p w:rsidR="0084585C" w:rsidRPr="007D2144" w:rsidRDefault="0084585C" w:rsidP="00C57122">
            <w:pPr>
              <w:spacing w:line="240" w:lineRule="auto"/>
              <w:ind w:firstLine="0"/>
              <w:jc w:val="center"/>
              <w:rPr>
                <w:sz w:val="24"/>
                <w:szCs w:val="24"/>
                <w:lang w:eastAsia="ru-RU"/>
              </w:rPr>
            </w:pPr>
          </w:p>
        </w:tc>
      </w:tr>
      <w:tr w:rsidR="0084585C" w:rsidRPr="007D2144" w:rsidTr="00CF64CA">
        <w:trPr>
          <w:trHeight w:val="766"/>
          <w:jc w:val="center"/>
        </w:trPr>
        <w:tc>
          <w:tcPr>
            <w:tcW w:w="992" w:type="pct"/>
            <w:vAlign w:val="center"/>
          </w:tcPr>
          <w:p w:rsidR="0084585C" w:rsidRPr="007D2144" w:rsidRDefault="0084585C" w:rsidP="00C57122">
            <w:pPr>
              <w:spacing w:line="240" w:lineRule="auto"/>
              <w:ind w:firstLine="0"/>
              <w:rPr>
                <w:color w:val="000000"/>
                <w:sz w:val="27"/>
                <w:szCs w:val="27"/>
              </w:rPr>
            </w:pPr>
            <w:proofErr w:type="spellStart"/>
            <w:r w:rsidRPr="007D2144">
              <w:rPr>
                <w:color w:val="000000"/>
                <w:sz w:val="27"/>
                <w:szCs w:val="27"/>
              </w:rPr>
              <w:t>Паталого-анатомический</w:t>
            </w:r>
            <w:proofErr w:type="spellEnd"/>
            <w:r w:rsidRPr="007D2144">
              <w:rPr>
                <w:color w:val="000000"/>
                <w:sz w:val="27"/>
                <w:szCs w:val="27"/>
              </w:rPr>
              <w:t xml:space="preserve"> корпус</w:t>
            </w:r>
          </w:p>
        </w:tc>
        <w:tc>
          <w:tcPr>
            <w:tcW w:w="730" w:type="pct"/>
            <w:vAlign w:val="center"/>
          </w:tcPr>
          <w:p w:rsidR="0084585C" w:rsidRPr="007D2144" w:rsidRDefault="00211CA5" w:rsidP="00C57122">
            <w:pPr>
              <w:spacing w:line="240" w:lineRule="auto"/>
              <w:ind w:firstLine="0"/>
              <w:jc w:val="center"/>
              <w:rPr>
                <w:sz w:val="24"/>
                <w:szCs w:val="24"/>
                <w:lang w:eastAsia="ru-RU"/>
              </w:rPr>
            </w:pPr>
            <w:r>
              <w:rPr>
                <w:sz w:val="24"/>
                <w:szCs w:val="24"/>
                <w:lang w:eastAsia="ru-RU"/>
              </w:rPr>
              <w:t>По заданию на проектирование</w:t>
            </w:r>
          </w:p>
        </w:tc>
        <w:tc>
          <w:tcPr>
            <w:tcW w:w="1017" w:type="pct"/>
            <w:vAlign w:val="center"/>
          </w:tcPr>
          <w:p w:rsidR="0084585C" w:rsidRPr="007D2144" w:rsidRDefault="0084585C" w:rsidP="00C57122">
            <w:pPr>
              <w:spacing w:line="240" w:lineRule="auto"/>
              <w:ind w:firstLine="0"/>
              <w:jc w:val="center"/>
              <w:rPr>
                <w:sz w:val="24"/>
                <w:szCs w:val="24"/>
                <w:lang w:eastAsia="ru-RU"/>
              </w:rPr>
            </w:pPr>
          </w:p>
        </w:tc>
        <w:tc>
          <w:tcPr>
            <w:tcW w:w="1100" w:type="pct"/>
            <w:shd w:val="clear" w:color="auto" w:fill="auto"/>
            <w:vAlign w:val="center"/>
          </w:tcPr>
          <w:p w:rsidR="0084585C" w:rsidRPr="007D2144" w:rsidRDefault="0084585C" w:rsidP="00C57122">
            <w:pPr>
              <w:spacing w:line="240" w:lineRule="auto"/>
              <w:ind w:firstLine="0"/>
              <w:jc w:val="center"/>
              <w:rPr>
                <w:sz w:val="24"/>
                <w:szCs w:val="24"/>
                <w:lang w:eastAsia="ru-RU"/>
              </w:rPr>
            </w:pPr>
          </w:p>
        </w:tc>
        <w:tc>
          <w:tcPr>
            <w:tcW w:w="1161" w:type="pct"/>
            <w:vAlign w:val="center"/>
          </w:tcPr>
          <w:p w:rsidR="0084585C" w:rsidRPr="007D2144" w:rsidRDefault="0084585C" w:rsidP="00C57122">
            <w:pPr>
              <w:spacing w:line="240" w:lineRule="auto"/>
              <w:ind w:firstLine="0"/>
              <w:jc w:val="center"/>
              <w:rPr>
                <w:sz w:val="24"/>
                <w:szCs w:val="24"/>
                <w:lang w:eastAsia="ru-RU"/>
              </w:rPr>
            </w:pPr>
          </w:p>
        </w:tc>
      </w:tr>
      <w:tr w:rsidR="00CF64CA" w:rsidRPr="007D2144" w:rsidTr="00CF64CA">
        <w:trPr>
          <w:trHeight w:val="766"/>
          <w:jc w:val="center"/>
        </w:trPr>
        <w:tc>
          <w:tcPr>
            <w:tcW w:w="992" w:type="pct"/>
            <w:vAlign w:val="center"/>
          </w:tcPr>
          <w:p w:rsidR="00CF64CA" w:rsidRPr="007D2144" w:rsidRDefault="00CF64CA" w:rsidP="00C57122">
            <w:pPr>
              <w:spacing w:line="240" w:lineRule="auto"/>
              <w:ind w:firstLine="0"/>
              <w:rPr>
                <w:sz w:val="24"/>
                <w:szCs w:val="24"/>
                <w:lang w:eastAsia="ru-RU"/>
              </w:rPr>
            </w:pPr>
            <w:r w:rsidRPr="007D2144">
              <w:rPr>
                <w:sz w:val="24"/>
                <w:szCs w:val="24"/>
                <w:lang w:eastAsia="ru-RU"/>
              </w:rPr>
              <w:t>Станция (подстанция) скорой помощи</w:t>
            </w:r>
          </w:p>
        </w:tc>
        <w:tc>
          <w:tcPr>
            <w:tcW w:w="730" w:type="pct"/>
            <w:vAlign w:val="center"/>
          </w:tcPr>
          <w:p w:rsidR="00CF64CA" w:rsidRPr="007D2144" w:rsidRDefault="00CF64CA" w:rsidP="00C57122">
            <w:pPr>
              <w:spacing w:line="240" w:lineRule="auto"/>
              <w:ind w:firstLine="0"/>
              <w:jc w:val="center"/>
              <w:rPr>
                <w:sz w:val="24"/>
                <w:szCs w:val="24"/>
                <w:lang w:eastAsia="ru-RU"/>
              </w:rPr>
            </w:pPr>
            <w:r w:rsidRPr="007D2144">
              <w:rPr>
                <w:sz w:val="24"/>
                <w:szCs w:val="24"/>
                <w:lang w:eastAsia="ru-RU"/>
              </w:rPr>
              <w:t>автомобиль</w:t>
            </w:r>
          </w:p>
        </w:tc>
        <w:tc>
          <w:tcPr>
            <w:tcW w:w="1017" w:type="pct"/>
            <w:vAlign w:val="center"/>
          </w:tcPr>
          <w:p w:rsidR="00CF64CA" w:rsidRPr="007D2144" w:rsidRDefault="00CF64CA" w:rsidP="00CF64CA">
            <w:pPr>
              <w:spacing w:line="240" w:lineRule="auto"/>
              <w:ind w:firstLine="0"/>
              <w:jc w:val="center"/>
              <w:rPr>
                <w:sz w:val="24"/>
                <w:szCs w:val="24"/>
                <w:lang w:eastAsia="ru-RU"/>
              </w:rPr>
            </w:pPr>
            <w:r w:rsidRPr="007D2144">
              <w:rPr>
                <w:sz w:val="24"/>
                <w:szCs w:val="24"/>
                <w:lang w:eastAsia="ru-RU"/>
              </w:rPr>
              <w:t>1 авт. на 10 тыс</w:t>
            </w:r>
            <w:proofErr w:type="gramStart"/>
            <w:r w:rsidRPr="007D2144">
              <w:rPr>
                <w:sz w:val="24"/>
                <w:szCs w:val="24"/>
                <w:lang w:eastAsia="ru-RU"/>
              </w:rPr>
              <w:t>.ч</w:t>
            </w:r>
            <w:proofErr w:type="gramEnd"/>
            <w:r w:rsidRPr="007D2144">
              <w:rPr>
                <w:sz w:val="24"/>
                <w:szCs w:val="24"/>
                <w:lang w:eastAsia="ru-RU"/>
              </w:rPr>
              <w:t>еловек</w:t>
            </w:r>
          </w:p>
        </w:tc>
        <w:tc>
          <w:tcPr>
            <w:tcW w:w="1100" w:type="pct"/>
            <w:shd w:val="clear" w:color="auto" w:fill="auto"/>
            <w:vAlign w:val="center"/>
          </w:tcPr>
          <w:p w:rsidR="00CF64CA" w:rsidRPr="007D2144" w:rsidRDefault="00CF64CA" w:rsidP="00C57122">
            <w:pPr>
              <w:spacing w:line="240" w:lineRule="auto"/>
              <w:ind w:firstLine="0"/>
              <w:jc w:val="center"/>
              <w:rPr>
                <w:sz w:val="24"/>
                <w:szCs w:val="24"/>
                <w:lang w:eastAsia="ru-RU"/>
              </w:rPr>
            </w:pPr>
            <w:r w:rsidRPr="007D2144">
              <w:rPr>
                <w:sz w:val="24"/>
                <w:szCs w:val="24"/>
                <w:lang w:eastAsia="ru-RU"/>
              </w:rPr>
              <w:t>-</w:t>
            </w:r>
          </w:p>
        </w:tc>
        <w:tc>
          <w:tcPr>
            <w:tcW w:w="1161" w:type="pct"/>
            <w:vAlign w:val="center"/>
          </w:tcPr>
          <w:p w:rsidR="00CF64CA" w:rsidRPr="007D2144" w:rsidRDefault="00CF64CA" w:rsidP="00C57122">
            <w:pPr>
              <w:spacing w:line="240" w:lineRule="auto"/>
              <w:ind w:firstLine="0"/>
              <w:jc w:val="center"/>
              <w:rPr>
                <w:sz w:val="24"/>
                <w:szCs w:val="24"/>
                <w:lang w:eastAsia="ru-RU"/>
              </w:rPr>
            </w:pPr>
            <w:r w:rsidRPr="007D2144">
              <w:rPr>
                <w:sz w:val="24"/>
                <w:szCs w:val="24"/>
                <w:lang w:eastAsia="ru-RU"/>
              </w:rPr>
              <w:t>в соответствии с региональными нормативами</w:t>
            </w:r>
          </w:p>
        </w:tc>
      </w:tr>
      <w:tr w:rsidR="00CF64CA" w:rsidRPr="007D2144" w:rsidTr="00CF64CA">
        <w:trPr>
          <w:trHeight w:val="766"/>
          <w:jc w:val="center"/>
        </w:trPr>
        <w:tc>
          <w:tcPr>
            <w:tcW w:w="992" w:type="pct"/>
            <w:vAlign w:val="center"/>
          </w:tcPr>
          <w:p w:rsidR="00CF64CA" w:rsidRPr="007D2144" w:rsidRDefault="00CF64CA" w:rsidP="00C57122">
            <w:pPr>
              <w:spacing w:line="240" w:lineRule="auto"/>
              <w:ind w:firstLine="0"/>
              <w:rPr>
                <w:sz w:val="24"/>
                <w:szCs w:val="24"/>
                <w:lang w:eastAsia="ru-RU"/>
              </w:rPr>
            </w:pPr>
            <w:r w:rsidRPr="007D2144">
              <w:rPr>
                <w:sz w:val="24"/>
                <w:szCs w:val="24"/>
                <w:lang w:eastAsia="ru-RU"/>
              </w:rPr>
              <w:t>Фельдшерские или фельдшерско-акушерские пункты</w:t>
            </w:r>
          </w:p>
        </w:tc>
        <w:tc>
          <w:tcPr>
            <w:tcW w:w="730" w:type="pct"/>
            <w:vAlign w:val="center"/>
          </w:tcPr>
          <w:p w:rsidR="00CF64CA" w:rsidRPr="007D2144" w:rsidRDefault="00CF64CA" w:rsidP="00C57122">
            <w:pPr>
              <w:spacing w:line="240" w:lineRule="auto"/>
              <w:ind w:firstLine="0"/>
              <w:jc w:val="center"/>
              <w:rPr>
                <w:sz w:val="24"/>
                <w:szCs w:val="24"/>
                <w:lang w:eastAsia="ru-RU"/>
              </w:rPr>
            </w:pPr>
            <w:r w:rsidRPr="007D2144">
              <w:rPr>
                <w:sz w:val="24"/>
                <w:szCs w:val="24"/>
                <w:lang w:eastAsia="ru-RU"/>
              </w:rPr>
              <w:t>В соответствии с техническим регламентом</w:t>
            </w:r>
          </w:p>
        </w:tc>
        <w:tc>
          <w:tcPr>
            <w:tcW w:w="1017" w:type="pct"/>
            <w:vAlign w:val="center"/>
          </w:tcPr>
          <w:p w:rsidR="00CF64CA" w:rsidRPr="007D2144" w:rsidRDefault="00CF64CA" w:rsidP="00CF64CA">
            <w:pPr>
              <w:spacing w:line="240" w:lineRule="auto"/>
              <w:ind w:firstLine="0"/>
              <w:jc w:val="center"/>
              <w:rPr>
                <w:sz w:val="24"/>
                <w:szCs w:val="24"/>
                <w:lang w:eastAsia="ru-RU"/>
              </w:rPr>
            </w:pPr>
            <w:r w:rsidRPr="007D2144">
              <w:rPr>
                <w:sz w:val="24"/>
                <w:szCs w:val="24"/>
                <w:lang w:eastAsia="ru-RU"/>
              </w:rPr>
              <w:t>-</w:t>
            </w:r>
          </w:p>
        </w:tc>
        <w:tc>
          <w:tcPr>
            <w:tcW w:w="1100" w:type="pct"/>
            <w:shd w:val="clear" w:color="auto" w:fill="auto"/>
            <w:vAlign w:val="center"/>
          </w:tcPr>
          <w:p w:rsidR="00CF64CA" w:rsidRPr="007D2144" w:rsidRDefault="00CF64CA" w:rsidP="00C57122">
            <w:pPr>
              <w:spacing w:line="240" w:lineRule="auto"/>
              <w:ind w:firstLine="0"/>
              <w:jc w:val="center"/>
              <w:rPr>
                <w:sz w:val="24"/>
                <w:szCs w:val="24"/>
                <w:lang w:eastAsia="ru-RU"/>
              </w:rPr>
            </w:pPr>
            <w:r w:rsidRPr="007D2144">
              <w:rPr>
                <w:sz w:val="24"/>
                <w:szCs w:val="24"/>
                <w:lang w:eastAsia="ru-RU"/>
              </w:rPr>
              <w:t>-</w:t>
            </w:r>
          </w:p>
        </w:tc>
        <w:tc>
          <w:tcPr>
            <w:tcW w:w="1161" w:type="pct"/>
            <w:vAlign w:val="center"/>
          </w:tcPr>
          <w:p w:rsidR="00CF64CA" w:rsidRPr="007D2144" w:rsidRDefault="00CF64CA" w:rsidP="00C57122">
            <w:pPr>
              <w:spacing w:line="240" w:lineRule="auto"/>
              <w:ind w:firstLine="0"/>
              <w:jc w:val="center"/>
              <w:rPr>
                <w:sz w:val="24"/>
                <w:szCs w:val="24"/>
                <w:lang w:eastAsia="ru-RU"/>
              </w:rPr>
            </w:pPr>
            <w:r w:rsidRPr="007D2144">
              <w:rPr>
                <w:sz w:val="24"/>
                <w:szCs w:val="24"/>
                <w:lang w:eastAsia="ru-RU"/>
              </w:rPr>
              <w:t>-</w:t>
            </w:r>
          </w:p>
        </w:tc>
      </w:tr>
    </w:tbl>
    <w:p w:rsidR="00BA09AE" w:rsidRPr="00211CA5" w:rsidRDefault="008072A6" w:rsidP="00C57122">
      <w:pPr>
        <w:ind w:firstLine="425"/>
        <w:jc w:val="right"/>
        <w:rPr>
          <w:szCs w:val="28"/>
        </w:rPr>
      </w:pPr>
      <w:r w:rsidRPr="00211CA5">
        <w:rPr>
          <w:szCs w:val="28"/>
        </w:rPr>
        <w:lastRenderedPageBreak/>
        <w:t>Таблица 4</w:t>
      </w:r>
      <w:r w:rsidR="0024645F" w:rsidRPr="00211CA5">
        <w:rPr>
          <w:szCs w:val="28"/>
        </w:rPr>
        <w:t>.1</w:t>
      </w:r>
    </w:p>
    <w:tbl>
      <w:tblPr>
        <w:tblStyle w:val="ab"/>
        <w:tblW w:w="0" w:type="auto"/>
        <w:jc w:val="center"/>
        <w:tblLook w:val="04A0"/>
      </w:tblPr>
      <w:tblGrid>
        <w:gridCol w:w="1101"/>
        <w:gridCol w:w="4961"/>
        <w:gridCol w:w="3969"/>
        <w:gridCol w:w="6"/>
        <w:gridCol w:w="4751"/>
      </w:tblGrid>
      <w:tr w:rsidR="00EE4DE9" w:rsidRPr="00211CA5" w:rsidTr="00C92022">
        <w:trPr>
          <w:jc w:val="center"/>
        </w:trPr>
        <w:tc>
          <w:tcPr>
            <w:tcW w:w="1101" w:type="dxa"/>
            <w:vMerge w:val="restart"/>
            <w:vAlign w:val="center"/>
          </w:tcPr>
          <w:p w:rsidR="00EE4DE9" w:rsidRPr="00211CA5" w:rsidRDefault="00EE4DE9" w:rsidP="00C57122">
            <w:pPr>
              <w:spacing w:line="240" w:lineRule="auto"/>
              <w:ind w:firstLine="0"/>
              <w:jc w:val="center"/>
              <w:rPr>
                <w:rFonts w:eastAsiaTheme="minorHAnsi"/>
                <w:b/>
                <w:sz w:val="24"/>
                <w:szCs w:val="24"/>
              </w:rPr>
            </w:pPr>
            <w:r w:rsidRPr="00211CA5">
              <w:rPr>
                <w:rFonts w:eastAsiaTheme="minorHAnsi"/>
                <w:b/>
                <w:sz w:val="24"/>
                <w:szCs w:val="24"/>
              </w:rPr>
              <w:t>№</w:t>
            </w:r>
          </w:p>
          <w:p w:rsidR="00EE4DE9" w:rsidRPr="00211CA5" w:rsidRDefault="00EE4DE9" w:rsidP="00C57122">
            <w:pPr>
              <w:spacing w:line="240" w:lineRule="auto"/>
              <w:ind w:firstLine="0"/>
              <w:jc w:val="center"/>
              <w:rPr>
                <w:rFonts w:eastAsiaTheme="minorHAnsi"/>
                <w:b/>
                <w:sz w:val="24"/>
                <w:szCs w:val="24"/>
              </w:rPr>
            </w:pPr>
            <w:proofErr w:type="spellStart"/>
            <w:proofErr w:type="gramStart"/>
            <w:r w:rsidRPr="00211CA5">
              <w:rPr>
                <w:rFonts w:eastAsiaTheme="minorHAnsi"/>
                <w:b/>
                <w:sz w:val="24"/>
                <w:szCs w:val="24"/>
              </w:rPr>
              <w:t>п</w:t>
            </w:r>
            <w:proofErr w:type="spellEnd"/>
            <w:proofErr w:type="gramEnd"/>
            <w:r w:rsidRPr="00211CA5">
              <w:rPr>
                <w:rFonts w:eastAsiaTheme="minorHAnsi"/>
                <w:b/>
                <w:sz w:val="24"/>
                <w:szCs w:val="24"/>
              </w:rPr>
              <w:t>/</w:t>
            </w:r>
            <w:proofErr w:type="spellStart"/>
            <w:r w:rsidRPr="00211CA5">
              <w:rPr>
                <w:rFonts w:eastAsiaTheme="minorHAnsi"/>
                <w:b/>
                <w:sz w:val="24"/>
                <w:szCs w:val="24"/>
              </w:rPr>
              <w:t>п</w:t>
            </w:r>
            <w:proofErr w:type="spellEnd"/>
          </w:p>
        </w:tc>
        <w:tc>
          <w:tcPr>
            <w:tcW w:w="4961" w:type="dxa"/>
            <w:vMerge w:val="restart"/>
            <w:vAlign w:val="center"/>
          </w:tcPr>
          <w:p w:rsidR="00EE4DE9" w:rsidRPr="00211CA5" w:rsidRDefault="00EE4DE9" w:rsidP="00C57122">
            <w:pPr>
              <w:spacing w:line="240" w:lineRule="auto"/>
              <w:ind w:firstLine="0"/>
              <w:jc w:val="center"/>
              <w:rPr>
                <w:rFonts w:eastAsiaTheme="minorHAnsi"/>
                <w:b/>
                <w:sz w:val="24"/>
                <w:szCs w:val="24"/>
              </w:rPr>
            </w:pPr>
            <w:r w:rsidRPr="00211CA5">
              <w:rPr>
                <w:rFonts w:eastAsiaTheme="minorHAnsi"/>
                <w:b/>
                <w:sz w:val="24"/>
                <w:szCs w:val="24"/>
              </w:rPr>
              <w:t>Наименование объектов</w:t>
            </w:r>
          </w:p>
        </w:tc>
        <w:tc>
          <w:tcPr>
            <w:tcW w:w="8726" w:type="dxa"/>
            <w:gridSpan w:val="3"/>
            <w:vAlign w:val="center"/>
          </w:tcPr>
          <w:p w:rsidR="00EE4DE9" w:rsidRPr="00211CA5" w:rsidRDefault="00EE4DE9" w:rsidP="00C57122">
            <w:pPr>
              <w:spacing w:line="240" w:lineRule="auto"/>
              <w:ind w:firstLine="0"/>
              <w:jc w:val="center"/>
              <w:rPr>
                <w:rFonts w:eastAsiaTheme="minorHAnsi"/>
                <w:b/>
                <w:sz w:val="24"/>
                <w:szCs w:val="24"/>
              </w:rPr>
            </w:pPr>
            <w:r w:rsidRPr="00211CA5">
              <w:rPr>
                <w:rFonts w:eastAsiaTheme="minorHAnsi"/>
                <w:b/>
                <w:sz w:val="24"/>
                <w:szCs w:val="24"/>
              </w:rPr>
              <w:t>Расчетные показатели</w:t>
            </w:r>
          </w:p>
        </w:tc>
      </w:tr>
      <w:tr w:rsidR="00EE4DE9" w:rsidRPr="00211CA5" w:rsidTr="00C92022">
        <w:trPr>
          <w:jc w:val="center"/>
        </w:trPr>
        <w:tc>
          <w:tcPr>
            <w:tcW w:w="1101" w:type="dxa"/>
            <w:vMerge/>
            <w:vAlign w:val="center"/>
          </w:tcPr>
          <w:p w:rsidR="00EE4DE9" w:rsidRPr="00211CA5" w:rsidRDefault="00EE4DE9" w:rsidP="00C57122">
            <w:pPr>
              <w:spacing w:line="240" w:lineRule="auto"/>
              <w:ind w:firstLine="0"/>
              <w:jc w:val="center"/>
              <w:rPr>
                <w:rFonts w:eastAsiaTheme="minorHAnsi"/>
                <w:sz w:val="24"/>
                <w:szCs w:val="24"/>
              </w:rPr>
            </w:pPr>
          </w:p>
        </w:tc>
        <w:tc>
          <w:tcPr>
            <w:tcW w:w="4961" w:type="dxa"/>
            <w:vMerge/>
            <w:vAlign w:val="center"/>
          </w:tcPr>
          <w:p w:rsidR="00EE4DE9" w:rsidRPr="00211CA5" w:rsidRDefault="00EE4DE9" w:rsidP="00C57122">
            <w:pPr>
              <w:spacing w:line="240" w:lineRule="auto"/>
              <w:ind w:firstLine="0"/>
              <w:jc w:val="center"/>
              <w:rPr>
                <w:rFonts w:eastAsiaTheme="minorHAnsi"/>
                <w:sz w:val="24"/>
                <w:szCs w:val="24"/>
              </w:rPr>
            </w:pPr>
          </w:p>
        </w:tc>
        <w:tc>
          <w:tcPr>
            <w:tcW w:w="3969" w:type="dxa"/>
            <w:vAlign w:val="center"/>
          </w:tcPr>
          <w:p w:rsidR="00EE4DE9" w:rsidRPr="00211CA5" w:rsidRDefault="00EE4DE9" w:rsidP="00C57122">
            <w:pPr>
              <w:spacing w:line="240" w:lineRule="auto"/>
              <w:ind w:firstLine="0"/>
              <w:jc w:val="center"/>
              <w:rPr>
                <w:rFonts w:eastAsiaTheme="minorHAnsi"/>
                <w:b/>
                <w:sz w:val="24"/>
                <w:szCs w:val="24"/>
              </w:rPr>
            </w:pPr>
            <w:r w:rsidRPr="00211CA5">
              <w:rPr>
                <w:rFonts w:eastAsiaTheme="minorHAnsi"/>
                <w:b/>
                <w:sz w:val="24"/>
                <w:szCs w:val="24"/>
              </w:rPr>
              <w:t>минимальная доступность уровня обеспеченности, ед.</w:t>
            </w:r>
          </w:p>
        </w:tc>
        <w:tc>
          <w:tcPr>
            <w:tcW w:w="4757" w:type="dxa"/>
            <w:gridSpan w:val="2"/>
            <w:vAlign w:val="center"/>
          </w:tcPr>
          <w:p w:rsidR="00EE4DE9" w:rsidRPr="00211CA5" w:rsidRDefault="00EE4DE9" w:rsidP="00C57122">
            <w:pPr>
              <w:spacing w:line="240" w:lineRule="auto"/>
              <w:ind w:firstLine="0"/>
              <w:jc w:val="center"/>
              <w:rPr>
                <w:rFonts w:eastAsiaTheme="minorHAnsi"/>
                <w:b/>
                <w:sz w:val="24"/>
                <w:szCs w:val="24"/>
              </w:rPr>
            </w:pPr>
            <w:r w:rsidRPr="00211CA5">
              <w:rPr>
                <w:rFonts w:eastAsiaTheme="minorHAnsi"/>
                <w:b/>
                <w:sz w:val="24"/>
                <w:szCs w:val="24"/>
              </w:rPr>
              <w:t>максимальная доступность уровня территориальной доступности</w:t>
            </w:r>
          </w:p>
        </w:tc>
      </w:tr>
      <w:tr w:rsidR="00EE4DE9" w:rsidRPr="00211CA5" w:rsidTr="00EE4DE9">
        <w:trPr>
          <w:jc w:val="center"/>
        </w:trPr>
        <w:tc>
          <w:tcPr>
            <w:tcW w:w="1101" w:type="dxa"/>
            <w:vAlign w:val="center"/>
          </w:tcPr>
          <w:p w:rsidR="00EE4DE9" w:rsidRPr="00211CA5" w:rsidRDefault="00EE4DE9" w:rsidP="00C57122">
            <w:pPr>
              <w:spacing w:line="240" w:lineRule="auto"/>
              <w:ind w:firstLine="0"/>
              <w:jc w:val="center"/>
              <w:rPr>
                <w:rFonts w:eastAsiaTheme="minorHAnsi"/>
                <w:b/>
                <w:sz w:val="24"/>
                <w:szCs w:val="24"/>
              </w:rPr>
            </w:pPr>
            <w:r w:rsidRPr="00211CA5">
              <w:rPr>
                <w:rFonts w:eastAsiaTheme="minorHAnsi"/>
                <w:b/>
                <w:sz w:val="24"/>
                <w:szCs w:val="24"/>
              </w:rPr>
              <w:t>1</w:t>
            </w:r>
          </w:p>
        </w:tc>
        <w:tc>
          <w:tcPr>
            <w:tcW w:w="4961" w:type="dxa"/>
            <w:vAlign w:val="center"/>
          </w:tcPr>
          <w:p w:rsidR="00EE4DE9" w:rsidRPr="00211CA5" w:rsidRDefault="00EE4DE9" w:rsidP="00C57122">
            <w:pPr>
              <w:spacing w:line="240" w:lineRule="auto"/>
              <w:ind w:firstLine="33"/>
              <w:rPr>
                <w:sz w:val="24"/>
                <w:szCs w:val="24"/>
              </w:rPr>
            </w:pPr>
            <w:r w:rsidRPr="00211CA5">
              <w:rPr>
                <w:sz w:val="24"/>
                <w:szCs w:val="24"/>
              </w:rPr>
              <w:t>Круглосуточные стационары</w:t>
            </w:r>
          </w:p>
        </w:tc>
        <w:tc>
          <w:tcPr>
            <w:tcW w:w="3975" w:type="dxa"/>
            <w:gridSpan w:val="2"/>
            <w:vAlign w:val="center"/>
          </w:tcPr>
          <w:p w:rsidR="00EE4DE9" w:rsidRPr="00211CA5" w:rsidRDefault="00EE4DE9" w:rsidP="00C57122">
            <w:pPr>
              <w:spacing w:line="240" w:lineRule="auto"/>
              <w:ind w:firstLine="0"/>
              <w:jc w:val="center"/>
              <w:rPr>
                <w:rFonts w:eastAsiaTheme="minorHAnsi"/>
                <w:sz w:val="24"/>
                <w:szCs w:val="24"/>
              </w:rPr>
            </w:pPr>
            <w:r w:rsidRPr="00211CA5">
              <w:rPr>
                <w:rFonts w:eastAsiaTheme="minorHAnsi"/>
                <w:sz w:val="24"/>
                <w:szCs w:val="24"/>
              </w:rPr>
              <w:t>2</w:t>
            </w:r>
          </w:p>
        </w:tc>
        <w:tc>
          <w:tcPr>
            <w:tcW w:w="4751" w:type="dxa"/>
            <w:vAlign w:val="center"/>
          </w:tcPr>
          <w:p w:rsidR="00EE4DE9" w:rsidRPr="00211CA5" w:rsidRDefault="00EE4DE9" w:rsidP="00C57122">
            <w:pPr>
              <w:spacing w:line="240" w:lineRule="auto"/>
              <w:ind w:firstLine="0"/>
              <w:rPr>
                <w:rFonts w:eastAsiaTheme="minorHAnsi"/>
                <w:sz w:val="24"/>
                <w:szCs w:val="24"/>
              </w:rPr>
            </w:pPr>
            <w:r w:rsidRPr="00211CA5">
              <w:rPr>
                <w:rFonts w:eastAsiaTheme="minorHAnsi"/>
                <w:sz w:val="24"/>
                <w:szCs w:val="24"/>
              </w:rPr>
              <w:t>Радиус транспортной доступности - 30 минут</w:t>
            </w:r>
          </w:p>
        </w:tc>
      </w:tr>
      <w:tr w:rsidR="00EE4DE9" w:rsidRPr="00211CA5" w:rsidTr="00EE4DE9">
        <w:trPr>
          <w:jc w:val="center"/>
        </w:trPr>
        <w:tc>
          <w:tcPr>
            <w:tcW w:w="1101" w:type="dxa"/>
            <w:vAlign w:val="center"/>
          </w:tcPr>
          <w:p w:rsidR="00EE4DE9" w:rsidRPr="00211CA5" w:rsidRDefault="00EE4DE9" w:rsidP="00C57122">
            <w:pPr>
              <w:spacing w:line="240" w:lineRule="auto"/>
              <w:ind w:firstLine="0"/>
              <w:jc w:val="center"/>
              <w:rPr>
                <w:rFonts w:eastAsiaTheme="minorHAnsi"/>
                <w:b/>
                <w:sz w:val="24"/>
                <w:szCs w:val="24"/>
              </w:rPr>
            </w:pPr>
            <w:r w:rsidRPr="00211CA5">
              <w:rPr>
                <w:rFonts w:eastAsiaTheme="minorHAnsi"/>
                <w:b/>
                <w:sz w:val="24"/>
                <w:szCs w:val="24"/>
              </w:rPr>
              <w:t>2</w:t>
            </w:r>
          </w:p>
        </w:tc>
        <w:tc>
          <w:tcPr>
            <w:tcW w:w="4961" w:type="dxa"/>
            <w:vAlign w:val="center"/>
          </w:tcPr>
          <w:p w:rsidR="00EE4DE9" w:rsidRPr="00211CA5" w:rsidRDefault="00EE4DE9" w:rsidP="00C57122">
            <w:pPr>
              <w:spacing w:line="240" w:lineRule="auto"/>
              <w:ind w:firstLine="33"/>
              <w:rPr>
                <w:sz w:val="24"/>
                <w:szCs w:val="24"/>
              </w:rPr>
            </w:pPr>
            <w:r w:rsidRPr="00211CA5">
              <w:rPr>
                <w:sz w:val="24"/>
                <w:szCs w:val="24"/>
              </w:rPr>
              <w:t>Амбулаторно-поликлиническая сеть, диспансеры без стационаров</w:t>
            </w:r>
          </w:p>
        </w:tc>
        <w:tc>
          <w:tcPr>
            <w:tcW w:w="3969" w:type="dxa"/>
            <w:vAlign w:val="center"/>
          </w:tcPr>
          <w:p w:rsidR="00EE4DE9" w:rsidRPr="00211CA5" w:rsidRDefault="00EE4DE9" w:rsidP="00C57122">
            <w:pPr>
              <w:spacing w:line="240" w:lineRule="auto"/>
              <w:ind w:firstLine="0"/>
              <w:jc w:val="center"/>
              <w:rPr>
                <w:rFonts w:eastAsiaTheme="minorHAnsi"/>
                <w:sz w:val="24"/>
                <w:szCs w:val="24"/>
              </w:rPr>
            </w:pPr>
            <w:r w:rsidRPr="00211CA5">
              <w:rPr>
                <w:rFonts w:eastAsiaTheme="minorHAnsi"/>
                <w:sz w:val="24"/>
                <w:szCs w:val="24"/>
              </w:rPr>
              <w:t>5</w:t>
            </w:r>
          </w:p>
        </w:tc>
        <w:tc>
          <w:tcPr>
            <w:tcW w:w="4757" w:type="dxa"/>
            <w:gridSpan w:val="2"/>
            <w:vAlign w:val="center"/>
          </w:tcPr>
          <w:p w:rsidR="00EE4DE9" w:rsidRPr="00211CA5" w:rsidRDefault="00EE4DE9" w:rsidP="00C57122">
            <w:pPr>
              <w:spacing w:line="240" w:lineRule="auto"/>
              <w:ind w:firstLine="0"/>
              <w:rPr>
                <w:rFonts w:eastAsiaTheme="minorHAnsi"/>
                <w:sz w:val="24"/>
                <w:szCs w:val="24"/>
              </w:rPr>
            </w:pPr>
            <w:r w:rsidRPr="00211CA5">
              <w:rPr>
                <w:rFonts w:eastAsiaTheme="minorHAnsi"/>
                <w:sz w:val="24"/>
                <w:szCs w:val="24"/>
              </w:rPr>
              <w:t>Радиус пешеходной доступности 1000 метров</w:t>
            </w:r>
          </w:p>
        </w:tc>
      </w:tr>
      <w:tr w:rsidR="00EE4DE9" w:rsidRPr="00211CA5" w:rsidTr="00EE4DE9">
        <w:trPr>
          <w:jc w:val="center"/>
        </w:trPr>
        <w:tc>
          <w:tcPr>
            <w:tcW w:w="1101" w:type="dxa"/>
            <w:vAlign w:val="center"/>
          </w:tcPr>
          <w:p w:rsidR="00EE4DE9" w:rsidRPr="00211CA5" w:rsidRDefault="00EE4DE9" w:rsidP="00C57122">
            <w:pPr>
              <w:spacing w:line="240" w:lineRule="auto"/>
              <w:ind w:firstLine="0"/>
              <w:jc w:val="center"/>
              <w:rPr>
                <w:rFonts w:eastAsiaTheme="minorHAnsi"/>
                <w:b/>
                <w:sz w:val="24"/>
                <w:szCs w:val="24"/>
              </w:rPr>
            </w:pPr>
            <w:r w:rsidRPr="00211CA5">
              <w:rPr>
                <w:rFonts w:eastAsiaTheme="minorHAnsi"/>
                <w:b/>
                <w:sz w:val="24"/>
                <w:szCs w:val="24"/>
              </w:rPr>
              <w:t>3</w:t>
            </w:r>
          </w:p>
        </w:tc>
        <w:tc>
          <w:tcPr>
            <w:tcW w:w="4961" w:type="dxa"/>
            <w:vAlign w:val="center"/>
          </w:tcPr>
          <w:p w:rsidR="00EE4DE9" w:rsidRPr="00211CA5" w:rsidRDefault="00EE4DE9" w:rsidP="00C57122">
            <w:pPr>
              <w:spacing w:line="240" w:lineRule="auto"/>
              <w:ind w:firstLine="33"/>
              <w:rPr>
                <w:sz w:val="24"/>
                <w:szCs w:val="24"/>
              </w:rPr>
            </w:pPr>
            <w:proofErr w:type="spellStart"/>
            <w:proofErr w:type="gramStart"/>
            <w:r w:rsidRPr="00211CA5">
              <w:rPr>
                <w:sz w:val="24"/>
                <w:szCs w:val="24"/>
              </w:rPr>
              <w:t>Фельдшерской-акушерский</w:t>
            </w:r>
            <w:proofErr w:type="spellEnd"/>
            <w:proofErr w:type="gramEnd"/>
            <w:r w:rsidRPr="00211CA5">
              <w:rPr>
                <w:sz w:val="24"/>
                <w:szCs w:val="24"/>
              </w:rPr>
              <w:t xml:space="preserve"> пункт. Кабинет общей (семейной) практики</w:t>
            </w:r>
          </w:p>
        </w:tc>
        <w:tc>
          <w:tcPr>
            <w:tcW w:w="3969" w:type="dxa"/>
            <w:vAlign w:val="center"/>
          </w:tcPr>
          <w:p w:rsidR="00EE4DE9" w:rsidRPr="00211CA5" w:rsidRDefault="00EE4DE9" w:rsidP="00C57122">
            <w:pPr>
              <w:spacing w:line="240" w:lineRule="auto"/>
              <w:ind w:firstLine="0"/>
              <w:jc w:val="center"/>
              <w:rPr>
                <w:rFonts w:eastAsiaTheme="minorHAnsi"/>
                <w:sz w:val="24"/>
                <w:szCs w:val="24"/>
              </w:rPr>
            </w:pPr>
            <w:r w:rsidRPr="00211CA5">
              <w:rPr>
                <w:rFonts w:eastAsiaTheme="minorHAnsi"/>
                <w:sz w:val="24"/>
                <w:szCs w:val="24"/>
              </w:rPr>
              <w:t>20</w:t>
            </w:r>
          </w:p>
        </w:tc>
        <w:tc>
          <w:tcPr>
            <w:tcW w:w="4757" w:type="dxa"/>
            <w:gridSpan w:val="2"/>
            <w:vAlign w:val="center"/>
          </w:tcPr>
          <w:p w:rsidR="00EE4DE9" w:rsidRPr="00211CA5" w:rsidRDefault="00EE4DE9" w:rsidP="00C57122">
            <w:pPr>
              <w:spacing w:line="240" w:lineRule="auto"/>
              <w:ind w:firstLine="0"/>
              <w:rPr>
                <w:rFonts w:eastAsiaTheme="minorHAnsi"/>
                <w:sz w:val="24"/>
                <w:szCs w:val="24"/>
              </w:rPr>
            </w:pPr>
            <w:r w:rsidRPr="00211CA5">
              <w:rPr>
                <w:rFonts w:eastAsiaTheme="minorHAnsi"/>
                <w:sz w:val="24"/>
                <w:szCs w:val="24"/>
              </w:rPr>
              <w:t>Радиус транспортной доступности – 30 минут</w:t>
            </w:r>
          </w:p>
        </w:tc>
      </w:tr>
      <w:tr w:rsidR="00EE4DE9" w:rsidRPr="00211CA5" w:rsidTr="00EE4DE9">
        <w:trPr>
          <w:jc w:val="center"/>
        </w:trPr>
        <w:tc>
          <w:tcPr>
            <w:tcW w:w="1101" w:type="dxa"/>
            <w:vAlign w:val="center"/>
          </w:tcPr>
          <w:p w:rsidR="00EE4DE9" w:rsidRPr="00211CA5" w:rsidRDefault="00994C92" w:rsidP="00C57122">
            <w:pPr>
              <w:spacing w:line="240" w:lineRule="auto"/>
              <w:ind w:firstLine="0"/>
              <w:jc w:val="center"/>
              <w:rPr>
                <w:rFonts w:eastAsiaTheme="minorHAnsi"/>
                <w:b/>
                <w:sz w:val="24"/>
                <w:szCs w:val="24"/>
              </w:rPr>
            </w:pPr>
            <w:r w:rsidRPr="00211CA5">
              <w:rPr>
                <w:rFonts w:eastAsiaTheme="minorHAnsi"/>
                <w:b/>
                <w:sz w:val="24"/>
                <w:szCs w:val="24"/>
              </w:rPr>
              <w:t>4</w:t>
            </w:r>
          </w:p>
        </w:tc>
        <w:tc>
          <w:tcPr>
            <w:tcW w:w="4961" w:type="dxa"/>
            <w:vAlign w:val="center"/>
          </w:tcPr>
          <w:p w:rsidR="00EE4DE9" w:rsidRPr="00211CA5" w:rsidRDefault="00EE4DE9" w:rsidP="00C57122">
            <w:pPr>
              <w:spacing w:line="240" w:lineRule="auto"/>
              <w:ind w:firstLine="33"/>
              <w:rPr>
                <w:sz w:val="24"/>
                <w:szCs w:val="24"/>
              </w:rPr>
            </w:pPr>
            <w:r w:rsidRPr="00211CA5">
              <w:rPr>
                <w:sz w:val="24"/>
                <w:szCs w:val="24"/>
              </w:rPr>
              <w:t>Станция (подстанция) скорой помощи</w:t>
            </w:r>
          </w:p>
        </w:tc>
        <w:tc>
          <w:tcPr>
            <w:tcW w:w="3969" w:type="dxa"/>
            <w:vAlign w:val="center"/>
          </w:tcPr>
          <w:p w:rsidR="00EE4DE9" w:rsidRPr="00211CA5" w:rsidRDefault="00994C92" w:rsidP="00C57122">
            <w:pPr>
              <w:spacing w:line="240" w:lineRule="auto"/>
              <w:ind w:firstLine="0"/>
              <w:jc w:val="center"/>
              <w:rPr>
                <w:rFonts w:eastAsiaTheme="minorHAnsi"/>
                <w:sz w:val="24"/>
                <w:szCs w:val="24"/>
              </w:rPr>
            </w:pPr>
            <w:r w:rsidRPr="00211CA5">
              <w:rPr>
                <w:rFonts w:eastAsiaTheme="minorHAnsi"/>
                <w:sz w:val="24"/>
                <w:szCs w:val="24"/>
              </w:rPr>
              <w:t>4</w:t>
            </w:r>
          </w:p>
        </w:tc>
        <w:tc>
          <w:tcPr>
            <w:tcW w:w="4757" w:type="dxa"/>
            <w:gridSpan w:val="2"/>
            <w:vAlign w:val="center"/>
          </w:tcPr>
          <w:p w:rsidR="00EE4DE9" w:rsidRPr="00211CA5" w:rsidRDefault="00EE4DE9" w:rsidP="00C57122">
            <w:pPr>
              <w:spacing w:line="240" w:lineRule="auto"/>
              <w:ind w:firstLine="0"/>
              <w:rPr>
                <w:rFonts w:eastAsiaTheme="minorHAnsi"/>
                <w:sz w:val="24"/>
                <w:szCs w:val="24"/>
              </w:rPr>
            </w:pPr>
            <w:r w:rsidRPr="00211CA5">
              <w:rPr>
                <w:rFonts w:eastAsiaTheme="minorHAnsi"/>
                <w:sz w:val="24"/>
                <w:szCs w:val="24"/>
              </w:rPr>
              <w:t xml:space="preserve">Радиус доступности </w:t>
            </w:r>
            <w:r w:rsidR="00994C92" w:rsidRPr="00211CA5">
              <w:rPr>
                <w:rFonts w:eastAsiaTheme="minorHAnsi"/>
                <w:sz w:val="24"/>
                <w:szCs w:val="24"/>
              </w:rPr>
              <w:t>на специализированном транспорте – 15</w:t>
            </w:r>
            <w:r w:rsidRPr="00211CA5">
              <w:rPr>
                <w:rFonts w:eastAsiaTheme="minorHAnsi"/>
                <w:sz w:val="24"/>
                <w:szCs w:val="24"/>
              </w:rPr>
              <w:t xml:space="preserve"> минут</w:t>
            </w:r>
          </w:p>
        </w:tc>
      </w:tr>
      <w:tr w:rsidR="00EE4DE9" w:rsidRPr="00211CA5" w:rsidTr="00EE4DE9">
        <w:trPr>
          <w:jc w:val="center"/>
        </w:trPr>
        <w:tc>
          <w:tcPr>
            <w:tcW w:w="1101" w:type="dxa"/>
            <w:vAlign w:val="center"/>
          </w:tcPr>
          <w:p w:rsidR="00EE4DE9" w:rsidRPr="00211CA5" w:rsidRDefault="00994C92" w:rsidP="00C57122">
            <w:pPr>
              <w:spacing w:line="240" w:lineRule="auto"/>
              <w:ind w:firstLine="0"/>
              <w:jc w:val="center"/>
              <w:rPr>
                <w:rFonts w:eastAsiaTheme="minorHAnsi"/>
                <w:b/>
                <w:sz w:val="24"/>
                <w:szCs w:val="24"/>
              </w:rPr>
            </w:pPr>
            <w:r w:rsidRPr="00211CA5">
              <w:rPr>
                <w:rFonts w:eastAsiaTheme="minorHAnsi"/>
                <w:b/>
                <w:sz w:val="24"/>
                <w:szCs w:val="24"/>
              </w:rPr>
              <w:t>5</w:t>
            </w:r>
          </w:p>
        </w:tc>
        <w:tc>
          <w:tcPr>
            <w:tcW w:w="4961" w:type="dxa"/>
            <w:vAlign w:val="center"/>
          </w:tcPr>
          <w:p w:rsidR="00EE4DE9" w:rsidRPr="00211CA5" w:rsidRDefault="00EE4DE9" w:rsidP="00C57122">
            <w:pPr>
              <w:spacing w:line="240" w:lineRule="auto"/>
              <w:ind w:firstLine="33"/>
              <w:rPr>
                <w:sz w:val="24"/>
                <w:szCs w:val="24"/>
              </w:rPr>
            </w:pPr>
            <w:r w:rsidRPr="00211CA5">
              <w:rPr>
                <w:sz w:val="24"/>
                <w:szCs w:val="24"/>
              </w:rPr>
              <w:t>Аптека</w:t>
            </w:r>
          </w:p>
        </w:tc>
        <w:tc>
          <w:tcPr>
            <w:tcW w:w="3969" w:type="dxa"/>
            <w:vAlign w:val="center"/>
          </w:tcPr>
          <w:p w:rsidR="00EE4DE9" w:rsidRPr="00211CA5" w:rsidRDefault="00EE4DE9" w:rsidP="00C57122">
            <w:pPr>
              <w:spacing w:line="240" w:lineRule="auto"/>
              <w:ind w:firstLine="0"/>
              <w:jc w:val="center"/>
              <w:rPr>
                <w:rFonts w:eastAsiaTheme="minorHAnsi"/>
                <w:sz w:val="24"/>
                <w:szCs w:val="24"/>
              </w:rPr>
            </w:pPr>
            <w:r w:rsidRPr="00211CA5">
              <w:rPr>
                <w:rFonts w:eastAsiaTheme="minorHAnsi"/>
                <w:sz w:val="24"/>
                <w:szCs w:val="24"/>
              </w:rPr>
              <w:t>4</w:t>
            </w:r>
          </w:p>
        </w:tc>
        <w:tc>
          <w:tcPr>
            <w:tcW w:w="4757" w:type="dxa"/>
            <w:gridSpan w:val="2"/>
            <w:vAlign w:val="center"/>
          </w:tcPr>
          <w:p w:rsidR="00EE4DE9" w:rsidRPr="00211CA5" w:rsidRDefault="00EE4DE9" w:rsidP="00211CA5">
            <w:pPr>
              <w:spacing w:line="240" w:lineRule="auto"/>
              <w:ind w:firstLine="0"/>
              <w:rPr>
                <w:rFonts w:eastAsiaTheme="minorHAnsi"/>
                <w:sz w:val="24"/>
                <w:szCs w:val="24"/>
              </w:rPr>
            </w:pPr>
            <w:r w:rsidRPr="00211CA5">
              <w:rPr>
                <w:rFonts w:eastAsiaTheme="minorHAnsi"/>
                <w:sz w:val="24"/>
                <w:szCs w:val="24"/>
              </w:rPr>
              <w:t>Радиус п</w:t>
            </w:r>
            <w:r w:rsidR="00994C92" w:rsidRPr="00211CA5">
              <w:rPr>
                <w:rFonts w:eastAsiaTheme="minorHAnsi"/>
                <w:sz w:val="24"/>
                <w:szCs w:val="24"/>
              </w:rPr>
              <w:t>ешеходной доступности – 500</w:t>
            </w:r>
            <w:r w:rsidR="00211CA5">
              <w:rPr>
                <w:rFonts w:eastAsiaTheme="minorHAnsi"/>
                <w:sz w:val="24"/>
                <w:szCs w:val="24"/>
              </w:rPr>
              <w:t xml:space="preserve"> </w:t>
            </w:r>
            <w:r w:rsidR="00994C92" w:rsidRPr="00211CA5">
              <w:rPr>
                <w:rFonts w:eastAsiaTheme="minorHAnsi"/>
                <w:sz w:val="24"/>
                <w:szCs w:val="24"/>
              </w:rPr>
              <w:t>метров</w:t>
            </w:r>
          </w:p>
        </w:tc>
      </w:tr>
      <w:tr w:rsidR="00994C92" w:rsidRPr="00795877" w:rsidTr="00EE4DE9">
        <w:trPr>
          <w:jc w:val="center"/>
        </w:trPr>
        <w:tc>
          <w:tcPr>
            <w:tcW w:w="1101" w:type="dxa"/>
            <w:vAlign w:val="center"/>
          </w:tcPr>
          <w:p w:rsidR="00994C92" w:rsidRPr="00211CA5" w:rsidRDefault="00994C92" w:rsidP="00C57122">
            <w:pPr>
              <w:spacing w:line="240" w:lineRule="auto"/>
              <w:ind w:firstLine="0"/>
              <w:jc w:val="center"/>
              <w:rPr>
                <w:rFonts w:eastAsiaTheme="minorHAnsi"/>
                <w:b/>
                <w:sz w:val="24"/>
                <w:szCs w:val="24"/>
              </w:rPr>
            </w:pPr>
            <w:r w:rsidRPr="00211CA5">
              <w:rPr>
                <w:rFonts w:eastAsiaTheme="minorHAnsi"/>
                <w:b/>
                <w:sz w:val="24"/>
                <w:szCs w:val="24"/>
              </w:rPr>
              <w:t>6</w:t>
            </w:r>
          </w:p>
        </w:tc>
        <w:tc>
          <w:tcPr>
            <w:tcW w:w="4961" w:type="dxa"/>
            <w:vAlign w:val="center"/>
          </w:tcPr>
          <w:p w:rsidR="00994C92" w:rsidRPr="00211CA5" w:rsidRDefault="00994C92" w:rsidP="00C57122">
            <w:pPr>
              <w:spacing w:line="240" w:lineRule="auto"/>
              <w:ind w:firstLine="33"/>
              <w:rPr>
                <w:sz w:val="24"/>
                <w:szCs w:val="24"/>
              </w:rPr>
            </w:pPr>
            <w:r w:rsidRPr="00211CA5">
              <w:rPr>
                <w:sz w:val="24"/>
                <w:szCs w:val="24"/>
              </w:rPr>
              <w:t>Детские лагеря</w:t>
            </w:r>
          </w:p>
        </w:tc>
        <w:tc>
          <w:tcPr>
            <w:tcW w:w="3969" w:type="dxa"/>
            <w:vAlign w:val="center"/>
          </w:tcPr>
          <w:p w:rsidR="00994C92" w:rsidRPr="00211CA5" w:rsidRDefault="00994C92" w:rsidP="00C57122">
            <w:pPr>
              <w:spacing w:line="240" w:lineRule="auto"/>
              <w:ind w:firstLine="0"/>
              <w:jc w:val="center"/>
              <w:rPr>
                <w:rFonts w:eastAsiaTheme="minorHAnsi"/>
                <w:sz w:val="24"/>
                <w:szCs w:val="24"/>
              </w:rPr>
            </w:pPr>
            <w:r w:rsidRPr="00211CA5">
              <w:rPr>
                <w:rFonts w:eastAsiaTheme="minorHAnsi"/>
                <w:sz w:val="24"/>
                <w:szCs w:val="24"/>
              </w:rPr>
              <w:t>2</w:t>
            </w:r>
          </w:p>
        </w:tc>
        <w:tc>
          <w:tcPr>
            <w:tcW w:w="4757" w:type="dxa"/>
            <w:gridSpan w:val="2"/>
            <w:vAlign w:val="center"/>
          </w:tcPr>
          <w:p w:rsidR="00994C92" w:rsidRPr="00795877" w:rsidRDefault="00994C92" w:rsidP="00C57122">
            <w:pPr>
              <w:spacing w:line="240" w:lineRule="auto"/>
              <w:ind w:firstLine="0"/>
              <w:rPr>
                <w:rFonts w:eastAsiaTheme="minorHAnsi"/>
                <w:sz w:val="24"/>
                <w:szCs w:val="24"/>
              </w:rPr>
            </w:pPr>
            <w:r w:rsidRPr="00211CA5">
              <w:rPr>
                <w:rFonts w:eastAsiaTheme="minorHAnsi"/>
                <w:sz w:val="24"/>
                <w:szCs w:val="24"/>
              </w:rPr>
              <w:t>Радиус транспортной доступности – 1,5 часа</w:t>
            </w:r>
          </w:p>
        </w:tc>
      </w:tr>
      <w:tr w:rsidR="00EE4DE9" w:rsidRPr="00795877" w:rsidTr="00EE4DE9">
        <w:trPr>
          <w:jc w:val="center"/>
        </w:trPr>
        <w:tc>
          <w:tcPr>
            <w:tcW w:w="1101" w:type="dxa"/>
            <w:vAlign w:val="center"/>
          </w:tcPr>
          <w:p w:rsidR="00EE4DE9" w:rsidRPr="00795877" w:rsidRDefault="00994C92" w:rsidP="00C57122">
            <w:pPr>
              <w:spacing w:line="240" w:lineRule="auto"/>
              <w:ind w:firstLine="0"/>
              <w:jc w:val="center"/>
              <w:rPr>
                <w:rFonts w:eastAsiaTheme="minorHAnsi"/>
                <w:b/>
                <w:sz w:val="24"/>
                <w:szCs w:val="24"/>
              </w:rPr>
            </w:pPr>
            <w:r w:rsidRPr="00795877">
              <w:rPr>
                <w:rFonts w:eastAsiaTheme="minorHAnsi"/>
                <w:b/>
                <w:sz w:val="24"/>
                <w:szCs w:val="24"/>
              </w:rPr>
              <w:t>7</w:t>
            </w:r>
          </w:p>
        </w:tc>
        <w:tc>
          <w:tcPr>
            <w:tcW w:w="4961" w:type="dxa"/>
            <w:vAlign w:val="center"/>
          </w:tcPr>
          <w:p w:rsidR="00EE4DE9" w:rsidRPr="00795877" w:rsidRDefault="00EE4DE9" w:rsidP="00C57122">
            <w:pPr>
              <w:spacing w:line="240" w:lineRule="auto"/>
              <w:ind w:firstLine="33"/>
              <w:rPr>
                <w:sz w:val="24"/>
                <w:szCs w:val="24"/>
              </w:rPr>
            </w:pPr>
            <w:r w:rsidRPr="00795877">
              <w:rPr>
                <w:sz w:val="24"/>
                <w:szCs w:val="24"/>
              </w:rPr>
              <w:t>Дома – интернаты для престарелых и инвалидов</w:t>
            </w:r>
          </w:p>
        </w:tc>
        <w:tc>
          <w:tcPr>
            <w:tcW w:w="3975" w:type="dxa"/>
            <w:gridSpan w:val="2"/>
            <w:vAlign w:val="center"/>
          </w:tcPr>
          <w:p w:rsidR="00EE4DE9" w:rsidRPr="00795877" w:rsidRDefault="00994C92" w:rsidP="00C57122">
            <w:pPr>
              <w:spacing w:line="240" w:lineRule="auto"/>
              <w:ind w:firstLine="0"/>
              <w:jc w:val="center"/>
              <w:rPr>
                <w:rFonts w:eastAsiaTheme="minorHAnsi"/>
                <w:sz w:val="24"/>
                <w:szCs w:val="24"/>
              </w:rPr>
            </w:pPr>
            <w:r w:rsidRPr="00795877">
              <w:rPr>
                <w:rFonts w:eastAsiaTheme="minorHAnsi"/>
                <w:sz w:val="24"/>
                <w:szCs w:val="24"/>
              </w:rPr>
              <w:t>1</w:t>
            </w:r>
          </w:p>
        </w:tc>
        <w:tc>
          <w:tcPr>
            <w:tcW w:w="4751" w:type="dxa"/>
            <w:vAlign w:val="center"/>
          </w:tcPr>
          <w:p w:rsidR="00EE4DE9" w:rsidRPr="00795877" w:rsidRDefault="00994C92" w:rsidP="00C57122">
            <w:pPr>
              <w:spacing w:line="240" w:lineRule="auto"/>
              <w:ind w:firstLine="0"/>
              <w:rPr>
                <w:rFonts w:eastAsiaTheme="minorHAnsi"/>
                <w:sz w:val="24"/>
                <w:szCs w:val="24"/>
              </w:rPr>
            </w:pPr>
            <w:r w:rsidRPr="00795877">
              <w:rPr>
                <w:rFonts w:eastAsiaTheme="minorHAnsi"/>
                <w:sz w:val="24"/>
                <w:szCs w:val="24"/>
              </w:rPr>
              <w:t>Радиус транспортной доступности – 1,5 часа</w:t>
            </w:r>
          </w:p>
        </w:tc>
      </w:tr>
      <w:tr w:rsidR="00EE4DE9" w:rsidRPr="00795877" w:rsidTr="00EE4DE9">
        <w:trPr>
          <w:jc w:val="center"/>
        </w:trPr>
        <w:tc>
          <w:tcPr>
            <w:tcW w:w="1101" w:type="dxa"/>
            <w:vAlign w:val="center"/>
          </w:tcPr>
          <w:p w:rsidR="00EE4DE9" w:rsidRPr="00795877" w:rsidRDefault="00994C92" w:rsidP="00C57122">
            <w:pPr>
              <w:spacing w:line="240" w:lineRule="auto"/>
              <w:ind w:firstLine="0"/>
              <w:jc w:val="center"/>
              <w:rPr>
                <w:rFonts w:eastAsiaTheme="minorHAnsi"/>
                <w:b/>
                <w:sz w:val="24"/>
                <w:szCs w:val="24"/>
              </w:rPr>
            </w:pPr>
            <w:r w:rsidRPr="00795877">
              <w:rPr>
                <w:rFonts w:eastAsiaTheme="minorHAnsi"/>
                <w:b/>
                <w:sz w:val="24"/>
                <w:szCs w:val="24"/>
              </w:rPr>
              <w:t>8</w:t>
            </w:r>
          </w:p>
        </w:tc>
        <w:tc>
          <w:tcPr>
            <w:tcW w:w="4961" w:type="dxa"/>
            <w:vAlign w:val="center"/>
          </w:tcPr>
          <w:p w:rsidR="00EE4DE9" w:rsidRPr="00795877" w:rsidRDefault="00EE4DE9" w:rsidP="00C57122">
            <w:pPr>
              <w:spacing w:line="240" w:lineRule="auto"/>
              <w:ind w:firstLine="33"/>
              <w:rPr>
                <w:sz w:val="24"/>
                <w:szCs w:val="24"/>
              </w:rPr>
            </w:pPr>
            <w:r w:rsidRPr="00795877">
              <w:rPr>
                <w:sz w:val="24"/>
                <w:szCs w:val="24"/>
              </w:rPr>
              <w:t>Дома – интернаты для детей - инвалидов</w:t>
            </w:r>
          </w:p>
        </w:tc>
        <w:tc>
          <w:tcPr>
            <w:tcW w:w="3969" w:type="dxa"/>
            <w:vAlign w:val="center"/>
          </w:tcPr>
          <w:p w:rsidR="00EE4DE9" w:rsidRPr="00795877" w:rsidRDefault="00994C92" w:rsidP="00C57122">
            <w:pPr>
              <w:spacing w:line="240" w:lineRule="auto"/>
              <w:ind w:firstLine="0"/>
              <w:jc w:val="center"/>
              <w:rPr>
                <w:rFonts w:eastAsiaTheme="minorHAnsi"/>
                <w:sz w:val="24"/>
                <w:szCs w:val="24"/>
              </w:rPr>
            </w:pPr>
            <w:r w:rsidRPr="00795877">
              <w:rPr>
                <w:rFonts w:eastAsiaTheme="minorHAnsi"/>
                <w:sz w:val="24"/>
                <w:szCs w:val="24"/>
              </w:rPr>
              <w:t>1</w:t>
            </w:r>
          </w:p>
        </w:tc>
        <w:tc>
          <w:tcPr>
            <w:tcW w:w="4757" w:type="dxa"/>
            <w:gridSpan w:val="2"/>
            <w:vAlign w:val="center"/>
          </w:tcPr>
          <w:p w:rsidR="00EE4DE9" w:rsidRPr="00795877" w:rsidRDefault="00994C92" w:rsidP="00C57122">
            <w:pPr>
              <w:spacing w:line="240" w:lineRule="auto"/>
              <w:ind w:firstLine="0"/>
              <w:rPr>
                <w:rFonts w:eastAsiaTheme="minorHAnsi"/>
                <w:sz w:val="24"/>
                <w:szCs w:val="24"/>
              </w:rPr>
            </w:pPr>
            <w:r w:rsidRPr="00795877">
              <w:rPr>
                <w:rFonts w:eastAsiaTheme="minorHAnsi"/>
                <w:sz w:val="24"/>
                <w:szCs w:val="24"/>
              </w:rPr>
              <w:t>Радиус транспортной доступности – 1,5 часа</w:t>
            </w:r>
          </w:p>
        </w:tc>
      </w:tr>
      <w:tr w:rsidR="00EE4DE9" w:rsidRPr="00795877" w:rsidTr="00EE4DE9">
        <w:trPr>
          <w:jc w:val="center"/>
        </w:trPr>
        <w:tc>
          <w:tcPr>
            <w:tcW w:w="1101" w:type="dxa"/>
            <w:vAlign w:val="center"/>
          </w:tcPr>
          <w:p w:rsidR="00EE4DE9" w:rsidRPr="00795877" w:rsidRDefault="00994C92" w:rsidP="00C57122">
            <w:pPr>
              <w:spacing w:line="240" w:lineRule="auto"/>
              <w:ind w:firstLine="0"/>
              <w:jc w:val="center"/>
              <w:rPr>
                <w:rFonts w:eastAsiaTheme="minorHAnsi"/>
                <w:b/>
                <w:sz w:val="24"/>
                <w:szCs w:val="24"/>
              </w:rPr>
            </w:pPr>
            <w:r w:rsidRPr="00795877">
              <w:rPr>
                <w:rFonts w:eastAsiaTheme="minorHAnsi"/>
                <w:b/>
                <w:sz w:val="24"/>
                <w:szCs w:val="24"/>
              </w:rPr>
              <w:t>9</w:t>
            </w:r>
          </w:p>
        </w:tc>
        <w:tc>
          <w:tcPr>
            <w:tcW w:w="4961" w:type="dxa"/>
            <w:vAlign w:val="center"/>
          </w:tcPr>
          <w:p w:rsidR="00EE4DE9" w:rsidRPr="00795877" w:rsidRDefault="00EE4DE9" w:rsidP="00C57122">
            <w:pPr>
              <w:spacing w:line="240" w:lineRule="auto"/>
              <w:ind w:firstLine="33"/>
              <w:rPr>
                <w:sz w:val="24"/>
                <w:szCs w:val="24"/>
              </w:rPr>
            </w:pPr>
            <w:r w:rsidRPr="00795877">
              <w:rPr>
                <w:sz w:val="24"/>
                <w:szCs w:val="24"/>
              </w:rPr>
              <w:t>Социально-реабилитационные центры для несовершеннолетних детей, детей – сирот и детей, оставшихся без попечения родителей</w:t>
            </w:r>
          </w:p>
        </w:tc>
        <w:tc>
          <w:tcPr>
            <w:tcW w:w="3975" w:type="dxa"/>
            <w:gridSpan w:val="2"/>
            <w:vAlign w:val="center"/>
          </w:tcPr>
          <w:p w:rsidR="00EE4DE9" w:rsidRPr="00795877" w:rsidRDefault="00EE4DE9" w:rsidP="00C57122">
            <w:pPr>
              <w:spacing w:line="240" w:lineRule="auto"/>
              <w:ind w:firstLine="0"/>
              <w:jc w:val="center"/>
              <w:rPr>
                <w:rFonts w:eastAsiaTheme="minorHAnsi"/>
                <w:sz w:val="24"/>
                <w:szCs w:val="24"/>
              </w:rPr>
            </w:pPr>
            <w:r w:rsidRPr="00795877">
              <w:rPr>
                <w:rFonts w:eastAsiaTheme="minorHAnsi"/>
                <w:sz w:val="24"/>
                <w:szCs w:val="24"/>
              </w:rPr>
              <w:t>1</w:t>
            </w:r>
          </w:p>
        </w:tc>
        <w:tc>
          <w:tcPr>
            <w:tcW w:w="4751" w:type="dxa"/>
            <w:vAlign w:val="center"/>
          </w:tcPr>
          <w:p w:rsidR="00EE4DE9" w:rsidRPr="00795877" w:rsidRDefault="00994C92" w:rsidP="00C57122">
            <w:pPr>
              <w:spacing w:line="240" w:lineRule="auto"/>
              <w:ind w:firstLine="0"/>
              <w:rPr>
                <w:rFonts w:eastAsiaTheme="minorHAnsi"/>
                <w:sz w:val="24"/>
                <w:szCs w:val="24"/>
              </w:rPr>
            </w:pPr>
            <w:r w:rsidRPr="00795877">
              <w:rPr>
                <w:rFonts w:eastAsiaTheme="minorHAnsi"/>
                <w:sz w:val="24"/>
                <w:szCs w:val="24"/>
              </w:rPr>
              <w:t>Радиус транспортной доступности – 1,5 часа</w:t>
            </w:r>
          </w:p>
        </w:tc>
      </w:tr>
      <w:tr w:rsidR="00EE4DE9" w:rsidRPr="00795877" w:rsidTr="00EE4DE9">
        <w:trPr>
          <w:jc w:val="center"/>
        </w:trPr>
        <w:tc>
          <w:tcPr>
            <w:tcW w:w="1101" w:type="dxa"/>
            <w:vAlign w:val="center"/>
          </w:tcPr>
          <w:p w:rsidR="00EE4DE9" w:rsidRPr="00795877" w:rsidRDefault="00994C92" w:rsidP="00C57122">
            <w:pPr>
              <w:spacing w:line="240" w:lineRule="auto"/>
              <w:ind w:firstLine="0"/>
              <w:jc w:val="center"/>
              <w:rPr>
                <w:rFonts w:eastAsiaTheme="minorHAnsi"/>
                <w:b/>
                <w:sz w:val="24"/>
                <w:szCs w:val="24"/>
              </w:rPr>
            </w:pPr>
            <w:r w:rsidRPr="00795877">
              <w:rPr>
                <w:rFonts w:eastAsiaTheme="minorHAnsi"/>
                <w:b/>
                <w:sz w:val="24"/>
                <w:szCs w:val="24"/>
              </w:rPr>
              <w:t>10</w:t>
            </w:r>
          </w:p>
        </w:tc>
        <w:tc>
          <w:tcPr>
            <w:tcW w:w="4961" w:type="dxa"/>
            <w:vAlign w:val="center"/>
          </w:tcPr>
          <w:p w:rsidR="00EE4DE9" w:rsidRPr="00795877" w:rsidRDefault="00EE4DE9" w:rsidP="00C57122">
            <w:pPr>
              <w:spacing w:line="240" w:lineRule="auto"/>
              <w:ind w:firstLine="33"/>
              <w:rPr>
                <w:sz w:val="24"/>
                <w:szCs w:val="24"/>
              </w:rPr>
            </w:pPr>
            <w:r w:rsidRPr="00795877">
              <w:rPr>
                <w:sz w:val="24"/>
                <w:szCs w:val="24"/>
              </w:rPr>
              <w:t>Реабилитационные центры для детей и подростков с ограниченными возможностями</w:t>
            </w:r>
          </w:p>
        </w:tc>
        <w:tc>
          <w:tcPr>
            <w:tcW w:w="3969" w:type="dxa"/>
            <w:vAlign w:val="center"/>
          </w:tcPr>
          <w:p w:rsidR="00EE4DE9" w:rsidRPr="00795877" w:rsidRDefault="00EE4DE9" w:rsidP="00C57122">
            <w:pPr>
              <w:spacing w:line="240" w:lineRule="auto"/>
              <w:ind w:firstLine="0"/>
              <w:jc w:val="center"/>
              <w:rPr>
                <w:rFonts w:eastAsiaTheme="minorHAnsi"/>
                <w:sz w:val="24"/>
                <w:szCs w:val="24"/>
              </w:rPr>
            </w:pPr>
            <w:r w:rsidRPr="00795877">
              <w:rPr>
                <w:rFonts w:eastAsiaTheme="minorHAnsi"/>
                <w:sz w:val="24"/>
                <w:szCs w:val="24"/>
              </w:rPr>
              <w:t>1</w:t>
            </w:r>
          </w:p>
        </w:tc>
        <w:tc>
          <w:tcPr>
            <w:tcW w:w="4757" w:type="dxa"/>
            <w:gridSpan w:val="2"/>
          </w:tcPr>
          <w:p w:rsidR="00EE4DE9" w:rsidRPr="00795877" w:rsidRDefault="00994C92" w:rsidP="00C57122">
            <w:pPr>
              <w:spacing w:line="240" w:lineRule="auto"/>
              <w:ind w:firstLine="0"/>
              <w:rPr>
                <w:sz w:val="24"/>
                <w:szCs w:val="24"/>
              </w:rPr>
            </w:pPr>
            <w:r w:rsidRPr="00795877">
              <w:rPr>
                <w:sz w:val="24"/>
                <w:szCs w:val="24"/>
              </w:rPr>
              <w:t>Радиус транспортной доступности – 1,5 часа</w:t>
            </w:r>
          </w:p>
        </w:tc>
      </w:tr>
    </w:tbl>
    <w:p w:rsidR="00C57122" w:rsidRPr="00D00B68" w:rsidRDefault="00C57122" w:rsidP="00EE4DE9">
      <w:pPr>
        <w:tabs>
          <w:tab w:val="left" w:pos="6825"/>
          <w:tab w:val="right" w:pos="14601"/>
        </w:tabs>
        <w:ind w:right="-29" w:firstLine="0"/>
        <w:jc w:val="left"/>
        <w:rPr>
          <w:szCs w:val="28"/>
          <w:highlight w:val="yellow"/>
        </w:rPr>
        <w:sectPr w:rsidR="00C57122" w:rsidRPr="00D00B68" w:rsidSect="00C57122">
          <w:pgSz w:w="16840" w:h="11907" w:orient="landscape" w:code="9"/>
          <w:pgMar w:top="1701" w:right="1134" w:bottom="567" w:left="1134" w:header="142" w:footer="204" w:gutter="0"/>
          <w:cols w:space="708"/>
          <w:docGrid w:linePitch="381"/>
        </w:sectPr>
      </w:pPr>
    </w:p>
    <w:p w:rsidR="00345E40" w:rsidRPr="00345E40" w:rsidRDefault="00345E40" w:rsidP="00345E40">
      <w:pPr>
        <w:pStyle w:val="aff5"/>
        <w:numPr>
          <w:ilvl w:val="0"/>
          <w:numId w:val="20"/>
        </w:numPr>
        <w:spacing w:after="0" w:line="240" w:lineRule="auto"/>
        <w:ind w:left="0" w:firstLine="567"/>
        <w:jc w:val="both"/>
        <w:rPr>
          <w:rFonts w:ascii="Times New Roman" w:hAnsi="Times New Roman"/>
          <w:b/>
          <w:sz w:val="28"/>
          <w:szCs w:val="28"/>
          <w:lang w:val="ru-RU"/>
        </w:rPr>
      </w:pPr>
      <w:r w:rsidRPr="00345E40">
        <w:rPr>
          <w:rFonts w:ascii="Times New Roman" w:hAnsi="Times New Roman"/>
          <w:b/>
          <w:sz w:val="28"/>
          <w:szCs w:val="28"/>
          <w:lang w:val="ru-RU"/>
        </w:rPr>
        <w:lastRenderedPageBreak/>
        <w:t xml:space="preserve">Культура на территории городского округа город Нефтекамск </w:t>
      </w:r>
    </w:p>
    <w:p w:rsidR="00345E40" w:rsidRPr="00DF67AB" w:rsidRDefault="00345E40" w:rsidP="00300677">
      <w:pPr>
        <w:spacing w:line="240" w:lineRule="auto"/>
        <w:rPr>
          <w:szCs w:val="28"/>
        </w:rPr>
      </w:pPr>
      <w:r w:rsidRPr="00DF67AB">
        <w:rPr>
          <w:szCs w:val="28"/>
        </w:rPr>
        <w:t xml:space="preserve">В </w:t>
      </w:r>
      <w:r w:rsidR="00300677" w:rsidRPr="00DF67AB">
        <w:rPr>
          <w:szCs w:val="28"/>
        </w:rPr>
        <w:t>Нефтекамск</w:t>
      </w:r>
      <w:r w:rsidR="00300677">
        <w:rPr>
          <w:szCs w:val="28"/>
        </w:rPr>
        <w:t>е</w:t>
      </w:r>
      <w:r w:rsidRPr="00DF67AB">
        <w:rPr>
          <w:szCs w:val="28"/>
        </w:rPr>
        <w:t xml:space="preserve">, включая населенные пункты городского округа, функционирует 16 учреждений культуры и искусства, в том числе: </w:t>
      </w:r>
    </w:p>
    <w:p w:rsidR="00345E40" w:rsidRPr="00DF67AB" w:rsidRDefault="00345E40" w:rsidP="00300677">
      <w:pPr>
        <w:spacing w:line="240" w:lineRule="auto"/>
        <w:ind w:firstLine="708"/>
        <w:rPr>
          <w:szCs w:val="28"/>
        </w:rPr>
      </w:pPr>
      <w:r w:rsidRPr="00DF67AB">
        <w:rPr>
          <w:szCs w:val="28"/>
        </w:rPr>
        <w:t xml:space="preserve">10 муниципальных учреждений культуры: </w:t>
      </w:r>
    </w:p>
    <w:p w:rsidR="00345E40" w:rsidRPr="00DF67AB" w:rsidRDefault="00345E40" w:rsidP="00300677">
      <w:pPr>
        <w:pStyle w:val="aff5"/>
        <w:numPr>
          <w:ilvl w:val="0"/>
          <w:numId w:val="43"/>
        </w:numPr>
        <w:tabs>
          <w:tab w:val="left" w:pos="1134"/>
        </w:tabs>
        <w:spacing w:after="0" w:line="240" w:lineRule="auto"/>
        <w:ind w:left="0" w:firstLine="709"/>
        <w:jc w:val="both"/>
        <w:rPr>
          <w:rFonts w:ascii="Times New Roman" w:hAnsi="Times New Roman"/>
          <w:sz w:val="28"/>
          <w:szCs w:val="28"/>
          <w:lang w:val="ru-RU"/>
        </w:rPr>
      </w:pPr>
      <w:r w:rsidRPr="00DF67AB">
        <w:rPr>
          <w:rFonts w:ascii="Times New Roman" w:hAnsi="Times New Roman"/>
          <w:sz w:val="28"/>
          <w:szCs w:val="28"/>
          <w:lang w:val="ru-RU"/>
        </w:rPr>
        <w:t xml:space="preserve">4 учреждения дополнительного образования детей: две школы искусств, в т.ч. </w:t>
      </w:r>
      <w:proofErr w:type="gramStart"/>
      <w:r w:rsidRPr="00DF67AB">
        <w:rPr>
          <w:rFonts w:ascii="Times New Roman" w:hAnsi="Times New Roman"/>
          <w:sz w:val="28"/>
          <w:szCs w:val="28"/>
          <w:lang w:val="ru-RU"/>
        </w:rPr>
        <w:t>в</w:t>
      </w:r>
      <w:proofErr w:type="gramEnd"/>
      <w:r w:rsidRPr="00DF67AB">
        <w:rPr>
          <w:rFonts w:ascii="Times New Roman" w:hAnsi="Times New Roman"/>
          <w:sz w:val="28"/>
          <w:szCs w:val="28"/>
          <w:lang w:val="ru-RU"/>
        </w:rPr>
        <w:t xml:space="preserve"> с. </w:t>
      </w:r>
      <w:proofErr w:type="spellStart"/>
      <w:r w:rsidRPr="00DF67AB">
        <w:rPr>
          <w:rFonts w:ascii="Times New Roman" w:hAnsi="Times New Roman"/>
          <w:sz w:val="28"/>
          <w:szCs w:val="28"/>
          <w:lang w:val="ru-RU"/>
        </w:rPr>
        <w:t>Амзя</w:t>
      </w:r>
      <w:proofErr w:type="spellEnd"/>
      <w:r w:rsidRPr="00DF67AB">
        <w:rPr>
          <w:rFonts w:ascii="Times New Roman" w:hAnsi="Times New Roman"/>
          <w:sz w:val="28"/>
          <w:szCs w:val="28"/>
          <w:lang w:val="ru-RU"/>
        </w:rPr>
        <w:t xml:space="preserve">, музыкальная школа, художественная школа. Проектная мощность 2200 чел.  Всего в учреждениях дополнительного образования обучаются 2848 человек </w:t>
      </w:r>
    </w:p>
    <w:p w:rsidR="00345E40" w:rsidRPr="00DF67AB" w:rsidRDefault="00345E40" w:rsidP="00345E40">
      <w:pPr>
        <w:pStyle w:val="aff5"/>
        <w:numPr>
          <w:ilvl w:val="0"/>
          <w:numId w:val="43"/>
        </w:numPr>
        <w:tabs>
          <w:tab w:val="left" w:pos="1134"/>
        </w:tabs>
        <w:spacing w:after="0" w:line="240" w:lineRule="auto"/>
        <w:ind w:left="0" w:firstLine="709"/>
        <w:jc w:val="both"/>
        <w:rPr>
          <w:rFonts w:ascii="Times New Roman" w:hAnsi="Times New Roman"/>
          <w:sz w:val="28"/>
          <w:szCs w:val="28"/>
          <w:lang w:val="ru-RU"/>
        </w:rPr>
      </w:pPr>
      <w:r w:rsidRPr="00DF67AB">
        <w:rPr>
          <w:rFonts w:ascii="Times New Roman" w:hAnsi="Times New Roman"/>
          <w:sz w:val="28"/>
          <w:szCs w:val="28"/>
          <w:lang w:val="ru-RU"/>
        </w:rPr>
        <w:t xml:space="preserve">4 </w:t>
      </w:r>
      <w:proofErr w:type="gramStart"/>
      <w:r w:rsidRPr="00DF67AB">
        <w:rPr>
          <w:rFonts w:ascii="Times New Roman" w:hAnsi="Times New Roman"/>
          <w:sz w:val="28"/>
          <w:szCs w:val="28"/>
          <w:lang w:val="ru-RU"/>
        </w:rPr>
        <w:t>клубных</w:t>
      </w:r>
      <w:proofErr w:type="gramEnd"/>
      <w:r w:rsidRPr="00DF67AB">
        <w:rPr>
          <w:rFonts w:ascii="Times New Roman" w:hAnsi="Times New Roman"/>
          <w:sz w:val="28"/>
          <w:szCs w:val="28"/>
          <w:lang w:val="ru-RU"/>
        </w:rPr>
        <w:t xml:space="preserve"> учреждения:</w:t>
      </w:r>
    </w:p>
    <w:p w:rsidR="00345E40" w:rsidRPr="00DF67AB" w:rsidRDefault="00345E40" w:rsidP="00345E40">
      <w:pPr>
        <w:pStyle w:val="aff5"/>
        <w:tabs>
          <w:tab w:val="left" w:pos="1134"/>
        </w:tabs>
        <w:ind w:left="0" w:firstLine="709"/>
        <w:jc w:val="both"/>
        <w:rPr>
          <w:rFonts w:ascii="Times New Roman" w:hAnsi="Times New Roman"/>
          <w:sz w:val="28"/>
          <w:szCs w:val="28"/>
          <w:lang w:val="ru-RU"/>
        </w:rPr>
      </w:pPr>
      <w:r w:rsidRPr="00DF67AB">
        <w:rPr>
          <w:rFonts w:ascii="Times New Roman" w:hAnsi="Times New Roman"/>
          <w:sz w:val="28"/>
          <w:szCs w:val="28"/>
          <w:lang w:val="ru-RU"/>
        </w:rPr>
        <w:t>«Городской Центр Культуры», «Спортивно – культурный центр с. Энергетик», «</w:t>
      </w:r>
      <w:proofErr w:type="spellStart"/>
      <w:r w:rsidRPr="00DF67AB">
        <w:rPr>
          <w:rFonts w:ascii="Times New Roman" w:hAnsi="Times New Roman"/>
          <w:sz w:val="28"/>
          <w:szCs w:val="28"/>
          <w:lang w:val="ru-RU"/>
        </w:rPr>
        <w:t>Социокультурный</w:t>
      </w:r>
      <w:proofErr w:type="spellEnd"/>
      <w:r w:rsidRPr="00DF67AB">
        <w:rPr>
          <w:rFonts w:ascii="Times New Roman" w:hAnsi="Times New Roman"/>
          <w:sz w:val="28"/>
          <w:szCs w:val="28"/>
          <w:lang w:val="ru-RU"/>
        </w:rPr>
        <w:t xml:space="preserve"> центр с. </w:t>
      </w:r>
      <w:proofErr w:type="spellStart"/>
      <w:r w:rsidRPr="00DF67AB">
        <w:rPr>
          <w:rFonts w:ascii="Times New Roman" w:hAnsi="Times New Roman"/>
          <w:sz w:val="28"/>
          <w:szCs w:val="28"/>
          <w:lang w:val="ru-RU"/>
        </w:rPr>
        <w:t>Ташкиново</w:t>
      </w:r>
      <w:proofErr w:type="spellEnd"/>
      <w:r w:rsidRPr="00DF67AB">
        <w:rPr>
          <w:rFonts w:ascii="Times New Roman" w:hAnsi="Times New Roman"/>
          <w:sz w:val="28"/>
          <w:szCs w:val="28"/>
          <w:lang w:val="ru-RU"/>
        </w:rPr>
        <w:t xml:space="preserve">», МБУК «Дом культуры» с. </w:t>
      </w:r>
      <w:proofErr w:type="spellStart"/>
      <w:r w:rsidRPr="00DF67AB">
        <w:rPr>
          <w:rFonts w:ascii="Times New Roman" w:hAnsi="Times New Roman"/>
          <w:sz w:val="28"/>
          <w:szCs w:val="28"/>
          <w:lang w:val="ru-RU"/>
        </w:rPr>
        <w:t>Амзя</w:t>
      </w:r>
      <w:proofErr w:type="spellEnd"/>
      <w:r w:rsidRPr="00DF67AB">
        <w:rPr>
          <w:rFonts w:ascii="Times New Roman" w:hAnsi="Times New Roman"/>
          <w:sz w:val="28"/>
          <w:szCs w:val="28"/>
          <w:lang w:val="ru-RU"/>
        </w:rPr>
        <w:t>. Клубные учреждения рассчитаны на 1371 посадочное место.</w:t>
      </w:r>
    </w:p>
    <w:p w:rsidR="00345E40" w:rsidRPr="00DF67AB" w:rsidRDefault="00345E40" w:rsidP="00345E40">
      <w:pPr>
        <w:pStyle w:val="aff5"/>
        <w:tabs>
          <w:tab w:val="left" w:pos="1134"/>
        </w:tabs>
        <w:ind w:left="0" w:firstLine="709"/>
        <w:jc w:val="both"/>
        <w:rPr>
          <w:rFonts w:ascii="Times New Roman" w:hAnsi="Times New Roman"/>
          <w:sz w:val="28"/>
          <w:szCs w:val="28"/>
          <w:lang w:val="ru-RU"/>
        </w:rPr>
      </w:pPr>
      <w:r w:rsidRPr="00DF67AB">
        <w:rPr>
          <w:rFonts w:ascii="Times New Roman" w:hAnsi="Times New Roman"/>
          <w:sz w:val="28"/>
          <w:szCs w:val="28"/>
          <w:lang w:val="ru-RU"/>
        </w:rPr>
        <w:t xml:space="preserve">Централизованная библиотечная система включает 7 филиалов, в т.ч. 4 модельные библиотеки. </w:t>
      </w:r>
    </w:p>
    <w:p w:rsidR="00345E40" w:rsidRPr="00DF67AB" w:rsidRDefault="00345E40" w:rsidP="00345E40">
      <w:pPr>
        <w:pStyle w:val="aff5"/>
        <w:tabs>
          <w:tab w:val="left" w:pos="1134"/>
        </w:tabs>
        <w:ind w:left="0" w:firstLine="709"/>
        <w:jc w:val="both"/>
        <w:rPr>
          <w:rFonts w:ascii="Times New Roman" w:hAnsi="Times New Roman"/>
          <w:sz w:val="28"/>
          <w:szCs w:val="28"/>
          <w:lang w:val="ba-RU"/>
        </w:rPr>
      </w:pPr>
      <w:r w:rsidRPr="00DF67AB">
        <w:rPr>
          <w:rFonts w:ascii="Times New Roman" w:hAnsi="Times New Roman"/>
          <w:sz w:val="28"/>
          <w:szCs w:val="28"/>
          <w:lang w:val="ru-RU"/>
        </w:rPr>
        <w:t xml:space="preserve">Нефтекамский историко-краеведческий музей: общий объем музейного фонда в 2020 году составляет 13109 ед. хранения. Площадь - 1876,9 кв.м., 5 </w:t>
      </w:r>
      <w:proofErr w:type="gramStart"/>
      <w:r w:rsidRPr="00DF67AB">
        <w:rPr>
          <w:rFonts w:ascii="Times New Roman" w:hAnsi="Times New Roman"/>
          <w:sz w:val="28"/>
          <w:szCs w:val="28"/>
          <w:lang w:val="ru-RU"/>
        </w:rPr>
        <w:t>экспозиционных</w:t>
      </w:r>
      <w:proofErr w:type="gramEnd"/>
      <w:r w:rsidRPr="00DF67AB">
        <w:rPr>
          <w:rFonts w:ascii="Times New Roman" w:hAnsi="Times New Roman"/>
          <w:sz w:val="28"/>
          <w:szCs w:val="28"/>
          <w:lang w:val="ru-RU"/>
        </w:rPr>
        <w:t xml:space="preserve"> и 2 выставочных зала. </w:t>
      </w:r>
    </w:p>
    <w:p w:rsidR="00345E40" w:rsidRPr="00DF67AB" w:rsidRDefault="00345E40" w:rsidP="00345E40">
      <w:pPr>
        <w:pStyle w:val="aff5"/>
        <w:tabs>
          <w:tab w:val="left" w:pos="1134"/>
        </w:tabs>
        <w:ind w:left="0" w:firstLine="709"/>
        <w:jc w:val="both"/>
        <w:rPr>
          <w:rFonts w:ascii="Times New Roman" w:hAnsi="Times New Roman"/>
          <w:sz w:val="28"/>
          <w:szCs w:val="28"/>
          <w:lang w:val="ru-RU"/>
        </w:rPr>
      </w:pPr>
      <w:r w:rsidRPr="00DF67AB">
        <w:rPr>
          <w:rFonts w:ascii="Times New Roman" w:hAnsi="Times New Roman"/>
          <w:sz w:val="28"/>
          <w:szCs w:val="28"/>
          <w:lang w:val="ru-RU"/>
        </w:rPr>
        <w:t xml:space="preserve">2 </w:t>
      </w:r>
      <w:proofErr w:type="gramStart"/>
      <w:r w:rsidRPr="00DF67AB">
        <w:rPr>
          <w:rFonts w:ascii="Times New Roman" w:hAnsi="Times New Roman"/>
          <w:sz w:val="28"/>
          <w:szCs w:val="28"/>
          <w:lang w:val="ru-RU"/>
        </w:rPr>
        <w:t>государственных</w:t>
      </w:r>
      <w:proofErr w:type="gramEnd"/>
      <w:r w:rsidRPr="00DF67AB">
        <w:rPr>
          <w:rFonts w:ascii="Times New Roman" w:hAnsi="Times New Roman"/>
          <w:sz w:val="28"/>
          <w:szCs w:val="28"/>
          <w:lang w:val="ru-RU"/>
        </w:rPr>
        <w:t xml:space="preserve"> учреждения культуры: </w:t>
      </w:r>
    </w:p>
    <w:p w:rsidR="00345E40" w:rsidRPr="00DF67AB" w:rsidRDefault="00345E40" w:rsidP="00345E40">
      <w:pPr>
        <w:numPr>
          <w:ilvl w:val="0"/>
          <w:numId w:val="44"/>
        </w:numPr>
        <w:tabs>
          <w:tab w:val="left" w:pos="1134"/>
        </w:tabs>
        <w:spacing w:line="240" w:lineRule="auto"/>
        <w:ind w:left="0" w:firstLine="709"/>
        <w:rPr>
          <w:bCs/>
          <w:szCs w:val="28"/>
        </w:rPr>
      </w:pPr>
      <w:r w:rsidRPr="00DF67AB">
        <w:rPr>
          <w:szCs w:val="28"/>
          <w:shd w:val="clear" w:color="auto" w:fill="FFFFFF"/>
        </w:rPr>
        <w:t>Нефтекамская государственная филармония, вместимость зала - 546 мест</w:t>
      </w:r>
      <w:r w:rsidRPr="00DF67AB">
        <w:rPr>
          <w:szCs w:val="28"/>
          <w:shd w:val="clear" w:color="auto" w:fill="FFFFFF"/>
          <w:lang w:val="ba-RU"/>
        </w:rPr>
        <w:t>.</w:t>
      </w:r>
      <w:r w:rsidRPr="00DF67AB">
        <w:rPr>
          <w:szCs w:val="28"/>
          <w:shd w:val="clear" w:color="auto" w:fill="FFFFFF"/>
        </w:rPr>
        <w:t xml:space="preserve"> </w:t>
      </w:r>
    </w:p>
    <w:p w:rsidR="00345E40" w:rsidRPr="00DF67AB" w:rsidRDefault="00345E40" w:rsidP="00345E40">
      <w:pPr>
        <w:pStyle w:val="aff5"/>
        <w:numPr>
          <w:ilvl w:val="0"/>
          <w:numId w:val="44"/>
        </w:numPr>
        <w:tabs>
          <w:tab w:val="left" w:pos="1134"/>
        </w:tabs>
        <w:spacing w:after="0" w:line="240" w:lineRule="auto"/>
        <w:ind w:left="0" w:firstLine="708"/>
        <w:jc w:val="both"/>
        <w:rPr>
          <w:rFonts w:ascii="Times New Roman" w:hAnsi="Times New Roman"/>
          <w:sz w:val="28"/>
          <w:szCs w:val="28"/>
          <w:lang w:val="ru-RU"/>
        </w:rPr>
      </w:pPr>
      <w:r w:rsidRPr="00DF67AB">
        <w:rPr>
          <w:rFonts w:ascii="Times New Roman" w:hAnsi="Times New Roman"/>
          <w:sz w:val="28"/>
          <w:szCs w:val="28"/>
          <w:lang w:val="ru-RU"/>
        </w:rPr>
        <w:t>Нефтекамская картинная галерея «</w:t>
      </w:r>
      <w:proofErr w:type="spellStart"/>
      <w:r w:rsidRPr="00DF67AB">
        <w:rPr>
          <w:rFonts w:ascii="Times New Roman" w:hAnsi="Times New Roman"/>
          <w:sz w:val="28"/>
          <w:szCs w:val="28"/>
          <w:lang w:val="ru-RU"/>
        </w:rPr>
        <w:t>Мирас</w:t>
      </w:r>
      <w:proofErr w:type="spellEnd"/>
      <w:r w:rsidRPr="00DF67AB">
        <w:rPr>
          <w:rFonts w:ascii="Times New Roman" w:hAnsi="Times New Roman"/>
          <w:sz w:val="28"/>
          <w:szCs w:val="28"/>
          <w:lang w:val="ru-RU"/>
        </w:rPr>
        <w:t>» филиал ГБУК и</w:t>
      </w:r>
      <w:proofErr w:type="gramStart"/>
      <w:r w:rsidRPr="00DF67AB">
        <w:rPr>
          <w:rFonts w:ascii="Times New Roman" w:hAnsi="Times New Roman"/>
          <w:sz w:val="28"/>
          <w:szCs w:val="28"/>
          <w:lang w:val="ru-RU"/>
        </w:rPr>
        <w:t xml:space="preserve"> </w:t>
      </w:r>
      <w:proofErr w:type="spellStart"/>
      <w:r w:rsidRPr="00DF67AB">
        <w:rPr>
          <w:rFonts w:ascii="Times New Roman" w:hAnsi="Times New Roman"/>
          <w:sz w:val="28"/>
          <w:szCs w:val="28"/>
          <w:lang w:val="ru-RU"/>
        </w:rPr>
        <w:t>И</w:t>
      </w:r>
      <w:proofErr w:type="spellEnd"/>
      <w:proofErr w:type="gramEnd"/>
      <w:r w:rsidRPr="00DF67AB">
        <w:rPr>
          <w:rFonts w:ascii="Times New Roman" w:hAnsi="Times New Roman"/>
          <w:sz w:val="28"/>
          <w:szCs w:val="28"/>
          <w:lang w:val="ru-RU"/>
        </w:rPr>
        <w:t xml:space="preserve"> РБ БГХМ им.М.В. Нестерова </w:t>
      </w:r>
      <w:r w:rsidRPr="00DF67AB">
        <w:rPr>
          <w:rFonts w:ascii="Times New Roman" w:hAnsi="Times New Roman"/>
          <w:sz w:val="28"/>
          <w:szCs w:val="28"/>
          <w:shd w:val="clear" w:color="auto" w:fill="FFFFFF"/>
          <w:lang w:val="ru-RU"/>
        </w:rPr>
        <w:t xml:space="preserve">в 2020 году были проведены: 20 художественных выставок, 34 массовых мероприятий, в том числе 23 культурно-образовательных мероприятий (мастер-классы). </w:t>
      </w:r>
    </w:p>
    <w:p w:rsidR="00345E40" w:rsidRPr="00DF67AB" w:rsidRDefault="00345E40" w:rsidP="00345E40">
      <w:pPr>
        <w:pStyle w:val="aff5"/>
        <w:numPr>
          <w:ilvl w:val="0"/>
          <w:numId w:val="44"/>
        </w:numPr>
        <w:tabs>
          <w:tab w:val="left" w:pos="1134"/>
        </w:tabs>
        <w:spacing w:after="0" w:line="240" w:lineRule="auto"/>
        <w:ind w:left="0" w:firstLine="708"/>
        <w:jc w:val="both"/>
        <w:rPr>
          <w:rFonts w:ascii="Times New Roman" w:hAnsi="Times New Roman"/>
          <w:sz w:val="28"/>
          <w:szCs w:val="28"/>
          <w:lang w:val="ru-RU"/>
        </w:rPr>
      </w:pPr>
      <w:r w:rsidRPr="00DF67AB">
        <w:rPr>
          <w:rFonts w:ascii="Times New Roman" w:hAnsi="Times New Roman"/>
          <w:sz w:val="28"/>
          <w:szCs w:val="28"/>
          <w:lang w:val="ru-RU"/>
        </w:rPr>
        <w:t>- ООО «</w:t>
      </w:r>
      <w:proofErr w:type="spellStart"/>
      <w:r w:rsidRPr="00DF67AB">
        <w:rPr>
          <w:rFonts w:ascii="Times New Roman" w:hAnsi="Times New Roman"/>
          <w:sz w:val="28"/>
          <w:szCs w:val="28"/>
          <w:lang w:val="ru-RU"/>
        </w:rPr>
        <w:t>Кинокомплекс</w:t>
      </w:r>
      <w:proofErr w:type="spellEnd"/>
      <w:r w:rsidRPr="00DF67AB">
        <w:rPr>
          <w:rFonts w:ascii="Times New Roman" w:hAnsi="Times New Roman"/>
          <w:sz w:val="28"/>
          <w:szCs w:val="28"/>
          <w:lang w:val="ru-RU"/>
        </w:rPr>
        <w:t xml:space="preserve">» (кинотеатр «Арсенал»): </w:t>
      </w:r>
      <w:r w:rsidRPr="00DF67AB">
        <w:rPr>
          <w:rStyle w:val="t141"/>
          <w:rFonts w:ascii="Times New Roman" w:hAnsi="Times New Roman"/>
          <w:sz w:val="28"/>
          <w:szCs w:val="28"/>
          <w:lang w:val="ru-RU"/>
        </w:rPr>
        <w:t xml:space="preserve">4 кинозала, оборудованных системой </w:t>
      </w:r>
      <w:r w:rsidRPr="00DF67AB">
        <w:rPr>
          <w:rStyle w:val="t141"/>
          <w:rFonts w:ascii="Times New Roman" w:hAnsi="Times New Roman"/>
          <w:sz w:val="28"/>
          <w:szCs w:val="28"/>
        </w:rPr>
        <w:t>Dolby</w:t>
      </w:r>
      <w:r w:rsidRPr="00DF67AB">
        <w:rPr>
          <w:rStyle w:val="t141"/>
          <w:rFonts w:ascii="Times New Roman" w:hAnsi="Times New Roman"/>
          <w:sz w:val="28"/>
          <w:szCs w:val="28"/>
          <w:lang w:val="ru-RU"/>
        </w:rPr>
        <w:t xml:space="preserve"> </w:t>
      </w:r>
      <w:r w:rsidRPr="00DF67AB">
        <w:rPr>
          <w:rStyle w:val="t141"/>
          <w:rFonts w:ascii="Times New Roman" w:hAnsi="Times New Roman"/>
          <w:sz w:val="28"/>
          <w:szCs w:val="28"/>
        </w:rPr>
        <w:t>Surround</w:t>
      </w:r>
      <w:r w:rsidRPr="00DF67AB">
        <w:rPr>
          <w:rStyle w:val="t141"/>
          <w:rFonts w:ascii="Times New Roman" w:hAnsi="Times New Roman"/>
          <w:sz w:val="28"/>
          <w:szCs w:val="28"/>
          <w:lang w:val="ru-RU"/>
        </w:rPr>
        <w:t>, вместимостью более 200 человек каждый;</w:t>
      </w:r>
    </w:p>
    <w:p w:rsidR="00345E40" w:rsidRDefault="00345E40" w:rsidP="00345E40">
      <w:pPr>
        <w:pStyle w:val="aff5"/>
        <w:ind w:left="0" w:firstLine="709"/>
        <w:jc w:val="both"/>
        <w:rPr>
          <w:rFonts w:ascii="Times New Roman" w:hAnsi="Times New Roman"/>
          <w:sz w:val="28"/>
          <w:szCs w:val="28"/>
          <w:lang w:val="ru-RU"/>
        </w:rPr>
      </w:pPr>
      <w:r w:rsidRPr="00DF67AB">
        <w:rPr>
          <w:rFonts w:ascii="Times New Roman" w:hAnsi="Times New Roman"/>
          <w:sz w:val="28"/>
          <w:szCs w:val="28"/>
          <w:lang w:val="ru-RU"/>
        </w:rPr>
        <w:t>- Кинотеатр «</w:t>
      </w:r>
      <w:proofErr w:type="spellStart"/>
      <w:r w:rsidRPr="00DF67AB">
        <w:rPr>
          <w:rFonts w:ascii="Times New Roman" w:hAnsi="Times New Roman"/>
          <w:sz w:val="28"/>
          <w:szCs w:val="28"/>
        </w:rPr>
        <w:t>ParkCinema</w:t>
      </w:r>
      <w:proofErr w:type="spellEnd"/>
      <w:r w:rsidRPr="00DF67AB">
        <w:rPr>
          <w:rFonts w:ascii="Times New Roman" w:hAnsi="Times New Roman"/>
          <w:sz w:val="28"/>
          <w:szCs w:val="28"/>
          <w:lang w:val="ru-RU"/>
        </w:rPr>
        <w:t xml:space="preserve">» соответствует всем нормам современного кинотеатра с качественным показом. 5 залов общей вместимостью порядка 500 человек оборудованы креслами с функцией трансформации сидений; звуковая система </w:t>
      </w:r>
      <w:r w:rsidRPr="00DF67AB">
        <w:rPr>
          <w:rFonts w:ascii="Times New Roman" w:hAnsi="Times New Roman"/>
          <w:sz w:val="28"/>
          <w:szCs w:val="28"/>
        </w:rPr>
        <w:t>JBL</w:t>
      </w:r>
      <w:r w:rsidRPr="00DF67AB">
        <w:rPr>
          <w:rFonts w:ascii="Times New Roman" w:hAnsi="Times New Roman"/>
          <w:sz w:val="28"/>
          <w:szCs w:val="28"/>
          <w:lang w:val="ru-RU"/>
        </w:rPr>
        <w:t xml:space="preserve"> </w:t>
      </w:r>
      <w:r w:rsidRPr="00DF67AB">
        <w:rPr>
          <w:rFonts w:ascii="Times New Roman" w:hAnsi="Times New Roman"/>
          <w:sz w:val="28"/>
          <w:szCs w:val="28"/>
        </w:rPr>
        <w:t>professional</w:t>
      </w:r>
      <w:r w:rsidRPr="00DF67AB">
        <w:rPr>
          <w:rFonts w:ascii="Times New Roman" w:hAnsi="Times New Roman"/>
          <w:sz w:val="28"/>
          <w:szCs w:val="28"/>
          <w:lang w:val="ru-RU"/>
        </w:rPr>
        <w:t>; высокотехнологичное 3</w:t>
      </w:r>
      <w:r w:rsidRPr="00DF67AB">
        <w:rPr>
          <w:rFonts w:ascii="Times New Roman" w:hAnsi="Times New Roman"/>
          <w:sz w:val="28"/>
          <w:szCs w:val="28"/>
        </w:rPr>
        <w:t>D</w:t>
      </w:r>
      <w:r w:rsidRPr="00DF67AB">
        <w:rPr>
          <w:rFonts w:ascii="Times New Roman" w:hAnsi="Times New Roman"/>
          <w:sz w:val="28"/>
          <w:szCs w:val="28"/>
          <w:lang w:val="ru-RU"/>
        </w:rPr>
        <w:t xml:space="preserve"> оборудование с облегченными очками;</w:t>
      </w:r>
    </w:p>
    <w:p w:rsidR="00300677" w:rsidRDefault="00300677" w:rsidP="00300677">
      <w:pPr>
        <w:tabs>
          <w:tab w:val="left" w:pos="-567"/>
        </w:tabs>
        <w:rPr>
          <w:szCs w:val="28"/>
        </w:rPr>
      </w:pPr>
      <w:r w:rsidRPr="0029054C">
        <w:rPr>
          <w:szCs w:val="28"/>
        </w:rPr>
        <w:t xml:space="preserve">Согласно плану строительства и реконструкции объектов </w:t>
      </w:r>
      <w:r>
        <w:rPr>
          <w:szCs w:val="28"/>
        </w:rPr>
        <w:t>культуры</w:t>
      </w:r>
      <w:r w:rsidRPr="0029054C">
        <w:rPr>
          <w:szCs w:val="28"/>
        </w:rPr>
        <w:t>, на территории городского округа город Нефтекамск в период 2021-2030 годы планируется строительство</w:t>
      </w:r>
    </w:p>
    <w:p w:rsidR="00300677" w:rsidRPr="0029054C" w:rsidRDefault="00300677" w:rsidP="00300677">
      <w:pPr>
        <w:tabs>
          <w:tab w:val="left" w:pos="-567"/>
        </w:tabs>
        <w:ind w:firstLine="0"/>
        <w:rPr>
          <w:color w:val="444444"/>
          <w:szCs w:val="28"/>
        </w:rPr>
      </w:pPr>
      <w:r>
        <w:rPr>
          <w:szCs w:val="28"/>
        </w:rPr>
        <w:t xml:space="preserve">- социально-культурного центра в </w:t>
      </w:r>
      <w:proofErr w:type="spellStart"/>
      <w:r>
        <w:rPr>
          <w:szCs w:val="28"/>
        </w:rPr>
        <w:t>мкрн</w:t>
      </w:r>
      <w:proofErr w:type="spellEnd"/>
      <w:r>
        <w:rPr>
          <w:szCs w:val="28"/>
        </w:rPr>
        <w:t xml:space="preserve"> </w:t>
      </w:r>
      <w:proofErr w:type="spellStart"/>
      <w:r>
        <w:rPr>
          <w:szCs w:val="28"/>
        </w:rPr>
        <w:t>Ташкиново</w:t>
      </w:r>
      <w:proofErr w:type="spellEnd"/>
    </w:p>
    <w:p w:rsidR="00345E40" w:rsidRPr="00DF67AB" w:rsidRDefault="00345E40" w:rsidP="00345E40">
      <w:pPr>
        <w:widowControl w:val="0"/>
        <w:tabs>
          <w:tab w:val="left" w:pos="1001"/>
        </w:tabs>
        <w:autoSpaceDE w:val="0"/>
        <w:autoSpaceDN w:val="0"/>
        <w:ind w:firstLine="567"/>
        <w:rPr>
          <w:rFonts w:eastAsia="Times New Roman"/>
          <w:szCs w:val="28"/>
          <w:lang w:eastAsia="ru-RU" w:bidi="ru-RU"/>
        </w:rPr>
      </w:pPr>
      <w:r w:rsidRPr="00DF67AB">
        <w:rPr>
          <w:rFonts w:eastAsia="Times New Roman"/>
          <w:szCs w:val="28"/>
          <w:lang w:eastAsia="ru-RU" w:bidi="ru-RU"/>
        </w:rPr>
        <w:t xml:space="preserve">Нормативная потребность в объектах культуры на территории </w:t>
      </w:r>
      <w:r w:rsidRPr="00DF67AB">
        <w:rPr>
          <w:rFonts w:eastAsia="Times New Roman"/>
          <w:szCs w:val="28"/>
          <w:lang w:val="ba-RU" w:eastAsia="ru-RU" w:bidi="ru-RU"/>
        </w:rPr>
        <w:t>городского округа</w:t>
      </w:r>
      <w:r w:rsidRPr="00DF67AB">
        <w:rPr>
          <w:rFonts w:eastAsia="Times New Roman"/>
          <w:szCs w:val="28"/>
          <w:lang w:eastAsia="ru-RU" w:bidi="ru-RU"/>
        </w:rPr>
        <w:t>, приведена в таблицах 5 и 5.1.</w:t>
      </w:r>
    </w:p>
    <w:p w:rsidR="00CB16E7" w:rsidRPr="00D00B68" w:rsidRDefault="00CB16E7" w:rsidP="00C57122">
      <w:pPr>
        <w:tabs>
          <w:tab w:val="left" w:pos="142"/>
        </w:tabs>
        <w:ind w:firstLine="851"/>
        <w:rPr>
          <w:highlight w:val="yellow"/>
        </w:rPr>
      </w:pPr>
    </w:p>
    <w:p w:rsidR="00157383" w:rsidRPr="00D00B68" w:rsidRDefault="00157383" w:rsidP="00A72963">
      <w:pPr>
        <w:spacing w:after="2"/>
        <w:ind w:firstLine="567"/>
        <w:jc w:val="right"/>
        <w:rPr>
          <w:highlight w:val="yellow"/>
        </w:rPr>
        <w:sectPr w:rsidR="00157383" w:rsidRPr="00D00B68" w:rsidSect="00300677">
          <w:pgSz w:w="11907" w:h="16840" w:code="9"/>
          <w:pgMar w:top="709" w:right="567" w:bottom="1134" w:left="1701" w:header="567" w:footer="204" w:gutter="0"/>
          <w:cols w:space="708"/>
          <w:docGrid w:linePitch="381"/>
        </w:sectPr>
      </w:pPr>
    </w:p>
    <w:p w:rsidR="00856734" w:rsidRPr="00996D80" w:rsidRDefault="004A2F05" w:rsidP="00C57122">
      <w:pPr>
        <w:pStyle w:val="af4"/>
        <w:spacing w:after="2" w:line="360" w:lineRule="auto"/>
        <w:ind w:right="424"/>
        <w:jc w:val="right"/>
        <w:rPr>
          <w:lang w:val="ru-RU"/>
        </w:rPr>
      </w:pPr>
      <w:r w:rsidRPr="00996D80">
        <w:rPr>
          <w:lang w:val="ru-RU"/>
        </w:rPr>
        <w:lastRenderedPageBreak/>
        <w:t xml:space="preserve">Таблица </w:t>
      </w:r>
      <w:r w:rsidR="00A62B6F">
        <w:rPr>
          <w:lang w:val="ru-RU"/>
        </w:rPr>
        <w:t>5</w:t>
      </w:r>
    </w:p>
    <w:p w:rsidR="009A6D5E" w:rsidRPr="00BF7EAD" w:rsidRDefault="009A6D5E" w:rsidP="009A6D5E">
      <w:pPr>
        <w:spacing w:line="240" w:lineRule="auto"/>
        <w:ind w:right="-29" w:firstLine="0"/>
        <w:jc w:val="center"/>
        <w:rPr>
          <w:b/>
          <w:szCs w:val="28"/>
        </w:rPr>
      </w:pPr>
      <w:r w:rsidRPr="00BF7EAD">
        <w:rPr>
          <w:b/>
          <w:szCs w:val="28"/>
        </w:rPr>
        <w:t xml:space="preserve">Нормативная потребность </w:t>
      </w:r>
      <w:r w:rsidR="00BA2D4F" w:rsidRPr="00BF7EAD">
        <w:rPr>
          <w:b/>
          <w:szCs w:val="28"/>
        </w:rPr>
        <w:t>городского округа город Нефтекамск</w:t>
      </w:r>
      <w:r w:rsidRPr="00BF7EAD">
        <w:rPr>
          <w:b/>
          <w:szCs w:val="28"/>
        </w:rPr>
        <w:t xml:space="preserve"> в объектах образования в соответствии</w:t>
      </w:r>
    </w:p>
    <w:p w:rsidR="0066432C" w:rsidRPr="00BF7EAD" w:rsidRDefault="009A6D5E" w:rsidP="009A6D5E">
      <w:pPr>
        <w:spacing w:line="240" w:lineRule="auto"/>
        <w:ind w:right="-29" w:firstLine="0"/>
        <w:jc w:val="center"/>
        <w:rPr>
          <w:b/>
          <w:szCs w:val="28"/>
          <w:lang w:eastAsia="ru-RU"/>
        </w:rPr>
      </w:pPr>
      <w:r w:rsidRPr="00BF7EAD">
        <w:rPr>
          <w:b/>
          <w:szCs w:val="28"/>
        </w:rPr>
        <w:t xml:space="preserve">с местными </w:t>
      </w:r>
      <w:r w:rsidRPr="00BF7EAD">
        <w:rPr>
          <w:b/>
          <w:szCs w:val="28"/>
          <w:lang w:eastAsia="ru-RU"/>
        </w:rPr>
        <w:t xml:space="preserve">нормативами градостроительного проектирования </w:t>
      </w:r>
      <w:r w:rsidR="00BA2D4F" w:rsidRPr="00BF7EAD">
        <w:rPr>
          <w:b/>
          <w:szCs w:val="28"/>
          <w:lang w:eastAsia="ru-RU"/>
        </w:rPr>
        <w:t>городской округ город Нефтекамск</w:t>
      </w:r>
      <w:r w:rsidRPr="00BF7EAD">
        <w:rPr>
          <w:b/>
          <w:szCs w:val="28"/>
          <w:lang w:eastAsia="ru-RU"/>
        </w:rPr>
        <w:t xml:space="preserve"> Республики Башкортостан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3"/>
        <w:gridCol w:w="1797"/>
        <w:gridCol w:w="2070"/>
        <w:gridCol w:w="2079"/>
        <w:gridCol w:w="3206"/>
        <w:gridCol w:w="3073"/>
      </w:tblGrid>
      <w:tr w:rsidR="000E749B" w:rsidRPr="005E7987" w:rsidTr="000E749B">
        <w:trPr>
          <w:jc w:val="center"/>
        </w:trPr>
        <w:tc>
          <w:tcPr>
            <w:tcW w:w="869" w:type="pct"/>
            <w:shd w:val="clear" w:color="auto" w:fill="auto"/>
            <w:vAlign w:val="center"/>
          </w:tcPr>
          <w:p w:rsidR="000E749B" w:rsidRPr="00BF7EAD" w:rsidRDefault="000E749B" w:rsidP="00F76976">
            <w:pPr>
              <w:spacing w:line="240" w:lineRule="auto"/>
              <w:ind w:firstLine="0"/>
              <w:jc w:val="center"/>
              <w:rPr>
                <w:rFonts w:eastAsiaTheme="minorHAnsi"/>
                <w:b/>
                <w:sz w:val="24"/>
                <w:szCs w:val="24"/>
              </w:rPr>
            </w:pPr>
            <w:r w:rsidRPr="00BF7EAD">
              <w:rPr>
                <w:rFonts w:eastAsiaTheme="minorHAnsi"/>
                <w:b/>
                <w:sz w:val="24"/>
                <w:szCs w:val="24"/>
              </w:rPr>
              <w:t>Учреждение</w:t>
            </w:r>
            <w:r w:rsidRPr="00BF7EAD">
              <w:rPr>
                <w:rStyle w:val="aff2"/>
                <w:rFonts w:eastAsiaTheme="minorHAnsi"/>
                <w:b/>
                <w:sz w:val="24"/>
                <w:szCs w:val="24"/>
              </w:rPr>
              <w:footnoteReference w:id="3"/>
            </w:r>
          </w:p>
        </w:tc>
        <w:tc>
          <w:tcPr>
            <w:tcW w:w="597" w:type="pct"/>
            <w:shd w:val="clear" w:color="auto" w:fill="auto"/>
            <w:vAlign w:val="center"/>
          </w:tcPr>
          <w:p w:rsidR="000E749B" w:rsidRPr="00BF7EAD" w:rsidRDefault="000E749B" w:rsidP="00F76976">
            <w:pPr>
              <w:spacing w:line="240" w:lineRule="auto"/>
              <w:ind w:firstLine="0"/>
              <w:jc w:val="center"/>
              <w:rPr>
                <w:rFonts w:eastAsiaTheme="minorHAnsi"/>
                <w:b/>
                <w:sz w:val="24"/>
                <w:szCs w:val="24"/>
              </w:rPr>
            </w:pPr>
            <w:r w:rsidRPr="00BF7EAD">
              <w:rPr>
                <w:rFonts w:eastAsiaTheme="minorHAnsi"/>
                <w:b/>
                <w:sz w:val="24"/>
                <w:szCs w:val="24"/>
              </w:rPr>
              <w:t>Размер населенного пункта</w:t>
            </w:r>
          </w:p>
        </w:tc>
        <w:tc>
          <w:tcPr>
            <w:tcW w:w="702" w:type="pct"/>
            <w:shd w:val="clear" w:color="auto" w:fill="auto"/>
            <w:vAlign w:val="center"/>
          </w:tcPr>
          <w:p w:rsidR="000E749B" w:rsidRPr="00BF7EAD" w:rsidRDefault="000E749B" w:rsidP="00F76976">
            <w:pPr>
              <w:spacing w:line="240" w:lineRule="auto"/>
              <w:ind w:firstLine="0"/>
              <w:jc w:val="center"/>
              <w:rPr>
                <w:rFonts w:eastAsiaTheme="minorHAnsi"/>
                <w:b/>
                <w:sz w:val="24"/>
                <w:szCs w:val="24"/>
              </w:rPr>
            </w:pPr>
            <w:r w:rsidRPr="00BF7EAD">
              <w:rPr>
                <w:rFonts w:eastAsiaTheme="minorHAnsi"/>
                <w:b/>
                <w:sz w:val="24"/>
                <w:szCs w:val="24"/>
              </w:rPr>
              <w:t>Единица измерения</w:t>
            </w:r>
          </w:p>
        </w:tc>
        <w:tc>
          <w:tcPr>
            <w:tcW w:w="705" w:type="pct"/>
            <w:shd w:val="clear" w:color="auto" w:fill="auto"/>
            <w:vAlign w:val="center"/>
          </w:tcPr>
          <w:p w:rsidR="000E749B" w:rsidRPr="00BF7EAD" w:rsidRDefault="000E749B" w:rsidP="00F76976">
            <w:pPr>
              <w:spacing w:line="240" w:lineRule="auto"/>
              <w:ind w:firstLine="0"/>
              <w:jc w:val="center"/>
              <w:rPr>
                <w:rFonts w:eastAsiaTheme="minorHAnsi"/>
                <w:b/>
                <w:sz w:val="24"/>
                <w:szCs w:val="24"/>
              </w:rPr>
            </w:pPr>
            <w:r w:rsidRPr="00BF7EAD">
              <w:rPr>
                <w:rFonts w:eastAsiaTheme="minorHAnsi"/>
                <w:b/>
                <w:sz w:val="24"/>
                <w:szCs w:val="24"/>
              </w:rPr>
              <w:t>Норма обеспеченности</w:t>
            </w:r>
          </w:p>
        </w:tc>
        <w:tc>
          <w:tcPr>
            <w:tcW w:w="1086" w:type="pct"/>
            <w:vAlign w:val="center"/>
          </w:tcPr>
          <w:p w:rsidR="000E749B" w:rsidRPr="00BF7EAD" w:rsidRDefault="000E749B" w:rsidP="00F76976">
            <w:pPr>
              <w:spacing w:line="240" w:lineRule="auto"/>
              <w:ind w:firstLine="0"/>
              <w:jc w:val="center"/>
              <w:rPr>
                <w:rFonts w:eastAsiaTheme="minorHAnsi"/>
                <w:b/>
                <w:sz w:val="24"/>
                <w:szCs w:val="24"/>
              </w:rPr>
            </w:pPr>
            <w:r w:rsidRPr="00BF7EAD">
              <w:rPr>
                <w:rFonts w:eastAsiaTheme="minorHAnsi"/>
                <w:b/>
                <w:sz w:val="24"/>
                <w:szCs w:val="24"/>
              </w:rPr>
              <w:t>Примечание</w:t>
            </w:r>
          </w:p>
        </w:tc>
        <w:tc>
          <w:tcPr>
            <w:tcW w:w="1041" w:type="pct"/>
            <w:vAlign w:val="center"/>
          </w:tcPr>
          <w:p w:rsidR="000E749B" w:rsidRPr="00BF7EAD" w:rsidRDefault="000E749B" w:rsidP="00F76976">
            <w:pPr>
              <w:spacing w:line="240" w:lineRule="auto"/>
              <w:ind w:firstLine="0"/>
              <w:jc w:val="center"/>
              <w:rPr>
                <w:rFonts w:eastAsiaTheme="minorHAnsi"/>
                <w:b/>
                <w:sz w:val="24"/>
                <w:szCs w:val="24"/>
              </w:rPr>
            </w:pPr>
            <w:r w:rsidRPr="00BF7EAD">
              <w:rPr>
                <w:rFonts w:eastAsiaTheme="minorHAnsi"/>
                <w:b/>
                <w:sz w:val="24"/>
                <w:szCs w:val="24"/>
              </w:rPr>
              <w:t xml:space="preserve">Требуется запроектировать на расчетный срок </w:t>
            </w:r>
          </w:p>
          <w:p w:rsidR="000E749B" w:rsidRPr="00BF7EAD" w:rsidRDefault="000E749B" w:rsidP="00F76976">
            <w:pPr>
              <w:spacing w:line="240" w:lineRule="auto"/>
              <w:ind w:firstLine="0"/>
              <w:jc w:val="center"/>
              <w:rPr>
                <w:rFonts w:eastAsiaTheme="minorHAnsi"/>
                <w:b/>
                <w:sz w:val="24"/>
                <w:szCs w:val="24"/>
              </w:rPr>
            </w:pPr>
            <w:r w:rsidRPr="00BF7EAD">
              <w:rPr>
                <w:rFonts w:eastAsiaTheme="minorHAnsi"/>
                <w:b/>
                <w:sz w:val="24"/>
                <w:szCs w:val="24"/>
              </w:rPr>
              <w:t>(2030 год)</w:t>
            </w:r>
          </w:p>
        </w:tc>
      </w:tr>
      <w:tr w:rsidR="00BF7EAD" w:rsidRPr="005E7987" w:rsidTr="001D2942">
        <w:trPr>
          <w:jc w:val="center"/>
        </w:trPr>
        <w:tc>
          <w:tcPr>
            <w:tcW w:w="869" w:type="pct"/>
            <w:shd w:val="clear" w:color="auto" w:fill="auto"/>
            <w:vAlign w:val="center"/>
          </w:tcPr>
          <w:p w:rsidR="00BF7EAD" w:rsidRPr="003722E3" w:rsidRDefault="00BF7EAD" w:rsidP="001D2942">
            <w:pPr>
              <w:spacing w:line="240" w:lineRule="auto"/>
              <w:ind w:firstLine="0"/>
              <w:jc w:val="center"/>
              <w:rPr>
                <w:sz w:val="24"/>
                <w:szCs w:val="24"/>
              </w:rPr>
            </w:pPr>
            <w:r w:rsidRPr="003722E3">
              <w:rPr>
                <w:sz w:val="24"/>
                <w:szCs w:val="24"/>
              </w:rPr>
              <w:t>Помещения для культурно-массовой, политико-воспитательной работы, досуга и любительской деятельности</w:t>
            </w:r>
          </w:p>
        </w:tc>
        <w:tc>
          <w:tcPr>
            <w:tcW w:w="597" w:type="pct"/>
            <w:shd w:val="clear" w:color="auto" w:fill="auto"/>
          </w:tcPr>
          <w:p w:rsidR="00BF7EAD" w:rsidRPr="003722E3" w:rsidRDefault="00BF7EAD" w:rsidP="001D2942">
            <w:pPr>
              <w:spacing w:line="240" w:lineRule="auto"/>
              <w:ind w:firstLine="0"/>
              <w:jc w:val="center"/>
              <w:rPr>
                <w:b/>
                <w:sz w:val="24"/>
                <w:szCs w:val="24"/>
              </w:rPr>
            </w:pPr>
          </w:p>
        </w:tc>
        <w:tc>
          <w:tcPr>
            <w:tcW w:w="702" w:type="pct"/>
            <w:shd w:val="clear" w:color="auto" w:fill="auto"/>
          </w:tcPr>
          <w:p w:rsidR="00BF7EAD" w:rsidRPr="003722E3" w:rsidRDefault="00BF7EAD" w:rsidP="001D2942">
            <w:pPr>
              <w:spacing w:line="240" w:lineRule="auto"/>
              <w:ind w:firstLine="0"/>
              <w:jc w:val="center"/>
              <w:rPr>
                <w:sz w:val="24"/>
                <w:szCs w:val="24"/>
              </w:rPr>
            </w:pPr>
            <w:r w:rsidRPr="003722E3">
              <w:rPr>
                <w:sz w:val="24"/>
                <w:szCs w:val="24"/>
                <w:lang w:val="en-US"/>
              </w:rPr>
              <w:t>м2</w:t>
            </w:r>
            <w:r w:rsidRPr="003722E3">
              <w:rPr>
                <w:sz w:val="24"/>
                <w:szCs w:val="24"/>
              </w:rPr>
              <w:t xml:space="preserve"> общей площади</w:t>
            </w:r>
          </w:p>
        </w:tc>
        <w:tc>
          <w:tcPr>
            <w:tcW w:w="705" w:type="pct"/>
            <w:shd w:val="clear" w:color="auto" w:fill="auto"/>
          </w:tcPr>
          <w:p w:rsidR="00BF7EAD" w:rsidRPr="003722E3" w:rsidRDefault="00BF7EAD" w:rsidP="001D2942">
            <w:pPr>
              <w:spacing w:line="240" w:lineRule="auto"/>
              <w:ind w:firstLine="0"/>
              <w:jc w:val="center"/>
              <w:rPr>
                <w:sz w:val="24"/>
                <w:szCs w:val="24"/>
              </w:rPr>
            </w:pPr>
            <w:r w:rsidRPr="003722E3">
              <w:rPr>
                <w:sz w:val="24"/>
                <w:szCs w:val="24"/>
              </w:rPr>
              <w:t>50-60</w:t>
            </w:r>
          </w:p>
        </w:tc>
        <w:tc>
          <w:tcPr>
            <w:tcW w:w="1086" w:type="pct"/>
          </w:tcPr>
          <w:p w:rsidR="00BF7EAD" w:rsidRPr="00434129" w:rsidRDefault="00BF7EAD" w:rsidP="001D2942">
            <w:pPr>
              <w:spacing w:line="240" w:lineRule="auto"/>
              <w:ind w:firstLine="0"/>
              <w:jc w:val="center"/>
              <w:rPr>
                <w:b/>
                <w:sz w:val="24"/>
                <w:szCs w:val="24"/>
              </w:rPr>
            </w:pPr>
          </w:p>
        </w:tc>
        <w:tc>
          <w:tcPr>
            <w:tcW w:w="1041" w:type="pct"/>
          </w:tcPr>
          <w:p w:rsidR="00BF7EAD" w:rsidRDefault="00BF7EAD" w:rsidP="001D2942">
            <w:pPr>
              <w:spacing w:line="240" w:lineRule="auto"/>
              <w:ind w:firstLine="0"/>
              <w:jc w:val="center"/>
              <w:rPr>
                <w:b/>
                <w:sz w:val="24"/>
                <w:szCs w:val="24"/>
              </w:rPr>
            </w:pPr>
          </w:p>
        </w:tc>
      </w:tr>
      <w:tr w:rsidR="00BF7EAD" w:rsidRPr="00795877" w:rsidTr="001D2942">
        <w:trPr>
          <w:trHeight w:val="848"/>
          <w:jc w:val="center"/>
        </w:trPr>
        <w:tc>
          <w:tcPr>
            <w:tcW w:w="869" w:type="pct"/>
            <w:shd w:val="clear" w:color="auto" w:fill="auto"/>
            <w:vAlign w:val="center"/>
          </w:tcPr>
          <w:p w:rsidR="00BF7EAD" w:rsidRPr="00434129" w:rsidRDefault="00BF7EAD" w:rsidP="001D2942">
            <w:pPr>
              <w:snapToGrid w:val="0"/>
              <w:spacing w:line="240" w:lineRule="auto"/>
              <w:ind w:firstLine="0"/>
              <w:rPr>
                <w:spacing w:val="-10"/>
                <w:sz w:val="24"/>
                <w:szCs w:val="24"/>
              </w:rPr>
            </w:pPr>
            <w:r w:rsidRPr="00434129">
              <w:rPr>
                <w:spacing w:val="-10"/>
                <w:sz w:val="24"/>
                <w:szCs w:val="24"/>
              </w:rPr>
              <w:t>Краеведческий музей</w:t>
            </w:r>
          </w:p>
        </w:tc>
        <w:tc>
          <w:tcPr>
            <w:tcW w:w="597" w:type="pct"/>
            <w:shd w:val="clear" w:color="auto" w:fill="auto"/>
            <w:vAlign w:val="center"/>
          </w:tcPr>
          <w:p w:rsidR="00BF7EAD" w:rsidRPr="00434129" w:rsidRDefault="00BF7EAD" w:rsidP="001D2942">
            <w:pPr>
              <w:snapToGrid w:val="0"/>
              <w:spacing w:line="240" w:lineRule="auto"/>
              <w:ind w:firstLine="0"/>
              <w:jc w:val="center"/>
              <w:rPr>
                <w:sz w:val="24"/>
                <w:szCs w:val="24"/>
              </w:rPr>
            </w:pPr>
            <w:r>
              <w:rPr>
                <w:sz w:val="24"/>
                <w:szCs w:val="24"/>
              </w:rPr>
              <w:t>н</w:t>
            </w:r>
            <w:r w:rsidRPr="00434129">
              <w:rPr>
                <w:sz w:val="24"/>
                <w:szCs w:val="24"/>
              </w:rPr>
              <w:t>езависимо от количества чел.</w:t>
            </w:r>
          </w:p>
        </w:tc>
        <w:tc>
          <w:tcPr>
            <w:tcW w:w="702" w:type="pct"/>
            <w:shd w:val="clear" w:color="auto" w:fill="auto"/>
            <w:vAlign w:val="center"/>
          </w:tcPr>
          <w:p w:rsidR="00BF7EAD" w:rsidRPr="00434129" w:rsidRDefault="00BF7EAD" w:rsidP="001D2942">
            <w:pPr>
              <w:snapToGrid w:val="0"/>
              <w:spacing w:line="240" w:lineRule="auto"/>
              <w:ind w:firstLine="0"/>
              <w:jc w:val="center"/>
              <w:rPr>
                <w:sz w:val="24"/>
                <w:szCs w:val="24"/>
              </w:rPr>
            </w:pPr>
            <w:r>
              <w:rPr>
                <w:sz w:val="24"/>
                <w:szCs w:val="24"/>
              </w:rPr>
              <w:t>ед.</w:t>
            </w:r>
          </w:p>
        </w:tc>
        <w:tc>
          <w:tcPr>
            <w:tcW w:w="705" w:type="pct"/>
            <w:shd w:val="clear" w:color="auto" w:fill="auto"/>
            <w:vAlign w:val="center"/>
          </w:tcPr>
          <w:p w:rsidR="00BF7EAD" w:rsidRPr="00434129" w:rsidRDefault="00BF7EAD" w:rsidP="001D2942">
            <w:pPr>
              <w:snapToGrid w:val="0"/>
              <w:spacing w:line="240" w:lineRule="auto"/>
              <w:ind w:firstLine="0"/>
              <w:jc w:val="center"/>
              <w:rPr>
                <w:sz w:val="24"/>
                <w:szCs w:val="24"/>
              </w:rPr>
            </w:pPr>
            <w:r w:rsidRPr="00434129">
              <w:rPr>
                <w:sz w:val="24"/>
                <w:szCs w:val="24"/>
              </w:rPr>
              <w:t>1</w:t>
            </w:r>
          </w:p>
        </w:tc>
        <w:tc>
          <w:tcPr>
            <w:tcW w:w="1086" w:type="pct"/>
            <w:vAlign w:val="center"/>
          </w:tcPr>
          <w:p w:rsidR="00BF7EAD" w:rsidRPr="00434129" w:rsidRDefault="00BF7EAD" w:rsidP="001D2942">
            <w:pPr>
              <w:snapToGrid w:val="0"/>
              <w:spacing w:line="240" w:lineRule="auto"/>
              <w:ind w:firstLine="0"/>
              <w:jc w:val="center"/>
              <w:rPr>
                <w:sz w:val="24"/>
                <w:szCs w:val="24"/>
              </w:rPr>
            </w:pPr>
          </w:p>
        </w:tc>
        <w:tc>
          <w:tcPr>
            <w:tcW w:w="1041" w:type="pct"/>
            <w:vAlign w:val="center"/>
          </w:tcPr>
          <w:p w:rsidR="00BF7EAD" w:rsidRPr="00434129" w:rsidRDefault="00BF7EAD" w:rsidP="001D2942">
            <w:pPr>
              <w:snapToGrid w:val="0"/>
              <w:spacing w:line="240" w:lineRule="auto"/>
              <w:ind w:firstLine="0"/>
              <w:jc w:val="center"/>
              <w:rPr>
                <w:sz w:val="24"/>
                <w:szCs w:val="24"/>
              </w:rPr>
            </w:pPr>
            <w:r>
              <w:rPr>
                <w:sz w:val="24"/>
                <w:szCs w:val="24"/>
              </w:rPr>
              <w:t>у</w:t>
            </w:r>
            <w:r w:rsidRPr="00434129">
              <w:rPr>
                <w:sz w:val="24"/>
                <w:szCs w:val="24"/>
              </w:rPr>
              <w:t>довлетворяется 100%</w:t>
            </w:r>
          </w:p>
        </w:tc>
      </w:tr>
      <w:tr w:rsidR="00BF7EAD" w:rsidRPr="00795877" w:rsidTr="000E749B">
        <w:trPr>
          <w:trHeight w:val="177"/>
          <w:jc w:val="center"/>
        </w:trPr>
        <w:tc>
          <w:tcPr>
            <w:tcW w:w="869" w:type="pct"/>
            <w:shd w:val="clear" w:color="auto" w:fill="auto"/>
            <w:vAlign w:val="center"/>
          </w:tcPr>
          <w:p w:rsidR="00BF7EAD" w:rsidRPr="00434129" w:rsidRDefault="00BF7EAD" w:rsidP="001D2942">
            <w:pPr>
              <w:snapToGrid w:val="0"/>
              <w:spacing w:line="240" w:lineRule="auto"/>
              <w:ind w:firstLine="0"/>
              <w:rPr>
                <w:spacing w:val="-10"/>
                <w:sz w:val="24"/>
                <w:szCs w:val="24"/>
              </w:rPr>
            </w:pPr>
            <w:r w:rsidRPr="00434129">
              <w:rPr>
                <w:spacing w:val="-10"/>
                <w:sz w:val="24"/>
                <w:szCs w:val="24"/>
              </w:rPr>
              <w:t>Концертная организация</w:t>
            </w:r>
          </w:p>
        </w:tc>
        <w:tc>
          <w:tcPr>
            <w:tcW w:w="597" w:type="pct"/>
            <w:shd w:val="clear" w:color="auto" w:fill="auto"/>
            <w:vAlign w:val="center"/>
          </w:tcPr>
          <w:p w:rsidR="00BF7EAD" w:rsidRPr="00434129" w:rsidRDefault="00BF7EAD" w:rsidP="001D2942">
            <w:pPr>
              <w:snapToGrid w:val="0"/>
              <w:spacing w:line="240" w:lineRule="auto"/>
              <w:ind w:firstLine="0"/>
              <w:jc w:val="center"/>
              <w:rPr>
                <w:sz w:val="24"/>
                <w:szCs w:val="24"/>
              </w:rPr>
            </w:pPr>
            <w:r w:rsidRPr="00434129">
              <w:rPr>
                <w:sz w:val="24"/>
                <w:szCs w:val="24"/>
              </w:rPr>
              <w:t>от 500 чел.</w:t>
            </w:r>
          </w:p>
        </w:tc>
        <w:tc>
          <w:tcPr>
            <w:tcW w:w="702" w:type="pct"/>
            <w:shd w:val="clear" w:color="auto" w:fill="auto"/>
            <w:vAlign w:val="center"/>
          </w:tcPr>
          <w:p w:rsidR="00BF7EAD" w:rsidRPr="00434129" w:rsidRDefault="00BF7EAD" w:rsidP="001D2942">
            <w:pPr>
              <w:snapToGrid w:val="0"/>
              <w:spacing w:line="240" w:lineRule="auto"/>
              <w:ind w:firstLine="0"/>
              <w:jc w:val="center"/>
              <w:rPr>
                <w:sz w:val="24"/>
                <w:szCs w:val="24"/>
              </w:rPr>
            </w:pPr>
            <w:r>
              <w:rPr>
                <w:sz w:val="24"/>
                <w:szCs w:val="24"/>
              </w:rPr>
              <w:t>ед.</w:t>
            </w:r>
          </w:p>
        </w:tc>
        <w:tc>
          <w:tcPr>
            <w:tcW w:w="705" w:type="pct"/>
            <w:shd w:val="clear" w:color="auto" w:fill="auto"/>
            <w:vAlign w:val="center"/>
          </w:tcPr>
          <w:p w:rsidR="00BF7EAD" w:rsidRPr="00434129" w:rsidRDefault="00BF7EAD" w:rsidP="001D2942">
            <w:pPr>
              <w:snapToGrid w:val="0"/>
              <w:spacing w:line="240" w:lineRule="auto"/>
              <w:ind w:firstLine="0"/>
              <w:jc w:val="center"/>
              <w:rPr>
                <w:sz w:val="24"/>
                <w:szCs w:val="24"/>
              </w:rPr>
            </w:pPr>
            <w:r w:rsidRPr="00434129">
              <w:rPr>
                <w:sz w:val="24"/>
                <w:szCs w:val="24"/>
              </w:rPr>
              <w:t>1</w:t>
            </w:r>
          </w:p>
        </w:tc>
        <w:tc>
          <w:tcPr>
            <w:tcW w:w="1086" w:type="pct"/>
            <w:vAlign w:val="center"/>
          </w:tcPr>
          <w:p w:rsidR="00BF7EAD" w:rsidRPr="00434129" w:rsidRDefault="00BF7EAD" w:rsidP="001D2942">
            <w:pPr>
              <w:snapToGrid w:val="0"/>
              <w:spacing w:line="240" w:lineRule="auto"/>
              <w:ind w:firstLine="0"/>
              <w:jc w:val="center"/>
              <w:rPr>
                <w:sz w:val="24"/>
                <w:szCs w:val="24"/>
              </w:rPr>
            </w:pPr>
          </w:p>
        </w:tc>
        <w:tc>
          <w:tcPr>
            <w:tcW w:w="1041" w:type="pct"/>
            <w:vAlign w:val="center"/>
          </w:tcPr>
          <w:p w:rsidR="00BF7EAD" w:rsidRPr="00434129" w:rsidRDefault="00BF7EAD" w:rsidP="001D2942">
            <w:pPr>
              <w:snapToGrid w:val="0"/>
              <w:spacing w:line="240" w:lineRule="auto"/>
              <w:ind w:firstLine="0"/>
              <w:jc w:val="center"/>
              <w:rPr>
                <w:sz w:val="24"/>
                <w:szCs w:val="24"/>
              </w:rPr>
            </w:pPr>
            <w:r>
              <w:rPr>
                <w:sz w:val="24"/>
                <w:szCs w:val="24"/>
              </w:rPr>
              <w:t>у</w:t>
            </w:r>
            <w:r w:rsidRPr="00434129">
              <w:rPr>
                <w:sz w:val="24"/>
                <w:szCs w:val="24"/>
              </w:rPr>
              <w:t>довлетворяется 100%</w:t>
            </w:r>
          </w:p>
        </w:tc>
      </w:tr>
      <w:tr w:rsidR="00BF7EAD" w:rsidRPr="00795877" w:rsidTr="001D2942">
        <w:trPr>
          <w:trHeight w:val="1348"/>
          <w:jc w:val="center"/>
        </w:trPr>
        <w:tc>
          <w:tcPr>
            <w:tcW w:w="869" w:type="pct"/>
            <w:shd w:val="clear" w:color="auto" w:fill="auto"/>
            <w:vAlign w:val="center"/>
          </w:tcPr>
          <w:p w:rsidR="00BF7EAD" w:rsidRPr="00434129" w:rsidRDefault="00BF7EAD" w:rsidP="001D2942">
            <w:pPr>
              <w:snapToGrid w:val="0"/>
              <w:spacing w:line="240" w:lineRule="auto"/>
              <w:ind w:firstLine="0"/>
              <w:rPr>
                <w:spacing w:val="-10"/>
                <w:sz w:val="24"/>
                <w:szCs w:val="24"/>
              </w:rPr>
            </w:pPr>
            <w:r w:rsidRPr="00434129">
              <w:rPr>
                <w:spacing w:val="-10"/>
                <w:sz w:val="24"/>
                <w:szCs w:val="24"/>
              </w:rPr>
              <w:t>Театр</w:t>
            </w:r>
          </w:p>
        </w:tc>
        <w:tc>
          <w:tcPr>
            <w:tcW w:w="597" w:type="pct"/>
            <w:shd w:val="clear" w:color="auto" w:fill="auto"/>
            <w:vAlign w:val="center"/>
          </w:tcPr>
          <w:p w:rsidR="00BF7EAD" w:rsidRPr="00434129" w:rsidRDefault="00BF7EAD" w:rsidP="001D2942">
            <w:pPr>
              <w:snapToGrid w:val="0"/>
              <w:spacing w:line="240" w:lineRule="auto"/>
              <w:ind w:firstLine="0"/>
              <w:jc w:val="center"/>
              <w:rPr>
                <w:sz w:val="24"/>
                <w:szCs w:val="24"/>
              </w:rPr>
            </w:pPr>
            <w:r w:rsidRPr="00434129">
              <w:rPr>
                <w:sz w:val="24"/>
                <w:szCs w:val="24"/>
              </w:rPr>
              <w:t>от 500 чел. до 1 млн. чел.</w:t>
            </w:r>
          </w:p>
        </w:tc>
        <w:tc>
          <w:tcPr>
            <w:tcW w:w="702" w:type="pct"/>
            <w:shd w:val="clear" w:color="auto" w:fill="auto"/>
            <w:vAlign w:val="center"/>
          </w:tcPr>
          <w:p w:rsidR="00BF7EAD" w:rsidRPr="00434129" w:rsidRDefault="00BF7EAD" w:rsidP="001D2942">
            <w:pPr>
              <w:snapToGrid w:val="0"/>
              <w:spacing w:line="240" w:lineRule="auto"/>
              <w:ind w:firstLine="0"/>
              <w:jc w:val="center"/>
              <w:rPr>
                <w:sz w:val="24"/>
                <w:szCs w:val="24"/>
              </w:rPr>
            </w:pPr>
            <w:r w:rsidRPr="00010030">
              <w:rPr>
                <w:sz w:val="24"/>
                <w:szCs w:val="24"/>
              </w:rPr>
              <w:t>ед.</w:t>
            </w:r>
          </w:p>
        </w:tc>
        <w:tc>
          <w:tcPr>
            <w:tcW w:w="705" w:type="pct"/>
            <w:shd w:val="clear" w:color="auto" w:fill="auto"/>
            <w:vAlign w:val="center"/>
          </w:tcPr>
          <w:p w:rsidR="00BF7EAD" w:rsidRPr="00434129" w:rsidRDefault="00BF7EAD" w:rsidP="001D2942">
            <w:pPr>
              <w:snapToGrid w:val="0"/>
              <w:spacing w:line="240" w:lineRule="auto"/>
              <w:ind w:firstLine="0"/>
              <w:jc w:val="center"/>
              <w:rPr>
                <w:sz w:val="24"/>
                <w:szCs w:val="24"/>
              </w:rPr>
            </w:pPr>
            <w:r>
              <w:rPr>
                <w:sz w:val="24"/>
                <w:szCs w:val="24"/>
              </w:rPr>
              <w:t>1</w:t>
            </w:r>
          </w:p>
        </w:tc>
        <w:tc>
          <w:tcPr>
            <w:tcW w:w="1086" w:type="pct"/>
            <w:vAlign w:val="center"/>
          </w:tcPr>
          <w:p w:rsidR="00BF7EAD" w:rsidRPr="00434129" w:rsidRDefault="00BF7EAD" w:rsidP="001D2942">
            <w:pPr>
              <w:snapToGrid w:val="0"/>
              <w:spacing w:line="240" w:lineRule="auto"/>
              <w:ind w:firstLine="0"/>
              <w:jc w:val="center"/>
              <w:rPr>
                <w:sz w:val="24"/>
                <w:szCs w:val="24"/>
              </w:rPr>
            </w:pPr>
            <w:proofErr w:type="gramStart"/>
            <w:r w:rsidRPr="00434129">
              <w:rPr>
                <w:sz w:val="24"/>
                <w:szCs w:val="24"/>
              </w:rPr>
              <w:t>Действуют народный татарский театр «Беҙ» и образцовый детский музыкальный театр «Тургай», образцовый театр моды «Феерия», образцовая театральная студия «Виват», «Свой мир» «</w:t>
            </w:r>
            <w:r>
              <w:rPr>
                <w:sz w:val="24"/>
                <w:szCs w:val="24"/>
              </w:rPr>
              <w:t>О</w:t>
            </w:r>
            <w:r w:rsidRPr="00434129">
              <w:rPr>
                <w:sz w:val="24"/>
                <w:szCs w:val="24"/>
              </w:rPr>
              <w:t>бразцовый театр танца «Версаль»</w:t>
            </w:r>
            <w:proofErr w:type="gramEnd"/>
          </w:p>
        </w:tc>
        <w:tc>
          <w:tcPr>
            <w:tcW w:w="1041" w:type="pct"/>
          </w:tcPr>
          <w:p w:rsidR="00BF7EAD" w:rsidRPr="00434129" w:rsidRDefault="00BF7EAD" w:rsidP="001D2942">
            <w:pPr>
              <w:snapToGrid w:val="0"/>
              <w:spacing w:line="240" w:lineRule="auto"/>
              <w:ind w:firstLine="0"/>
              <w:jc w:val="center"/>
              <w:rPr>
                <w:sz w:val="24"/>
                <w:szCs w:val="24"/>
              </w:rPr>
            </w:pPr>
            <w:r>
              <w:rPr>
                <w:sz w:val="24"/>
                <w:szCs w:val="24"/>
              </w:rPr>
              <w:t>п</w:t>
            </w:r>
            <w:r w:rsidRPr="00434129">
              <w:rPr>
                <w:sz w:val="24"/>
                <w:szCs w:val="24"/>
              </w:rPr>
              <w:t xml:space="preserve">о нормативу требуется </w:t>
            </w:r>
          </w:p>
          <w:p w:rsidR="00BF7EAD" w:rsidRPr="00434129" w:rsidRDefault="00BF7EAD" w:rsidP="001D2942">
            <w:pPr>
              <w:snapToGrid w:val="0"/>
              <w:spacing w:line="240" w:lineRule="auto"/>
              <w:ind w:firstLine="0"/>
              <w:jc w:val="center"/>
              <w:rPr>
                <w:sz w:val="24"/>
                <w:szCs w:val="24"/>
              </w:rPr>
            </w:pPr>
            <w:r w:rsidRPr="00434129">
              <w:rPr>
                <w:sz w:val="24"/>
                <w:szCs w:val="24"/>
              </w:rPr>
              <w:t>1 театр</w:t>
            </w:r>
          </w:p>
        </w:tc>
      </w:tr>
      <w:tr w:rsidR="00BF7EAD" w:rsidRPr="00795877" w:rsidTr="00BF7EAD">
        <w:trPr>
          <w:trHeight w:val="1348"/>
          <w:jc w:val="center"/>
        </w:trPr>
        <w:tc>
          <w:tcPr>
            <w:tcW w:w="869" w:type="pct"/>
            <w:shd w:val="clear" w:color="auto" w:fill="auto"/>
            <w:vAlign w:val="center"/>
          </w:tcPr>
          <w:p w:rsidR="00BF7EAD" w:rsidRPr="00434129" w:rsidRDefault="00BF7EAD" w:rsidP="001D2942">
            <w:pPr>
              <w:snapToGrid w:val="0"/>
              <w:spacing w:line="240" w:lineRule="auto"/>
              <w:ind w:firstLine="0"/>
              <w:rPr>
                <w:spacing w:val="-10"/>
                <w:sz w:val="24"/>
                <w:szCs w:val="24"/>
              </w:rPr>
            </w:pPr>
            <w:r w:rsidRPr="00434129">
              <w:rPr>
                <w:spacing w:val="-10"/>
                <w:sz w:val="24"/>
                <w:szCs w:val="24"/>
              </w:rPr>
              <w:lastRenderedPageBreak/>
              <w:t>Цирковой коллектив</w:t>
            </w:r>
          </w:p>
        </w:tc>
        <w:tc>
          <w:tcPr>
            <w:tcW w:w="597" w:type="pct"/>
            <w:shd w:val="clear" w:color="auto" w:fill="auto"/>
            <w:vAlign w:val="center"/>
          </w:tcPr>
          <w:p w:rsidR="00BF7EAD" w:rsidRPr="00434129" w:rsidRDefault="00BF7EAD" w:rsidP="001D2942">
            <w:pPr>
              <w:snapToGrid w:val="0"/>
              <w:spacing w:line="240" w:lineRule="auto"/>
              <w:ind w:firstLine="0"/>
              <w:jc w:val="center"/>
              <w:rPr>
                <w:sz w:val="24"/>
                <w:szCs w:val="24"/>
              </w:rPr>
            </w:pPr>
            <w:r w:rsidRPr="00434129">
              <w:rPr>
                <w:sz w:val="24"/>
                <w:szCs w:val="24"/>
              </w:rPr>
              <w:t>от 200 чел. до 1 млн. чел.</w:t>
            </w:r>
          </w:p>
        </w:tc>
        <w:tc>
          <w:tcPr>
            <w:tcW w:w="702" w:type="pct"/>
            <w:shd w:val="clear" w:color="auto" w:fill="auto"/>
            <w:vAlign w:val="center"/>
          </w:tcPr>
          <w:p w:rsidR="00BF7EAD" w:rsidRPr="00434129" w:rsidRDefault="00BF7EAD" w:rsidP="001D2942">
            <w:pPr>
              <w:snapToGrid w:val="0"/>
              <w:spacing w:line="240" w:lineRule="auto"/>
              <w:ind w:firstLine="0"/>
              <w:jc w:val="center"/>
              <w:rPr>
                <w:sz w:val="24"/>
                <w:szCs w:val="24"/>
              </w:rPr>
            </w:pPr>
            <w:r w:rsidRPr="00010030">
              <w:rPr>
                <w:sz w:val="24"/>
                <w:szCs w:val="24"/>
              </w:rPr>
              <w:t>ед.</w:t>
            </w:r>
          </w:p>
        </w:tc>
        <w:tc>
          <w:tcPr>
            <w:tcW w:w="705" w:type="pct"/>
            <w:shd w:val="clear" w:color="auto" w:fill="auto"/>
            <w:vAlign w:val="center"/>
          </w:tcPr>
          <w:p w:rsidR="00BF7EAD" w:rsidRPr="00434129" w:rsidRDefault="00BF7EAD" w:rsidP="001D2942">
            <w:pPr>
              <w:snapToGrid w:val="0"/>
              <w:spacing w:line="240" w:lineRule="auto"/>
              <w:ind w:firstLine="0"/>
              <w:jc w:val="center"/>
              <w:rPr>
                <w:sz w:val="24"/>
                <w:szCs w:val="24"/>
              </w:rPr>
            </w:pPr>
            <w:r w:rsidRPr="00434129">
              <w:rPr>
                <w:sz w:val="24"/>
                <w:szCs w:val="24"/>
              </w:rPr>
              <w:t>1</w:t>
            </w:r>
          </w:p>
        </w:tc>
        <w:tc>
          <w:tcPr>
            <w:tcW w:w="1086" w:type="pct"/>
            <w:vAlign w:val="center"/>
          </w:tcPr>
          <w:p w:rsidR="00BF7EAD" w:rsidRPr="00434129" w:rsidRDefault="00BF7EAD" w:rsidP="001D2942">
            <w:pPr>
              <w:snapToGrid w:val="0"/>
              <w:spacing w:line="240" w:lineRule="auto"/>
              <w:ind w:firstLine="0"/>
              <w:jc w:val="center"/>
              <w:rPr>
                <w:sz w:val="24"/>
                <w:szCs w:val="24"/>
              </w:rPr>
            </w:pPr>
          </w:p>
        </w:tc>
        <w:tc>
          <w:tcPr>
            <w:tcW w:w="1041" w:type="pct"/>
            <w:vAlign w:val="center"/>
          </w:tcPr>
          <w:p w:rsidR="00BF7EAD" w:rsidRPr="00434129" w:rsidRDefault="00BF7EAD" w:rsidP="001D2942">
            <w:pPr>
              <w:snapToGrid w:val="0"/>
              <w:spacing w:line="240" w:lineRule="auto"/>
              <w:ind w:firstLine="0"/>
              <w:jc w:val="center"/>
              <w:rPr>
                <w:sz w:val="24"/>
                <w:szCs w:val="24"/>
              </w:rPr>
            </w:pPr>
            <w:r>
              <w:rPr>
                <w:sz w:val="24"/>
                <w:szCs w:val="24"/>
              </w:rPr>
              <w:t>у</w:t>
            </w:r>
            <w:r w:rsidRPr="00434129">
              <w:rPr>
                <w:sz w:val="24"/>
                <w:szCs w:val="24"/>
              </w:rPr>
              <w:t>довлетворяется 100%</w:t>
            </w:r>
          </w:p>
        </w:tc>
      </w:tr>
      <w:tr w:rsidR="00BF7EAD" w:rsidRPr="00795877" w:rsidTr="001D2942">
        <w:trPr>
          <w:trHeight w:val="1348"/>
          <w:jc w:val="center"/>
        </w:trPr>
        <w:tc>
          <w:tcPr>
            <w:tcW w:w="869" w:type="pct"/>
            <w:shd w:val="clear" w:color="auto" w:fill="auto"/>
          </w:tcPr>
          <w:p w:rsidR="00BF7EAD" w:rsidRPr="00434129" w:rsidRDefault="00BF7EAD" w:rsidP="001D2942">
            <w:pPr>
              <w:snapToGrid w:val="0"/>
              <w:spacing w:line="240" w:lineRule="auto"/>
              <w:ind w:firstLine="0"/>
              <w:jc w:val="left"/>
              <w:rPr>
                <w:spacing w:val="-10"/>
                <w:sz w:val="24"/>
                <w:szCs w:val="24"/>
              </w:rPr>
            </w:pPr>
            <w:r w:rsidRPr="00434129">
              <w:rPr>
                <w:spacing w:val="-10"/>
                <w:sz w:val="24"/>
                <w:szCs w:val="24"/>
              </w:rPr>
              <w:t>Библиотечное учреждение</w:t>
            </w:r>
          </w:p>
        </w:tc>
        <w:tc>
          <w:tcPr>
            <w:tcW w:w="597" w:type="pct"/>
            <w:shd w:val="clear" w:color="auto" w:fill="auto"/>
          </w:tcPr>
          <w:p w:rsidR="00BF7EAD" w:rsidRPr="00434129" w:rsidRDefault="00BF7EAD" w:rsidP="001D2942">
            <w:pPr>
              <w:snapToGrid w:val="0"/>
              <w:spacing w:line="240" w:lineRule="auto"/>
              <w:ind w:firstLine="0"/>
              <w:jc w:val="center"/>
              <w:rPr>
                <w:sz w:val="24"/>
                <w:szCs w:val="24"/>
              </w:rPr>
            </w:pPr>
            <w:r>
              <w:rPr>
                <w:sz w:val="24"/>
                <w:szCs w:val="24"/>
              </w:rPr>
              <w:t>о</w:t>
            </w:r>
            <w:r w:rsidRPr="00434129">
              <w:rPr>
                <w:sz w:val="24"/>
                <w:szCs w:val="24"/>
              </w:rPr>
              <w:t xml:space="preserve">бщедоступная библиотека </w:t>
            </w:r>
          </w:p>
          <w:p w:rsidR="00BF7EAD" w:rsidRPr="00434129" w:rsidRDefault="00BF7EAD" w:rsidP="001D2942">
            <w:pPr>
              <w:snapToGrid w:val="0"/>
              <w:spacing w:line="240" w:lineRule="auto"/>
              <w:ind w:firstLine="0"/>
              <w:jc w:val="center"/>
              <w:rPr>
                <w:sz w:val="24"/>
                <w:szCs w:val="24"/>
              </w:rPr>
            </w:pPr>
            <w:r w:rsidRPr="00434129">
              <w:rPr>
                <w:sz w:val="24"/>
                <w:szCs w:val="24"/>
              </w:rPr>
              <w:t>на 20 тыс. чел.</w:t>
            </w:r>
          </w:p>
          <w:p w:rsidR="00BF7EAD" w:rsidRPr="00434129" w:rsidRDefault="00BF7EAD" w:rsidP="001D2942">
            <w:pPr>
              <w:snapToGrid w:val="0"/>
              <w:spacing w:line="240" w:lineRule="auto"/>
              <w:ind w:firstLine="0"/>
              <w:jc w:val="center"/>
              <w:rPr>
                <w:sz w:val="24"/>
                <w:szCs w:val="24"/>
              </w:rPr>
            </w:pPr>
            <w:r>
              <w:rPr>
                <w:sz w:val="24"/>
                <w:szCs w:val="24"/>
              </w:rPr>
              <w:t>д</w:t>
            </w:r>
            <w:r w:rsidRPr="00434129">
              <w:rPr>
                <w:sz w:val="24"/>
                <w:szCs w:val="24"/>
              </w:rPr>
              <w:t>етская библиотека</w:t>
            </w:r>
          </w:p>
          <w:p w:rsidR="00BF7EAD" w:rsidRPr="00434129" w:rsidRDefault="00BF7EAD" w:rsidP="001D2942">
            <w:pPr>
              <w:snapToGrid w:val="0"/>
              <w:spacing w:line="240" w:lineRule="auto"/>
              <w:ind w:firstLine="0"/>
              <w:jc w:val="center"/>
              <w:rPr>
                <w:sz w:val="24"/>
                <w:szCs w:val="24"/>
              </w:rPr>
            </w:pPr>
            <w:r w:rsidRPr="00434129">
              <w:rPr>
                <w:sz w:val="24"/>
                <w:szCs w:val="24"/>
              </w:rPr>
              <w:t>на 10 тыс. детей</w:t>
            </w:r>
          </w:p>
        </w:tc>
        <w:tc>
          <w:tcPr>
            <w:tcW w:w="702" w:type="pct"/>
            <w:shd w:val="clear" w:color="auto" w:fill="auto"/>
          </w:tcPr>
          <w:p w:rsidR="00BF7EAD" w:rsidRPr="00434129" w:rsidRDefault="00BF7EAD" w:rsidP="001D2942">
            <w:pPr>
              <w:snapToGrid w:val="0"/>
              <w:spacing w:line="240" w:lineRule="auto"/>
              <w:ind w:firstLine="0"/>
              <w:jc w:val="center"/>
              <w:rPr>
                <w:sz w:val="24"/>
                <w:szCs w:val="24"/>
              </w:rPr>
            </w:pPr>
            <w:r w:rsidRPr="00010030">
              <w:rPr>
                <w:sz w:val="24"/>
                <w:szCs w:val="24"/>
              </w:rPr>
              <w:t>ед.</w:t>
            </w:r>
          </w:p>
        </w:tc>
        <w:tc>
          <w:tcPr>
            <w:tcW w:w="705" w:type="pct"/>
            <w:shd w:val="clear" w:color="auto" w:fill="auto"/>
          </w:tcPr>
          <w:p w:rsidR="00BF7EAD" w:rsidRPr="00434129" w:rsidRDefault="00BF7EAD" w:rsidP="001D2942">
            <w:pPr>
              <w:snapToGrid w:val="0"/>
              <w:spacing w:line="240" w:lineRule="auto"/>
              <w:ind w:firstLine="0"/>
              <w:jc w:val="center"/>
              <w:rPr>
                <w:sz w:val="24"/>
                <w:szCs w:val="24"/>
              </w:rPr>
            </w:pPr>
            <w:r>
              <w:rPr>
                <w:sz w:val="24"/>
                <w:szCs w:val="24"/>
              </w:rPr>
              <w:t>10</w:t>
            </w:r>
          </w:p>
        </w:tc>
        <w:tc>
          <w:tcPr>
            <w:tcW w:w="1086" w:type="pct"/>
          </w:tcPr>
          <w:p w:rsidR="00BF7EAD" w:rsidRPr="00434129" w:rsidRDefault="00BF7EAD" w:rsidP="001D2942">
            <w:pPr>
              <w:snapToGrid w:val="0"/>
              <w:spacing w:line="240" w:lineRule="auto"/>
              <w:ind w:firstLine="0"/>
              <w:rPr>
                <w:sz w:val="24"/>
                <w:szCs w:val="24"/>
              </w:rPr>
            </w:pPr>
            <w:r>
              <w:rPr>
                <w:sz w:val="24"/>
                <w:szCs w:val="24"/>
              </w:rPr>
              <w:t>Функционирует 7 библиотек</w:t>
            </w:r>
          </w:p>
        </w:tc>
        <w:tc>
          <w:tcPr>
            <w:tcW w:w="1041" w:type="pct"/>
          </w:tcPr>
          <w:p w:rsidR="00BF7EAD" w:rsidRPr="00434129" w:rsidRDefault="00BF7EAD" w:rsidP="001D2942">
            <w:pPr>
              <w:snapToGrid w:val="0"/>
              <w:spacing w:line="240" w:lineRule="auto"/>
              <w:ind w:firstLine="0"/>
              <w:jc w:val="center"/>
              <w:rPr>
                <w:sz w:val="24"/>
                <w:szCs w:val="24"/>
              </w:rPr>
            </w:pPr>
            <w:r w:rsidRPr="00434129">
              <w:rPr>
                <w:sz w:val="24"/>
                <w:szCs w:val="24"/>
              </w:rPr>
              <w:t xml:space="preserve">Есть потребность в открытии </w:t>
            </w:r>
          </w:p>
          <w:p w:rsidR="00BF7EAD" w:rsidRPr="00434129" w:rsidRDefault="00BF7EAD" w:rsidP="001D2942">
            <w:pPr>
              <w:snapToGrid w:val="0"/>
              <w:spacing w:line="240" w:lineRule="auto"/>
              <w:ind w:firstLine="0"/>
              <w:jc w:val="center"/>
              <w:rPr>
                <w:sz w:val="24"/>
                <w:szCs w:val="24"/>
              </w:rPr>
            </w:pPr>
            <w:r w:rsidRPr="00434129">
              <w:rPr>
                <w:sz w:val="24"/>
                <w:szCs w:val="24"/>
              </w:rPr>
              <w:t xml:space="preserve">2 детских библиотек (детское население 27175 чел.) и </w:t>
            </w:r>
          </w:p>
          <w:p w:rsidR="00BF7EAD" w:rsidRPr="00434129" w:rsidRDefault="00BF7EAD" w:rsidP="001D2942">
            <w:pPr>
              <w:snapToGrid w:val="0"/>
              <w:spacing w:line="240" w:lineRule="auto"/>
              <w:ind w:firstLine="0"/>
              <w:jc w:val="center"/>
              <w:rPr>
                <w:sz w:val="24"/>
                <w:szCs w:val="24"/>
              </w:rPr>
            </w:pPr>
            <w:r w:rsidRPr="00434129">
              <w:rPr>
                <w:sz w:val="24"/>
                <w:szCs w:val="24"/>
              </w:rPr>
              <w:t>1 общедоступной библиотеки.</w:t>
            </w:r>
          </w:p>
        </w:tc>
      </w:tr>
      <w:tr w:rsidR="00BF7EAD" w:rsidRPr="00795877" w:rsidTr="00BF7EAD">
        <w:trPr>
          <w:trHeight w:val="1348"/>
          <w:jc w:val="center"/>
        </w:trPr>
        <w:tc>
          <w:tcPr>
            <w:tcW w:w="869" w:type="pct"/>
            <w:shd w:val="clear" w:color="auto" w:fill="auto"/>
            <w:vAlign w:val="center"/>
          </w:tcPr>
          <w:p w:rsidR="00BF7EAD" w:rsidRPr="00434129" w:rsidRDefault="00BF7EAD" w:rsidP="001D2942">
            <w:pPr>
              <w:spacing w:line="240" w:lineRule="auto"/>
              <w:ind w:firstLine="0"/>
              <w:jc w:val="left"/>
              <w:rPr>
                <w:sz w:val="24"/>
                <w:szCs w:val="24"/>
              </w:rPr>
            </w:pPr>
            <w:r w:rsidRPr="00434129">
              <w:rPr>
                <w:sz w:val="24"/>
                <w:szCs w:val="24"/>
              </w:rPr>
              <w:t>Клуб, дом культуры</w:t>
            </w:r>
          </w:p>
        </w:tc>
        <w:tc>
          <w:tcPr>
            <w:tcW w:w="597" w:type="pct"/>
            <w:shd w:val="clear" w:color="auto" w:fill="auto"/>
            <w:vAlign w:val="center"/>
          </w:tcPr>
          <w:p w:rsidR="00BF7EAD" w:rsidRPr="00434129" w:rsidRDefault="00BF7EAD" w:rsidP="001D2942">
            <w:pPr>
              <w:spacing w:line="240" w:lineRule="auto"/>
              <w:ind w:firstLine="35"/>
              <w:jc w:val="center"/>
              <w:rPr>
                <w:sz w:val="24"/>
                <w:szCs w:val="24"/>
              </w:rPr>
            </w:pPr>
            <w:r w:rsidRPr="00434129">
              <w:rPr>
                <w:sz w:val="24"/>
                <w:szCs w:val="24"/>
              </w:rPr>
              <w:t>от 500 чел.</w:t>
            </w:r>
          </w:p>
        </w:tc>
        <w:tc>
          <w:tcPr>
            <w:tcW w:w="702" w:type="pct"/>
            <w:shd w:val="clear" w:color="auto" w:fill="auto"/>
            <w:vAlign w:val="center"/>
          </w:tcPr>
          <w:p w:rsidR="00BF7EAD" w:rsidRPr="00434129" w:rsidRDefault="00BF7EAD" w:rsidP="001D2942">
            <w:pPr>
              <w:spacing w:line="240" w:lineRule="auto"/>
              <w:ind w:firstLine="0"/>
              <w:jc w:val="center"/>
              <w:rPr>
                <w:sz w:val="24"/>
                <w:szCs w:val="24"/>
              </w:rPr>
            </w:pPr>
            <w:r w:rsidRPr="00010030">
              <w:rPr>
                <w:sz w:val="24"/>
                <w:szCs w:val="24"/>
              </w:rPr>
              <w:t>ед.</w:t>
            </w:r>
          </w:p>
        </w:tc>
        <w:tc>
          <w:tcPr>
            <w:tcW w:w="705" w:type="pct"/>
            <w:shd w:val="clear" w:color="auto" w:fill="auto"/>
            <w:vAlign w:val="center"/>
          </w:tcPr>
          <w:p w:rsidR="00BF7EAD" w:rsidRPr="00434129" w:rsidRDefault="00BF7EAD" w:rsidP="001D2942">
            <w:pPr>
              <w:spacing w:line="240" w:lineRule="auto"/>
              <w:ind w:firstLine="942"/>
              <w:rPr>
                <w:sz w:val="24"/>
                <w:szCs w:val="24"/>
              </w:rPr>
            </w:pPr>
            <w:r w:rsidRPr="00434129">
              <w:rPr>
                <w:sz w:val="24"/>
                <w:szCs w:val="24"/>
              </w:rPr>
              <w:t>4</w:t>
            </w:r>
          </w:p>
        </w:tc>
        <w:tc>
          <w:tcPr>
            <w:tcW w:w="1086" w:type="pct"/>
            <w:vAlign w:val="center"/>
          </w:tcPr>
          <w:p w:rsidR="00BF7EAD" w:rsidRPr="00434129" w:rsidRDefault="00BF7EAD" w:rsidP="001D2942">
            <w:pPr>
              <w:spacing w:line="240" w:lineRule="auto"/>
              <w:ind w:firstLine="0"/>
              <w:jc w:val="center"/>
              <w:rPr>
                <w:sz w:val="24"/>
                <w:szCs w:val="24"/>
              </w:rPr>
            </w:pPr>
          </w:p>
        </w:tc>
        <w:tc>
          <w:tcPr>
            <w:tcW w:w="1041" w:type="pct"/>
            <w:vAlign w:val="center"/>
          </w:tcPr>
          <w:p w:rsidR="00BF7EAD" w:rsidRPr="00434129" w:rsidRDefault="00BF7EAD" w:rsidP="001D2942">
            <w:pPr>
              <w:spacing w:line="240" w:lineRule="auto"/>
              <w:ind w:firstLine="0"/>
              <w:jc w:val="center"/>
              <w:rPr>
                <w:sz w:val="24"/>
                <w:szCs w:val="24"/>
              </w:rPr>
            </w:pPr>
            <w:r>
              <w:rPr>
                <w:sz w:val="24"/>
                <w:szCs w:val="24"/>
              </w:rPr>
              <w:t>у</w:t>
            </w:r>
            <w:r w:rsidRPr="00434129">
              <w:rPr>
                <w:sz w:val="24"/>
                <w:szCs w:val="24"/>
              </w:rPr>
              <w:t>довлетворяется 100%</w:t>
            </w:r>
          </w:p>
        </w:tc>
      </w:tr>
      <w:tr w:rsidR="00BF7EAD" w:rsidRPr="00795877" w:rsidTr="001D2942">
        <w:trPr>
          <w:trHeight w:val="1348"/>
          <w:jc w:val="center"/>
        </w:trPr>
        <w:tc>
          <w:tcPr>
            <w:tcW w:w="869" w:type="pct"/>
            <w:shd w:val="clear" w:color="auto" w:fill="auto"/>
            <w:vAlign w:val="center"/>
          </w:tcPr>
          <w:p w:rsidR="00BF7EAD" w:rsidRPr="00434129" w:rsidRDefault="00BF7EAD" w:rsidP="001D2942">
            <w:pPr>
              <w:spacing w:line="240" w:lineRule="auto"/>
              <w:ind w:firstLine="0"/>
              <w:rPr>
                <w:sz w:val="24"/>
                <w:szCs w:val="24"/>
              </w:rPr>
            </w:pPr>
            <w:r w:rsidRPr="00434129">
              <w:rPr>
                <w:sz w:val="24"/>
                <w:szCs w:val="24"/>
              </w:rPr>
              <w:t>Парк культуры и отдыха</w:t>
            </w:r>
          </w:p>
        </w:tc>
        <w:tc>
          <w:tcPr>
            <w:tcW w:w="597" w:type="pct"/>
            <w:shd w:val="clear" w:color="auto" w:fill="auto"/>
            <w:vAlign w:val="center"/>
          </w:tcPr>
          <w:p w:rsidR="00BF7EAD" w:rsidRPr="00434129" w:rsidRDefault="00BF7EAD" w:rsidP="001D2942">
            <w:pPr>
              <w:spacing w:line="240" w:lineRule="auto"/>
              <w:ind w:firstLine="35"/>
              <w:jc w:val="center"/>
              <w:rPr>
                <w:sz w:val="24"/>
                <w:szCs w:val="24"/>
              </w:rPr>
            </w:pPr>
            <w:r w:rsidRPr="00434129">
              <w:rPr>
                <w:sz w:val="24"/>
                <w:szCs w:val="24"/>
              </w:rPr>
              <w:t xml:space="preserve">на 30 тыс. чел. </w:t>
            </w:r>
          </w:p>
        </w:tc>
        <w:tc>
          <w:tcPr>
            <w:tcW w:w="702" w:type="pct"/>
            <w:shd w:val="clear" w:color="auto" w:fill="auto"/>
            <w:vAlign w:val="center"/>
          </w:tcPr>
          <w:p w:rsidR="00BF7EAD" w:rsidRPr="00434129" w:rsidRDefault="00BF7EAD" w:rsidP="001D2942">
            <w:pPr>
              <w:spacing w:line="240" w:lineRule="auto"/>
              <w:ind w:firstLine="0"/>
              <w:jc w:val="center"/>
              <w:rPr>
                <w:sz w:val="24"/>
                <w:szCs w:val="24"/>
              </w:rPr>
            </w:pPr>
            <w:r w:rsidRPr="00010030">
              <w:rPr>
                <w:sz w:val="24"/>
                <w:szCs w:val="24"/>
              </w:rPr>
              <w:t>ед.</w:t>
            </w:r>
          </w:p>
        </w:tc>
        <w:tc>
          <w:tcPr>
            <w:tcW w:w="705" w:type="pct"/>
            <w:shd w:val="clear" w:color="auto" w:fill="auto"/>
            <w:vAlign w:val="center"/>
          </w:tcPr>
          <w:p w:rsidR="00BF7EAD" w:rsidRPr="00434129" w:rsidRDefault="00BF7EAD" w:rsidP="001D2942">
            <w:pPr>
              <w:spacing w:line="240" w:lineRule="auto"/>
              <w:ind w:firstLine="942"/>
              <w:rPr>
                <w:sz w:val="24"/>
                <w:szCs w:val="24"/>
              </w:rPr>
            </w:pPr>
            <w:r>
              <w:rPr>
                <w:sz w:val="24"/>
                <w:szCs w:val="24"/>
              </w:rPr>
              <w:t>4</w:t>
            </w:r>
          </w:p>
        </w:tc>
        <w:tc>
          <w:tcPr>
            <w:tcW w:w="1086" w:type="pct"/>
            <w:vAlign w:val="center"/>
          </w:tcPr>
          <w:p w:rsidR="00BF7EAD" w:rsidRPr="00434129" w:rsidRDefault="00BF7EAD" w:rsidP="001D2942">
            <w:pPr>
              <w:spacing w:line="240" w:lineRule="auto"/>
              <w:ind w:firstLine="0"/>
              <w:rPr>
                <w:sz w:val="24"/>
                <w:szCs w:val="24"/>
              </w:rPr>
            </w:pPr>
            <w:r>
              <w:rPr>
                <w:sz w:val="24"/>
                <w:szCs w:val="24"/>
              </w:rPr>
              <w:t>Функционирует 2 парка, имеются скверы</w:t>
            </w:r>
          </w:p>
        </w:tc>
        <w:tc>
          <w:tcPr>
            <w:tcW w:w="1041" w:type="pct"/>
          </w:tcPr>
          <w:p w:rsidR="00BF7EAD" w:rsidRPr="00434129" w:rsidRDefault="00BF7EAD" w:rsidP="001D2942">
            <w:pPr>
              <w:spacing w:line="240" w:lineRule="auto"/>
              <w:ind w:firstLine="0"/>
              <w:jc w:val="center"/>
              <w:rPr>
                <w:sz w:val="24"/>
                <w:szCs w:val="24"/>
              </w:rPr>
            </w:pPr>
            <w:r>
              <w:rPr>
                <w:sz w:val="24"/>
                <w:szCs w:val="24"/>
              </w:rPr>
              <w:t>п</w:t>
            </w:r>
            <w:r w:rsidRPr="00010030">
              <w:rPr>
                <w:sz w:val="24"/>
                <w:szCs w:val="24"/>
              </w:rPr>
              <w:t>о нормативу требуется</w:t>
            </w:r>
            <w:r>
              <w:rPr>
                <w:sz w:val="24"/>
                <w:szCs w:val="24"/>
              </w:rPr>
              <w:t xml:space="preserve"> 2</w:t>
            </w:r>
          </w:p>
        </w:tc>
      </w:tr>
      <w:tr w:rsidR="00BF7EAD" w:rsidRPr="00795877" w:rsidTr="00BF7EAD">
        <w:trPr>
          <w:trHeight w:val="1348"/>
          <w:jc w:val="center"/>
        </w:trPr>
        <w:tc>
          <w:tcPr>
            <w:tcW w:w="869" w:type="pct"/>
            <w:shd w:val="clear" w:color="auto" w:fill="auto"/>
            <w:vAlign w:val="center"/>
          </w:tcPr>
          <w:p w:rsidR="00BF7EAD" w:rsidRPr="00434129" w:rsidRDefault="00BF7EAD" w:rsidP="001D2942">
            <w:pPr>
              <w:spacing w:line="240" w:lineRule="auto"/>
              <w:ind w:firstLine="0"/>
              <w:rPr>
                <w:sz w:val="24"/>
                <w:szCs w:val="24"/>
              </w:rPr>
            </w:pPr>
            <w:r w:rsidRPr="00434129">
              <w:rPr>
                <w:sz w:val="24"/>
                <w:szCs w:val="24"/>
              </w:rPr>
              <w:t>Кинозал</w:t>
            </w:r>
          </w:p>
        </w:tc>
        <w:tc>
          <w:tcPr>
            <w:tcW w:w="597" w:type="pct"/>
            <w:shd w:val="clear" w:color="auto" w:fill="auto"/>
            <w:vAlign w:val="center"/>
          </w:tcPr>
          <w:p w:rsidR="00BF7EAD" w:rsidRPr="00434129" w:rsidRDefault="00BF7EAD" w:rsidP="001D2942">
            <w:pPr>
              <w:spacing w:line="240" w:lineRule="auto"/>
              <w:ind w:firstLine="35"/>
              <w:jc w:val="center"/>
              <w:rPr>
                <w:sz w:val="24"/>
                <w:szCs w:val="24"/>
              </w:rPr>
            </w:pPr>
            <w:r w:rsidRPr="00434129">
              <w:rPr>
                <w:sz w:val="24"/>
                <w:szCs w:val="24"/>
              </w:rPr>
              <w:t>на 20 тыс. чел.</w:t>
            </w:r>
          </w:p>
        </w:tc>
        <w:tc>
          <w:tcPr>
            <w:tcW w:w="702" w:type="pct"/>
            <w:shd w:val="clear" w:color="auto" w:fill="auto"/>
            <w:vAlign w:val="center"/>
          </w:tcPr>
          <w:p w:rsidR="00BF7EAD" w:rsidRPr="00434129" w:rsidRDefault="00BF7EAD" w:rsidP="001D2942">
            <w:pPr>
              <w:spacing w:line="240" w:lineRule="auto"/>
              <w:ind w:firstLine="0"/>
              <w:jc w:val="center"/>
              <w:rPr>
                <w:sz w:val="24"/>
                <w:szCs w:val="24"/>
              </w:rPr>
            </w:pPr>
            <w:r w:rsidRPr="00010030">
              <w:rPr>
                <w:sz w:val="24"/>
                <w:szCs w:val="24"/>
              </w:rPr>
              <w:t>ед.</w:t>
            </w:r>
          </w:p>
        </w:tc>
        <w:tc>
          <w:tcPr>
            <w:tcW w:w="705" w:type="pct"/>
            <w:shd w:val="clear" w:color="auto" w:fill="auto"/>
            <w:vAlign w:val="center"/>
          </w:tcPr>
          <w:p w:rsidR="00BF7EAD" w:rsidRPr="00434129" w:rsidRDefault="00BF7EAD" w:rsidP="001D2942">
            <w:pPr>
              <w:spacing w:line="240" w:lineRule="auto"/>
              <w:ind w:firstLine="942"/>
              <w:rPr>
                <w:sz w:val="24"/>
                <w:szCs w:val="24"/>
              </w:rPr>
            </w:pPr>
            <w:r>
              <w:rPr>
                <w:sz w:val="24"/>
                <w:szCs w:val="24"/>
              </w:rPr>
              <w:t>7</w:t>
            </w:r>
          </w:p>
        </w:tc>
        <w:tc>
          <w:tcPr>
            <w:tcW w:w="1086" w:type="pct"/>
            <w:vAlign w:val="center"/>
          </w:tcPr>
          <w:p w:rsidR="00BF7EAD" w:rsidRPr="00434129" w:rsidRDefault="00BF7EAD" w:rsidP="001D2942">
            <w:pPr>
              <w:spacing w:line="240" w:lineRule="auto"/>
              <w:ind w:firstLine="0"/>
              <w:jc w:val="center"/>
              <w:rPr>
                <w:sz w:val="24"/>
                <w:szCs w:val="24"/>
              </w:rPr>
            </w:pPr>
          </w:p>
        </w:tc>
        <w:tc>
          <w:tcPr>
            <w:tcW w:w="1041" w:type="pct"/>
            <w:vAlign w:val="center"/>
          </w:tcPr>
          <w:p w:rsidR="00BF7EAD" w:rsidRPr="00434129" w:rsidRDefault="00BF7EAD" w:rsidP="001D2942">
            <w:pPr>
              <w:spacing w:line="240" w:lineRule="auto"/>
              <w:ind w:firstLine="0"/>
              <w:jc w:val="center"/>
              <w:rPr>
                <w:sz w:val="24"/>
                <w:szCs w:val="24"/>
              </w:rPr>
            </w:pPr>
            <w:r>
              <w:rPr>
                <w:sz w:val="24"/>
                <w:szCs w:val="24"/>
              </w:rPr>
              <w:t>у</w:t>
            </w:r>
            <w:r w:rsidRPr="00434129">
              <w:rPr>
                <w:sz w:val="24"/>
                <w:szCs w:val="24"/>
              </w:rPr>
              <w:t>довлетворяется 1</w:t>
            </w:r>
            <w:r>
              <w:rPr>
                <w:sz w:val="24"/>
                <w:szCs w:val="24"/>
              </w:rPr>
              <w:t>00</w:t>
            </w:r>
            <w:r w:rsidRPr="00434129">
              <w:rPr>
                <w:sz w:val="24"/>
                <w:szCs w:val="24"/>
              </w:rPr>
              <w:t>%</w:t>
            </w:r>
          </w:p>
        </w:tc>
      </w:tr>
    </w:tbl>
    <w:p w:rsidR="000C08D7" w:rsidRPr="00D00B68" w:rsidRDefault="000C08D7" w:rsidP="00C57122">
      <w:pPr>
        <w:spacing w:line="240" w:lineRule="auto"/>
        <w:ind w:firstLine="0"/>
        <w:jc w:val="left"/>
        <w:rPr>
          <w:szCs w:val="28"/>
          <w:highlight w:val="yellow"/>
        </w:rPr>
      </w:pPr>
      <w:r w:rsidRPr="00D00B68">
        <w:rPr>
          <w:szCs w:val="28"/>
          <w:highlight w:val="yellow"/>
        </w:rPr>
        <w:br w:type="page"/>
      </w:r>
    </w:p>
    <w:p w:rsidR="0066432C" w:rsidRPr="00BF7EAD" w:rsidRDefault="00A62B6F" w:rsidP="00C57122">
      <w:pPr>
        <w:ind w:right="-29" w:firstLine="425"/>
        <w:jc w:val="right"/>
        <w:rPr>
          <w:szCs w:val="28"/>
        </w:rPr>
      </w:pPr>
      <w:r w:rsidRPr="00BF7EAD">
        <w:rPr>
          <w:szCs w:val="28"/>
        </w:rPr>
        <w:lastRenderedPageBreak/>
        <w:t>Таблица 5</w:t>
      </w:r>
      <w:r w:rsidR="0024645F" w:rsidRPr="00BF7EAD">
        <w:rPr>
          <w:szCs w:val="28"/>
        </w:rPr>
        <w:t>.1</w:t>
      </w:r>
    </w:p>
    <w:tbl>
      <w:tblPr>
        <w:tblStyle w:val="ab"/>
        <w:tblW w:w="0" w:type="auto"/>
        <w:jc w:val="center"/>
        <w:tblLook w:val="04A0"/>
      </w:tblPr>
      <w:tblGrid>
        <w:gridCol w:w="1101"/>
        <w:gridCol w:w="4961"/>
        <w:gridCol w:w="3969"/>
        <w:gridCol w:w="6"/>
        <w:gridCol w:w="4751"/>
      </w:tblGrid>
      <w:tr w:rsidR="0066432C" w:rsidRPr="00BF7EAD" w:rsidTr="00CD463A">
        <w:trPr>
          <w:jc w:val="center"/>
        </w:trPr>
        <w:tc>
          <w:tcPr>
            <w:tcW w:w="1101" w:type="dxa"/>
            <w:vMerge w:val="restart"/>
            <w:vAlign w:val="center"/>
          </w:tcPr>
          <w:p w:rsidR="0066432C" w:rsidRPr="00BF7EAD" w:rsidRDefault="0066432C" w:rsidP="00C57122">
            <w:pPr>
              <w:spacing w:line="240" w:lineRule="auto"/>
              <w:ind w:firstLine="0"/>
              <w:jc w:val="center"/>
              <w:rPr>
                <w:rFonts w:eastAsiaTheme="minorHAnsi"/>
                <w:b/>
                <w:sz w:val="24"/>
                <w:szCs w:val="24"/>
              </w:rPr>
            </w:pPr>
            <w:r w:rsidRPr="00BF7EAD">
              <w:rPr>
                <w:rFonts w:eastAsiaTheme="minorHAnsi"/>
                <w:b/>
                <w:sz w:val="24"/>
                <w:szCs w:val="24"/>
              </w:rPr>
              <w:t>№</w:t>
            </w:r>
          </w:p>
          <w:p w:rsidR="0066432C" w:rsidRPr="00BF7EAD" w:rsidRDefault="0066432C" w:rsidP="00C57122">
            <w:pPr>
              <w:spacing w:line="240" w:lineRule="auto"/>
              <w:ind w:firstLine="0"/>
              <w:jc w:val="center"/>
              <w:rPr>
                <w:rFonts w:eastAsiaTheme="minorHAnsi"/>
                <w:b/>
                <w:sz w:val="24"/>
                <w:szCs w:val="24"/>
              </w:rPr>
            </w:pPr>
            <w:proofErr w:type="spellStart"/>
            <w:proofErr w:type="gramStart"/>
            <w:r w:rsidRPr="00BF7EAD">
              <w:rPr>
                <w:rFonts w:eastAsiaTheme="minorHAnsi"/>
                <w:b/>
                <w:sz w:val="24"/>
                <w:szCs w:val="24"/>
              </w:rPr>
              <w:t>п</w:t>
            </w:r>
            <w:proofErr w:type="spellEnd"/>
            <w:proofErr w:type="gramEnd"/>
            <w:r w:rsidRPr="00BF7EAD">
              <w:rPr>
                <w:rFonts w:eastAsiaTheme="minorHAnsi"/>
                <w:b/>
                <w:sz w:val="24"/>
                <w:szCs w:val="24"/>
              </w:rPr>
              <w:t>/</w:t>
            </w:r>
            <w:proofErr w:type="spellStart"/>
            <w:r w:rsidRPr="00BF7EAD">
              <w:rPr>
                <w:rFonts w:eastAsiaTheme="minorHAnsi"/>
                <w:b/>
                <w:sz w:val="24"/>
                <w:szCs w:val="24"/>
              </w:rPr>
              <w:t>п</w:t>
            </w:r>
            <w:proofErr w:type="spellEnd"/>
          </w:p>
        </w:tc>
        <w:tc>
          <w:tcPr>
            <w:tcW w:w="4961" w:type="dxa"/>
            <w:vMerge w:val="restart"/>
            <w:vAlign w:val="center"/>
          </w:tcPr>
          <w:p w:rsidR="0066432C" w:rsidRPr="00BF7EAD" w:rsidRDefault="0066432C" w:rsidP="00C57122">
            <w:pPr>
              <w:spacing w:line="240" w:lineRule="auto"/>
              <w:ind w:firstLine="0"/>
              <w:jc w:val="center"/>
              <w:rPr>
                <w:rFonts w:eastAsiaTheme="minorHAnsi"/>
                <w:b/>
                <w:sz w:val="24"/>
                <w:szCs w:val="24"/>
              </w:rPr>
            </w:pPr>
            <w:r w:rsidRPr="00BF7EAD">
              <w:rPr>
                <w:rFonts w:eastAsiaTheme="minorHAnsi"/>
                <w:b/>
                <w:sz w:val="24"/>
                <w:szCs w:val="24"/>
              </w:rPr>
              <w:t>Наименование объектов</w:t>
            </w:r>
          </w:p>
        </w:tc>
        <w:tc>
          <w:tcPr>
            <w:tcW w:w="8726" w:type="dxa"/>
            <w:gridSpan w:val="3"/>
            <w:vAlign w:val="center"/>
          </w:tcPr>
          <w:p w:rsidR="0066432C" w:rsidRPr="00BF7EAD" w:rsidRDefault="0066432C" w:rsidP="00C57122">
            <w:pPr>
              <w:spacing w:line="240" w:lineRule="auto"/>
              <w:ind w:firstLine="0"/>
              <w:jc w:val="center"/>
              <w:rPr>
                <w:rFonts w:eastAsiaTheme="minorHAnsi"/>
                <w:b/>
                <w:sz w:val="24"/>
                <w:szCs w:val="24"/>
              </w:rPr>
            </w:pPr>
            <w:r w:rsidRPr="00BF7EAD">
              <w:rPr>
                <w:rFonts w:eastAsiaTheme="minorHAnsi"/>
                <w:b/>
                <w:sz w:val="24"/>
                <w:szCs w:val="24"/>
              </w:rPr>
              <w:t>Расчетные показатели</w:t>
            </w:r>
          </w:p>
        </w:tc>
      </w:tr>
      <w:tr w:rsidR="0066432C" w:rsidRPr="00BF7EAD" w:rsidTr="00CD463A">
        <w:trPr>
          <w:jc w:val="center"/>
        </w:trPr>
        <w:tc>
          <w:tcPr>
            <w:tcW w:w="1101" w:type="dxa"/>
            <w:vMerge/>
            <w:vAlign w:val="center"/>
          </w:tcPr>
          <w:p w:rsidR="0066432C" w:rsidRPr="00BF7EAD" w:rsidRDefault="0066432C" w:rsidP="00C57122">
            <w:pPr>
              <w:spacing w:line="240" w:lineRule="auto"/>
              <w:ind w:firstLine="0"/>
              <w:jc w:val="center"/>
              <w:rPr>
                <w:rFonts w:eastAsiaTheme="minorHAnsi"/>
                <w:sz w:val="24"/>
                <w:szCs w:val="24"/>
              </w:rPr>
            </w:pPr>
          </w:p>
        </w:tc>
        <w:tc>
          <w:tcPr>
            <w:tcW w:w="4961" w:type="dxa"/>
            <w:vMerge/>
            <w:vAlign w:val="center"/>
          </w:tcPr>
          <w:p w:rsidR="0066432C" w:rsidRPr="00BF7EAD" w:rsidRDefault="0066432C" w:rsidP="00C57122">
            <w:pPr>
              <w:spacing w:line="240" w:lineRule="auto"/>
              <w:ind w:firstLine="0"/>
              <w:jc w:val="center"/>
              <w:rPr>
                <w:rFonts w:eastAsiaTheme="minorHAnsi"/>
                <w:sz w:val="24"/>
                <w:szCs w:val="24"/>
              </w:rPr>
            </w:pPr>
          </w:p>
        </w:tc>
        <w:tc>
          <w:tcPr>
            <w:tcW w:w="3969" w:type="dxa"/>
            <w:vAlign w:val="center"/>
          </w:tcPr>
          <w:p w:rsidR="0066432C" w:rsidRPr="00BF7EAD" w:rsidRDefault="0066432C" w:rsidP="00C57122">
            <w:pPr>
              <w:spacing w:line="240" w:lineRule="auto"/>
              <w:ind w:firstLine="0"/>
              <w:jc w:val="center"/>
              <w:rPr>
                <w:rFonts w:eastAsiaTheme="minorHAnsi"/>
                <w:b/>
                <w:sz w:val="24"/>
                <w:szCs w:val="24"/>
              </w:rPr>
            </w:pPr>
            <w:r w:rsidRPr="00BF7EAD">
              <w:rPr>
                <w:rFonts w:eastAsiaTheme="minorHAnsi"/>
                <w:b/>
                <w:sz w:val="24"/>
                <w:szCs w:val="24"/>
              </w:rPr>
              <w:t>минимальная доступность уровня обеспеченности, ед.</w:t>
            </w:r>
          </w:p>
        </w:tc>
        <w:tc>
          <w:tcPr>
            <w:tcW w:w="4757" w:type="dxa"/>
            <w:gridSpan w:val="2"/>
            <w:vAlign w:val="center"/>
          </w:tcPr>
          <w:p w:rsidR="0066432C" w:rsidRPr="00BF7EAD" w:rsidRDefault="0066432C" w:rsidP="00C57122">
            <w:pPr>
              <w:spacing w:line="240" w:lineRule="auto"/>
              <w:ind w:firstLine="0"/>
              <w:jc w:val="center"/>
              <w:rPr>
                <w:rFonts w:eastAsiaTheme="minorHAnsi"/>
                <w:b/>
                <w:sz w:val="24"/>
                <w:szCs w:val="24"/>
              </w:rPr>
            </w:pPr>
            <w:r w:rsidRPr="00BF7EAD">
              <w:rPr>
                <w:rFonts w:eastAsiaTheme="minorHAnsi"/>
                <w:b/>
                <w:sz w:val="24"/>
                <w:szCs w:val="24"/>
              </w:rPr>
              <w:t>максимальная доступность уровня территориальной доступности</w:t>
            </w:r>
          </w:p>
        </w:tc>
      </w:tr>
      <w:tr w:rsidR="00BF7EAD" w:rsidRPr="00BF7EAD" w:rsidTr="00CD463A">
        <w:trPr>
          <w:jc w:val="center"/>
        </w:trPr>
        <w:tc>
          <w:tcPr>
            <w:tcW w:w="1101" w:type="dxa"/>
            <w:vAlign w:val="center"/>
          </w:tcPr>
          <w:p w:rsidR="00BF7EAD" w:rsidRPr="00BF7EAD" w:rsidRDefault="00BF7EAD" w:rsidP="00C57122">
            <w:pPr>
              <w:spacing w:line="240" w:lineRule="auto"/>
              <w:ind w:firstLine="0"/>
              <w:jc w:val="center"/>
              <w:rPr>
                <w:rFonts w:eastAsiaTheme="minorHAnsi"/>
                <w:b/>
                <w:sz w:val="24"/>
                <w:szCs w:val="24"/>
              </w:rPr>
            </w:pPr>
            <w:r w:rsidRPr="00BF7EAD">
              <w:rPr>
                <w:rFonts w:eastAsiaTheme="minorHAnsi"/>
                <w:b/>
                <w:sz w:val="24"/>
                <w:szCs w:val="24"/>
              </w:rPr>
              <w:t>1</w:t>
            </w:r>
          </w:p>
        </w:tc>
        <w:tc>
          <w:tcPr>
            <w:tcW w:w="4961" w:type="dxa"/>
            <w:vAlign w:val="center"/>
          </w:tcPr>
          <w:p w:rsidR="00BF7EAD" w:rsidRPr="00BF7EAD" w:rsidRDefault="00BF7EAD" w:rsidP="00C57122">
            <w:pPr>
              <w:spacing w:line="240" w:lineRule="auto"/>
              <w:ind w:firstLine="33"/>
              <w:rPr>
                <w:sz w:val="24"/>
                <w:szCs w:val="24"/>
              </w:rPr>
            </w:pPr>
            <w:r w:rsidRPr="00BF7EAD">
              <w:rPr>
                <w:sz w:val="24"/>
                <w:szCs w:val="24"/>
              </w:rPr>
              <w:t>Помещения для культурно-массовой работы, досуга и любительской деятельности</w:t>
            </w:r>
          </w:p>
        </w:tc>
        <w:tc>
          <w:tcPr>
            <w:tcW w:w="3975" w:type="dxa"/>
            <w:gridSpan w:val="2"/>
            <w:vAlign w:val="center"/>
          </w:tcPr>
          <w:p w:rsidR="00BF7EAD" w:rsidRPr="00BF7EAD" w:rsidRDefault="00BF7EAD" w:rsidP="001D2942">
            <w:pPr>
              <w:spacing w:line="240" w:lineRule="auto"/>
              <w:ind w:firstLine="0"/>
              <w:jc w:val="center"/>
              <w:rPr>
                <w:sz w:val="24"/>
                <w:szCs w:val="24"/>
              </w:rPr>
            </w:pPr>
            <w:r w:rsidRPr="00BF7EAD">
              <w:rPr>
                <w:sz w:val="24"/>
                <w:szCs w:val="24"/>
              </w:rPr>
              <w:t>10 объектов</w:t>
            </w:r>
          </w:p>
        </w:tc>
        <w:tc>
          <w:tcPr>
            <w:tcW w:w="4751" w:type="dxa"/>
            <w:vAlign w:val="center"/>
          </w:tcPr>
          <w:p w:rsidR="00BF7EAD" w:rsidRPr="00BF7EAD" w:rsidRDefault="00BF7EAD" w:rsidP="00C57122">
            <w:pPr>
              <w:spacing w:line="240" w:lineRule="auto"/>
              <w:ind w:firstLine="0"/>
              <w:rPr>
                <w:rFonts w:eastAsiaTheme="minorHAnsi"/>
                <w:sz w:val="24"/>
                <w:szCs w:val="24"/>
              </w:rPr>
            </w:pPr>
            <w:r w:rsidRPr="00BF7EAD">
              <w:rPr>
                <w:rFonts w:eastAsiaTheme="minorHAnsi"/>
                <w:sz w:val="24"/>
                <w:szCs w:val="24"/>
              </w:rPr>
              <w:t>500 метров</w:t>
            </w:r>
          </w:p>
        </w:tc>
      </w:tr>
      <w:tr w:rsidR="00BF7EAD" w:rsidRPr="00BF7EAD" w:rsidTr="00CD463A">
        <w:trPr>
          <w:jc w:val="center"/>
        </w:trPr>
        <w:tc>
          <w:tcPr>
            <w:tcW w:w="1101" w:type="dxa"/>
            <w:vAlign w:val="center"/>
          </w:tcPr>
          <w:p w:rsidR="00BF7EAD" w:rsidRPr="00BF7EAD" w:rsidRDefault="00BF7EAD" w:rsidP="00C57122">
            <w:pPr>
              <w:spacing w:line="240" w:lineRule="auto"/>
              <w:ind w:firstLine="0"/>
              <w:jc w:val="center"/>
              <w:rPr>
                <w:rFonts w:eastAsiaTheme="minorHAnsi"/>
                <w:b/>
                <w:sz w:val="24"/>
                <w:szCs w:val="24"/>
              </w:rPr>
            </w:pPr>
            <w:r w:rsidRPr="00BF7EAD">
              <w:rPr>
                <w:rFonts w:eastAsiaTheme="minorHAnsi"/>
                <w:b/>
                <w:sz w:val="24"/>
                <w:szCs w:val="24"/>
              </w:rPr>
              <w:t>2</w:t>
            </w:r>
          </w:p>
        </w:tc>
        <w:tc>
          <w:tcPr>
            <w:tcW w:w="4961" w:type="dxa"/>
            <w:vAlign w:val="center"/>
          </w:tcPr>
          <w:p w:rsidR="00BF7EAD" w:rsidRPr="00BF7EAD" w:rsidRDefault="00BF7EAD" w:rsidP="00C57122">
            <w:pPr>
              <w:spacing w:line="240" w:lineRule="auto"/>
              <w:ind w:firstLine="33"/>
              <w:rPr>
                <w:sz w:val="24"/>
                <w:szCs w:val="24"/>
              </w:rPr>
            </w:pPr>
            <w:proofErr w:type="spellStart"/>
            <w:r w:rsidRPr="00BF7EAD">
              <w:rPr>
                <w:sz w:val="24"/>
                <w:szCs w:val="24"/>
              </w:rPr>
              <w:t>Культурно-досуговые</w:t>
            </w:r>
            <w:proofErr w:type="spellEnd"/>
            <w:r w:rsidRPr="00BF7EAD">
              <w:rPr>
                <w:sz w:val="24"/>
                <w:szCs w:val="24"/>
              </w:rPr>
              <w:t xml:space="preserve"> учреждения клубного типа</w:t>
            </w:r>
          </w:p>
        </w:tc>
        <w:tc>
          <w:tcPr>
            <w:tcW w:w="3969" w:type="dxa"/>
            <w:vAlign w:val="center"/>
          </w:tcPr>
          <w:p w:rsidR="00BF7EAD" w:rsidRPr="00BF7EAD" w:rsidRDefault="00BF7EAD" w:rsidP="001D2942">
            <w:pPr>
              <w:spacing w:line="240" w:lineRule="auto"/>
              <w:ind w:firstLine="0"/>
              <w:jc w:val="center"/>
              <w:rPr>
                <w:sz w:val="24"/>
                <w:szCs w:val="24"/>
              </w:rPr>
            </w:pPr>
            <w:r w:rsidRPr="00BF7EAD">
              <w:rPr>
                <w:sz w:val="24"/>
                <w:szCs w:val="24"/>
              </w:rPr>
              <w:t>4 объекта</w:t>
            </w:r>
          </w:p>
        </w:tc>
        <w:tc>
          <w:tcPr>
            <w:tcW w:w="4757" w:type="dxa"/>
            <w:gridSpan w:val="2"/>
            <w:vAlign w:val="center"/>
          </w:tcPr>
          <w:p w:rsidR="00BF7EAD" w:rsidRPr="00BF7EAD" w:rsidRDefault="00BF7EAD" w:rsidP="00C57122">
            <w:pPr>
              <w:spacing w:line="240" w:lineRule="auto"/>
              <w:ind w:firstLine="0"/>
              <w:rPr>
                <w:rFonts w:eastAsiaTheme="minorHAnsi"/>
                <w:sz w:val="24"/>
                <w:szCs w:val="24"/>
              </w:rPr>
            </w:pPr>
            <w:r w:rsidRPr="00BF7EAD">
              <w:rPr>
                <w:rFonts w:eastAsiaTheme="minorHAnsi"/>
                <w:sz w:val="24"/>
                <w:szCs w:val="24"/>
              </w:rPr>
              <w:t>Радиус транспортной доступности – 30 минут</w:t>
            </w:r>
          </w:p>
        </w:tc>
      </w:tr>
      <w:tr w:rsidR="00BF7EAD" w:rsidRPr="00BF7EAD" w:rsidTr="00CD463A">
        <w:trPr>
          <w:jc w:val="center"/>
        </w:trPr>
        <w:tc>
          <w:tcPr>
            <w:tcW w:w="1101" w:type="dxa"/>
            <w:vAlign w:val="center"/>
          </w:tcPr>
          <w:p w:rsidR="00BF7EAD" w:rsidRPr="00BF7EAD" w:rsidRDefault="00BF7EAD" w:rsidP="00C57122">
            <w:pPr>
              <w:spacing w:line="240" w:lineRule="auto"/>
              <w:ind w:firstLine="0"/>
              <w:jc w:val="center"/>
              <w:rPr>
                <w:rFonts w:eastAsiaTheme="minorHAnsi"/>
                <w:b/>
                <w:sz w:val="24"/>
                <w:szCs w:val="24"/>
              </w:rPr>
            </w:pPr>
            <w:r w:rsidRPr="00BF7EAD">
              <w:rPr>
                <w:rFonts w:eastAsiaTheme="minorHAnsi"/>
                <w:b/>
                <w:sz w:val="24"/>
                <w:szCs w:val="24"/>
              </w:rPr>
              <w:t>3</w:t>
            </w:r>
          </w:p>
        </w:tc>
        <w:tc>
          <w:tcPr>
            <w:tcW w:w="4961" w:type="dxa"/>
            <w:vAlign w:val="center"/>
          </w:tcPr>
          <w:p w:rsidR="00BF7EAD" w:rsidRPr="00BF7EAD" w:rsidRDefault="00BF7EAD" w:rsidP="00C57122">
            <w:pPr>
              <w:spacing w:line="240" w:lineRule="auto"/>
              <w:ind w:firstLine="33"/>
              <w:rPr>
                <w:sz w:val="24"/>
                <w:szCs w:val="24"/>
              </w:rPr>
            </w:pPr>
            <w:r w:rsidRPr="00BF7EAD">
              <w:rPr>
                <w:sz w:val="24"/>
                <w:szCs w:val="24"/>
              </w:rPr>
              <w:t>Общедоступная универсальная библиотека</w:t>
            </w:r>
          </w:p>
        </w:tc>
        <w:tc>
          <w:tcPr>
            <w:tcW w:w="3969" w:type="dxa"/>
            <w:vAlign w:val="center"/>
          </w:tcPr>
          <w:p w:rsidR="00BF7EAD" w:rsidRPr="00BF7EAD" w:rsidRDefault="00BF7EAD" w:rsidP="001D2942">
            <w:pPr>
              <w:spacing w:line="240" w:lineRule="auto"/>
              <w:ind w:firstLine="0"/>
              <w:jc w:val="center"/>
              <w:rPr>
                <w:sz w:val="24"/>
                <w:szCs w:val="24"/>
              </w:rPr>
            </w:pPr>
            <w:r w:rsidRPr="00BF7EAD">
              <w:rPr>
                <w:sz w:val="24"/>
                <w:szCs w:val="24"/>
              </w:rPr>
              <w:t>6 объектов</w:t>
            </w:r>
          </w:p>
        </w:tc>
        <w:tc>
          <w:tcPr>
            <w:tcW w:w="4757" w:type="dxa"/>
            <w:gridSpan w:val="2"/>
            <w:vAlign w:val="center"/>
          </w:tcPr>
          <w:p w:rsidR="00BF7EAD" w:rsidRPr="00BF7EAD" w:rsidRDefault="00BF7EAD" w:rsidP="00C57122">
            <w:pPr>
              <w:spacing w:line="240" w:lineRule="auto"/>
              <w:ind w:firstLine="0"/>
              <w:rPr>
                <w:rFonts w:eastAsiaTheme="minorHAnsi"/>
                <w:sz w:val="24"/>
                <w:szCs w:val="24"/>
              </w:rPr>
            </w:pPr>
            <w:r w:rsidRPr="00BF7EAD">
              <w:rPr>
                <w:rFonts w:eastAsiaTheme="minorHAnsi"/>
                <w:sz w:val="24"/>
                <w:szCs w:val="24"/>
              </w:rPr>
              <w:t>Радиус транспортной доступности – 30 минут</w:t>
            </w:r>
          </w:p>
        </w:tc>
      </w:tr>
      <w:tr w:rsidR="00BF7EAD" w:rsidRPr="00BF7EAD" w:rsidTr="00CD463A">
        <w:trPr>
          <w:jc w:val="center"/>
        </w:trPr>
        <w:tc>
          <w:tcPr>
            <w:tcW w:w="1101" w:type="dxa"/>
            <w:vAlign w:val="center"/>
          </w:tcPr>
          <w:p w:rsidR="00BF7EAD" w:rsidRPr="00BF7EAD" w:rsidRDefault="00BF7EAD" w:rsidP="00C57122">
            <w:pPr>
              <w:spacing w:line="240" w:lineRule="auto"/>
              <w:ind w:firstLine="0"/>
              <w:jc w:val="center"/>
              <w:rPr>
                <w:rFonts w:eastAsiaTheme="minorHAnsi"/>
                <w:b/>
                <w:sz w:val="24"/>
                <w:szCs w:val="24"/>
              </w:rPr>
            </w:pPr>
            <w:r w:rsidRPr="00BF7EAD">
              <w:rPr>
                <w:rFonts w:eastAsiaTheme="minorHAnsi"/>
                <w:b/>
                <w:sz w:val="24"/>
                <w:szCs w:val="24"/>
              </w:rPr>
              <w:t>4</w:t>
            </w:r>
          </w:p>
        </w:tc>
        <w:tc>
          <w:tcPr>
            <w:tcW w:w="4961" w:type="dxa"/>
            <w:vAlign w:val="center"/>
          </w:tcPr>
          <w:p w:rsidR="00BF7EAD" w:rsidRPr="00BF7EAD" w:rsidRDefault="00BF7EAD" w:rsidP="00C57122">
            <w:pPr>
              <w:spacing w:line="240" w:lineRule="auto"/>
              <w:ind w:firstLine="33"/>
              <w:rPr>
                <w:sz w:val="24"/>
                <w:szCs w:val="24"/>
              </w:rPr>
            </w:pPr>
            <w:r w:rsidRPr="00BF7EAD">
              <w:rPr>
                <w:sz w:val="24"/>
                <w:szCs w:val="24"/>
              </w:rPr>
              <w:t>Детская библиотека</w:t>
            </w:r>
          </w:p>
        </w:tc>
        <w:tc>
          <w:tcPr>
            <w:tcW w:w="3969" w:type="dxa"/>
            <w:vAlign w:val="center"/>
          </w:tcPr>
          <w:p w:rsidR="00BF7EAD" w:rsidRPr="00BF7EAD" w:rsidRDefault="00BF7EAD" w:rsidP="001D2942">
            <w:pPr>
              <w:spacing w:line="240" w:lineRule="auto"/>
              <w:ind w:firstLine="0"/>
              <w:jc w:val="center"/>
              <w:rPr>
                <w:sz w:val="24"/>
                <w:szCs w:val="24"/>
              </w:rPr>
            </w:pPr>
            <w:r w:rsidRPr="00BF7EAD">
              <w:rPr>
                <w:sz w:val="24"/>
                <w:szCs w:val="24"/>
              </w:rPr>
              <w:t>1 объект</w:t>
            </w:r>
          </w:p>
        </w:tc>
        <w:tc>
          <w:tcPr>
            <w:tcW w:w="4757" w:type="dxa"/>
            <w:gridSpan w:val="2"/>
            <w:vAlign w:val="center"/>
          </w:tcPr>
          <w:p w:rsidR="00BF7EAD" w:rsidRPr="00BF7EAD" w:rsidRDefault="00BF7EAD" w:rsidP="00C57122">
            <w:pPr>
              <w:spacing w:line="240" w:lineRule="auto"/>
              <w:ind w:firstLine="0"/>
              <w:rPr>
                <w:rFonts w:eastAsiaTheme="minorHAnsi"/>
                <w:sz w:val="24"/>
                <w:szCs w:val="24"/>
              </w:rPr>
            </w:pPr>
            <w:r w:rsidRPr="00BF7EAD">
              <w:rPr>
                <w:rFonts w:eastAsiaTheme="minorHAnsi"/>
                <w:sz w:val="24"/>
                <w:szCs w:val="24"/>
              </w:rPr>
              <w:t>Радиус транспортной доступности – 30 минут</w:t>
            </w:r>
          </w:p>
        </w:tc>
      </w:tr>
      <w:tr w:rsidR="00BF7EAD" w:rsidRPr="00BF7EAD" w:rsidTr="00CD463A">
        <w:trPr>
          <w:jc w:val="center"/>
        </w:trPr>
        <w:tc>
          <w:tcPr>
            <w:tcW w:w="1101" w:type="dxa"/>
            <w:vAlign w:val="center"/>
          </w:tcPr>
          <w:p w:rsidR="00BF7EAD" w:rsidRPr="00BF7EAD" w:rsidRDefault="00BF7EAD" w:rsidP="00C57122">
            <w:pPr>
              <w:spacing w:line="240" w:lineRule="auto"/>
              <w:ind w:firstLine="0"/>
              <w:jc w:val="center"/>
              <w:rPr>
                <w:rFonts w:eastAsiaTheme="minorHAnsi"/>
                <w:b/>
                <w:sz w:val="24"/>
                <w:szCs w:val="24"/>
              </w:rPr>
            </w:pPr>
            <w:r w:rsidRPr="00BF7EAD">
              <w:rPr>
                <w:rFonts w:eastAsiaTheme="minorHAnsi"/>
                <w:b/>
                <w:sz w:val="24"/>
                <w:szCs w:val="24"/>
              </w:rPr>
              <w:t>5</w:t>
            </w:r>
          </w:p>
        </w:tc>
        <w:tc>
          <w:tcPr>
            <w:tcW w:w="4961" w:type="dxa"/>
            <w:vAlign w:val="center"/>
          </w:tcPr>
          <w:p w:rsidR="00BF7EAD" w:rsidRPr="00BF7EAD" w:rsidRDefault="00BF7EAD" w:rsidP="00C57122">
            <w:pPr>
              <w:spacing w:line="240" w:lineRule="auto"/>
              <w:ind w:firstLine="33"/>
              <w:rPr>
                <w:sz w:val="24"/>
                <w:szCs w:val="24"/>
              </w:rPr>
            </w:pPr>
            <w:r w:rsidRPr="00BF7EAD">
              <w:rPr>
                <w:sz w:val="24"/>
                <w:szCs w:val="24"/>
              </w:rPr>
              <w:t xml:space="preserve">Музеи </w:t>
            </w:r>
          </w:p>
        </w:tc>
        <w:tc>
          <w:tcPr>
            <w:tcW w:w="3969" w:type="dxa"/>
            <w:vAlign w:val="center"/>
          </w:tcPr>
          <w:p w:rsidR="00BF7EAD" w:rsidRPr="00BF7EAD" w:rsidRDefault="00BF7EAD" w:rsidP="001D2942">
            <w:pPr>
              <w:spacing w:line="240" w:lineRule="auto"/>
              <w:ind w:firstLine="0"/>
              <w:jc w:val="center"/>
              <w:rPr>
                <w:sz w:val="24"/>
                <w:szCs w:val="24"/>
              </w:rPr>
            </w:pPr>
            <w:r w:rsidRPr="00BF7EAD">
              <w:rPr>
                <w:sz w:val="24"/>
                <w:szCs w:val="24"/>
              </w:rPr>
              <w:t>1 объект</w:t>
            </w:r>
          </w:p>
        </w:tc>
        <w:tc>
          <w:tcPr>
            <w:tcW w:w="4757" w:type="dxa"/>
            <w:gridSpan w:val="2"/>
            <w:vAlign w:val="center"/>
          </w:tcPr>
          <w:p w:rsidR="00BF7EAD" w:rsidRPr="00BF7EAD" w:rsidRDefault="00BF7EAD" w:rsidP="00C57122">
            <w:pPr>
              <w:spacing w:line="240" w:lineRule="auto"/>
              <w:ind w:firstLine="0"/>
              <w:rPr>
                <w:rFonts w:eastAsiaTheme="minorHAnsi"/>
                <w:sz w:val="24"/>
                <w:szCs w:val="24"/>
              </w:rPr>
            </w:pPr>
            <w:r w:rsidRPr="00BF7EAD">
              <w:rPr>
                <w:rFonts w:eastAsiaTheme="minorHAnsi"/>
                <w:sz w:val="24"/>
                <w:szCs w:val="24"/>
              </w:rPr>
              <w:t>Радиус транспортной доступности – 30 минут</w:t>
            </w:r>
          </w:p>
        </w:tc>
      </w:tr>
      <w:tr w:rsidR="00BF7EAD" w:rsidRPr="00BF7EAD" w:rsidTr="00CD463A">
        <w:trPr>
          <w:jc w:val="center"/>
        </w:trPr>
        <w:tc>
          <w:tcPr>
            <w:tcW w:w="1101" w:type="dxa"/>
            <w:vAlign w:val="center"/>
          </w:tcPr>
          <w:p w:rsidR="00BF7EAD" w:rsidRPr="00BF7EAD" w:rsidRDefault="00BF7EAD" w:rsidP="00C57122">
            <w:pPr>
              <w:spacing w:line="240" w:lineRule="auto"/>
              <w:ind w:firstLine="0"/>
              <w:jc w:val="center"/>
              <w:rPr>
                <w:rFonts w:eastAsiaTheme="minorHAnsi"/>
                <w:b/>
                <w:sz w:val="24"/>
                <w:szCs w:val="24"/>
              </w:rPr>
            </w:pPr>
            <w:r w:rsidRPr="00BF7EAD">
              <w:rPr>
                <w:rFonts w:eastAsiaTheme="minorHAnsi"/>
                <w:b/>
                <w:sz w:val="24"/>
                <w:szCs w:val="24"/>
              </w:rPr>
              <w:t>6</w:t>
            </w:r>
          </w:p>
        </w:tc>
        <w:tc>
          <w:tcPr>
            <w:tcW w:w="4961" w:type="dxa"/>
            <w:vAlign w:val="center"/>
          </w:tcPr>
          <w:p w:rsidR="00BF7EAD" w:rsidRPr="00BF7EAD" w:rsidRDefault="00BF7EAD" w:rsidP="00C57122">
            <w:pPr>
              <w:spacing w:line="240" w:lineRule="auto"/>
              <w:ind w:firstLine="33"/>
              <w:rPr>
                <w:sz w:val="24"/>
                <w:szCs w:val="24"/>
              </w:rPr>
            </w:pPr>
            <w:r w:rsidRPr="00BF7EAD">
              <w:rPr>
                <w:sz w:val="24"/>
                <w:szCs w:val="24"/>
              </w:rPr>
              <w:t>Выставочные залы, галереи</w:t>
            </w:r>
          </w:p>
        </w:tc>
        <w:tc>
          <w:tcPr>
            <w:tcW w:w="3969" w:type="dxa"/>
            <w:vAlign w:val="center"/>
          </w:tcPr>
          <w:p w:rsidR="00BF7EAD" w:rsidRPr="00BF7EAD" w:rsidRDefault="00BF7EAD" w:rsidP="001D2942">
            <w:pPr>
              <w:spacing w:line="240" w:lineRule="auto"/>
              <w:ind w:firstLine="0"/>
              <w:jc w:val="center"/>
              <w:rPr>
                <w:sz w:val="24"/>
                <w:szCs w:val="24"/>
              </w:rPr>
            </w:pPr>
            <w:r w:rsidRPr="00BF7EAD">
              <w:rPr>
                <w:sz w:val="24"/>
                <w:szCs w:val="24"/>
              </w:rPr>
              <w:t>1 объект</w:t>
            </w:r>
          </w:p>
        </w:tc>
        <w:tc>
          <w:tcPr>
            <w:tcW w:w="4757" w:type="dxa"/>
            <w:gridSpan w:val="2"/>
            <w:vAlign w:val="center"/>
          </w:tcPr>
          <w:p w:rsidR="00BF7EAD" w:rsidRPr="00BF7EAD" w:rsidRDefault="00BF7EAD" w:rsidP="00C57122">
            <w:pPr>
              <w:spacing w:line="240" w:lineRule="auto"/>
              <w:ind w:firstLine="0"/>
              <w:rPr>
                <w:rFonts w:eastAsiaTheme="minorHAnsi"/>
                <w:sz w:val="24"/>
                <w:szCs w:val="24"/>
              </w:rPr>
            </w:pPr>
            <w:r w:rsidRPr="00BF7EAD">
              <w:rPr>
                <w:rFonts w:eastAsiaTheme="minorHAnsi"/>
                <w:sz w:val="24"/>
                <w:szCs w:val="24"/>
              </w:rPr>
              <w:t>Радиус транспортной доступности – 30 минут</w:t>
            </w:r>
          </w:p>
        </w:tc>
      </w:tr>
      <w:tr w:rsidR="00BF7EAD" w:rsidRPr="00795877" w:rsidTr="00070B5B">
        <w:trPr>
          <w:jc w:val="center"/>
        </w:trPr>
        <w:tc>
          <w:tcPr>
            <w:tcW w:w="1101" w:type="dxa"/>
            <w:vAlign w:val="center"/>
          </w:tcPr>
          <w:p w:rsidR="00BF7EAD" w:rsidRPr="00BF7EAD" w:rsidRDefault="00BF7EAD" w:rsidP="00C57122">
            <w:pPr>
              <w:spacing w:line="240" w:lineRule="auto"/>
              <w:ind w:firstLine="0"/>
              <w:jc w:val="center"/>
              <w:rPr>
                <w:rFonts w:eastAsiaTheme="minorHAnsi"/>
                <w:b/>
                <w:sz w:val="24"/>
                <w:szCs w:val="24"/>
              </w:rPr>
            </w:pPr>
            <w:r w:rsidRPr="00BF7EAD">
              <w:rPr>
                <w:rFonts w:eastAsiaTheme="minorHAnsi"/>
                <w:b/>
                <w:sz w:val="24"/>
                <w:szCs w:val="24"/>
              </w:rPr>
              <w:t>7</w:t>
            </w:r>
          </w:p>
        </w:tc>
        <w:tc>
          <w:tcPr>
            <w:tcW w:w="4961" w:type="dxa"/>
            <w:vAlign w:val="center"/>
          </w:tcPr>
          <w:p w:rsidR="00BF7EAD" w:rsidRPr="00BF7EAD" w:rsidRDefault="00BF7EAD" w:rsidP="00C57122">
            <w:pPr>
              <w:spacing w:line="240" w:lineRule="auto"/>
              <w:ind w:firstLine="33"/>
              <w:rPr>
                <w:sz w:val="24"/>
                <w:szCs w:val="24"/>
              </w:rPr>
            </w:pPr>
            <w:r w:rsidRPr="00BF7EAD">
              <w:rPr>
                <w:sz w:val="24"/>
                <w:szCs w:val="24"/>
              </w:rPr>
              <w:t>Театры</w:t>
            </w:r>
          </w:p>
        </w:tc>
        <w:tc>
          <w:tcPr>
            <w:tcW w:w="3969" w:type="dxa"/>
            <w:vAlign w:val="center"/>
          </w:tcPr>
          <w:p w:rsidR="00BF7EAD" w:rsidRPr="00BF7EAD" w:rsidRDefault="00BF7EAD" w:rsidP="001D2942">
            <w:pPr>
              <w:spacing w:line="240" w:lineRule="auto"/>
              <w:ind w:firstLine="0"/>
              <w:jc w:val="center"/>
              <w:rPr>
                <w:sz w:val="24"/>
                <w:szCs w:val="24"/>
              </w:rPr>
            </w:pPr>
            <w:r w:rsidRPr="00BF7EAD">
              <w:rPr>
                <w:sz w:val="24"/>
                <w:szCs w:val="24"/>
              </w:rPr>
              <w:t>2 объекта</w:t>
            </w:r>
          </w:p>
        </w:tc>
        <w:tc>
          <w:tcPr>
            <w:tcW w:w="4757" w:type="dxa"/>
            <w:gridSpan w:val="2"/>
            <w:vAlign w:val="center"/>
          </w:tcPr>
          <w:p w:rsidR="00BF7EAD" w:rsidRPr="00795877" w:rsidRDefault="00BF7EAD" w:rsidP="00C57122">
            <w:pPr>
              <w:spacing w:line="240" w:lineRule="auto"/>
              <w:ind w:firstLine="0"/>
              <w:rPr>
                <w:rFonts w:eastAsiaTheme="minorHAnsi"/>
                <w:sz w:val="24"/>
                <w:szCs w:val="24"/>
              </w:rPr>
            </w:pPr>
            <w:r w:rsidRPr="00BF7EAD">
              <w:rPr>
                <w:rFonts w:eastAsiaTheme="minorHAnsi"/>
                <w:sz w:val="24"/>
                <w:szCs w:val="24"/>
              </w:rPr>
              <w:t>Радиус транспортной доступности – 30 минут</w:t>
            </w:r>
          </w:p>
        </w:tc>
      </w:tr>
      <w:tr w:rsidR="00BF7EAD" w:rsidRPr="00795877" w:rsidTr="00CD463A">
        <w:trPr>
          <w:jc w:val="center"/>
        </w:trPr>
        <w:tc>
          <w:tcPr>
            <w:tcW w:w="1101" w:type="dxa"/>
            <w:vAlign w:val="center"/>
          </w:tcPr>
          <w:p w:rsidR="00BF7EAD" w:rsidRPr="00795877" w:rsidRDefault="00BF7EAD" w:rsidP="00C57122">
            <w:pPr>
              <w:spacing w:line="240" w:lineRule="auto"/>
              <w:ind w:firstLine="0"/>
              <w:jc w:val="center"/>
              <w:rPr>
                <w:rFonts w:eastAsiaTheme="minorHAnsi"/>
                <w:b/>
                <w:sz w:val="24"/>
                <w:szCs w:val="24"/>
              </w:rPr>
            </w:pPr>
            <w:r w:rsidRPr="00795877">
              <w:rPr>
                <w:rFonts w:eastAsiaTheme="minorHAnsi"/>
                <w:b/>
                <w:sz w:val="24"/>
                <w:szCs w:val="24"/>
              </w:rPr>
              <w:t>8</w:t>
            </w:r>
          </w:p>
        </w:tc>
        <w:tc>
          <w:tcPr>
            <w:tcW w:w="4961" w:type="dxa"/>
            <w:vAlign w:val="center"/>
          </w:tcPr>
          <w:p w:rsidR="00BF7EAD" w:rsidRPr="00795877" w:rsidRDefault="00BF7EAD" w:rsidP="00C57122">
            <w:pPr>
              <w:spacing w:line="240" w:lineRule="auto"/>
              <w:ind w:firstLine="33"/>
              <w:rPr>
                <w:sz w:val="24"/>
                <w:szCs w:val="24"/>
              </w:rPr>
            </w:pPr>
            <w:r w:rsidRPr="00795877">
              <w:rPr>
                <w:sz w:val="24"/>
                <w:szCs w:val="24"/>
              </w:rPr>
              <w:t>Кинотеатры</w:t>
            </w:r>
          </w:p>
        </w:tc>
        <w:tc>
          <w:tcPr>
            <w:tcW w:w="3969" w:type="dxa"/>
            <w:vAlign w:val="center"/>
          </w:tcPr>
          <w:p w:rsidR="00BF7EAD" w:rsidRPr="006F0C73" w:rsidRDefault="00BF7EAD" w:rsidP="001D2942">
            <w:pPr>
              <w:spacing w:line="240" w:lineRule="auto"/>
              <w:ind w:firstLine="0"/>
              <w:jc w:val="center"/>
              <w:rPr>
                <w:sz w:val="24"/>
                <w:szCs w:val="24"/>
              </w:rPr>
            </w:pPr>
            <w:r>
              <w:rPr>
                <w:sz w:val="24"/>
                <w:szCs w:val="24"/>
              </w:rPr>
              <w:t>2</w:t>
            </w:r>
            <w:r w:rsidRPr="006F0C73">
              <w:rPr>
                <w:sz w:val="24"/>
                <w:szCs w:val="24"/>
              </w:rPr>
              <w:t xml:space="preserve"> объект</w:t>
            </w:r>
            <w:r>
              <w:rPr>
                <w:sz w:val="24"/>
                <w:szCs w:val="24"/>
              </w:rPr>
              <w:t>а</w:t>
            </w:r>
          </w:p>
        </w:tc>
        <w:tc>
          <w:tcPr>
            <w:tcW w:w="4757" w:type="dxa"/>
            <w:gridSpan w:val="2"/>
            <w:vAlign w:val="center"/>
          </w:tcPr>
          <w:p w:rsidR="00BF7EAD" w:rsidRPr="00795877" w:rsidRDefault="00BF7EAD" w:rsidP="00C57122">
            <w:pPr>
              <w:spacing w:line="240" w:lineRule="auto"/>
              <w:ind w:firstLine="0"/>
              <w:rPr>
                <w:rFonts w:eastAsiaTheme="minorHAnsi"/>
                <w:sz w:val="24"/>
                <w:szCs w:val="24"/>
              </w:rPr>
            </w:pPr>
            <w:r w:rsidRPr="00795877">
              <w:rPr>
                <w:rFonts w:eastAsiaTheme="minorHAnsi"/>
                <w:sz w:val="24"/>
                <w:szCs w:val="24"/>
              </w:rPr>
              <w:t>Радиус транспортной доступности – 30 минут</w:t>
            </w:r>
          </w:p>
        </w:tc>
      </w:tr>
      <w:tr w:rsidR="00BF7EAD" w:rsidRPr="00795877" w:rsidTr="00070B5B">
        <w:trPr>
          <w:jc w:val="center"/>
        </w:trPr>
        <w:tc>
          <w:tcPr>
            <w:tcW w:w="1101" w:type="dxa"/>
            <w:vAlign w:val="center"/>
          </w:tcPr>
          <w:p w:rsidR="00BF7EAD" w:rsidRPr="00795877" w:rsidRDefault="00BF7EAD" w:rsidP="00C57122">
            <w:pPr>
              <w:spacing w:line="240" w:lineRule="auto"/>
              <w:ind w:firstLine="0"/>
              <w:jc w:val="center"/>
              <w:rPr>
                <w:rFonts w:eastAsiaTheme="minorHAnsi"/>
                <w:b/>
                <w:sz w:val="24"/>
                <w:szCs w:val="24"/>
              </w:rPr>
            </w:pPr>
            <w:r w:rsidRPr="00795877">
              <w:rPr>
                <w:rFonts w:eastAsiaTheme="minorHAnsi"/>
                <w:b/>
                <w:sz w:val="24"/>
                <w:szCs w:val="24"/>
              </w:rPr>
              <w:t>9</w:t>
            </w:r>
          </w:p>
        </w:tc>
        <w:tc>
          <w:tcPr>
            <w:tcW w:w="4961" w:type="dxa"/>
            <w:vAlign w:val="center"/>
          </w:tcPr>
          <w:p w:rsidR="00BF7EAD" w:rsidRPr="00795877" w:rsidRDefault="00BF7EAD" w:rsidP="00C57122">
            <w:pPr>
              <w:spacing w:line="240" w:lineRule="auto"/>
              <w:ind w:firstLine="33"/>
              <w:rPr>
                <w:sz w:val="24"/>
                <w:szCs w:val="24"/>
              </w:rPr>
            </w:pPr>
            <w:r w:rsidRPr="00795877">
              <w:rPr>
                <w:sz w:val="24"/>
                <w:szCs w:val="24"/>
              </w:rPr>
              <w:t>Парки культуры и отдыха</w:t>
            </w:r>
          </w:p>
        </w:tc>
        <w:tc>
          <w:tcPr>
            <w:tcW w:w="3969" w:type="dxa"/>
            <w:vAlign w:val="center"/>
          </w:tcPr>
          <w:p w:rsidR="00BF7EAD" w:rsidRPr="006F0C73" w:rsidRDefault="00BF7EAD" w:rsidP="001D2942">
            <w:pPr>
              <w:spacing w:line="240" w:lineRule="auto"/>
              <w:ind w:firstLine="0"/>
              <w:jc w:val="center"/>
              <w:rPr>
                <w:sz w:val="24"/>
                <w:szCs w:val="24"/>
              </w:rPr>
            </w:pPr>
            <w:r>
              <w:rPr>
                <w:sz w:val="24"/>
                <w:szCs w:val="24"/>
              </w:rPr>
              <w:t>10</w:t>
            </w:r>
            <w:r w:rsidRPr="006F0C73">
              <w:rPr>
                <w:sz w:val="24"/>
                <w:szCs w:val="24"/>
              </w:rPr>
              <w:t xml:space="preserve"> объектов</w:t>
            </w:r>
          </w:p>
        </w:tc>
        <w:tc>
          <w:tcPr>
            <w:tcW w:w="4757" w:type="dxa"/>
            <w:gridSpan w:val="2"/>
            <w:vAlign w:val="center"/>
          </w:tcPr>
          <w:p w:rsidR="00BF7EAD" w:rsidRPr="00795877" w:rsidRDefault="00BF7EAD" w:rsidP="00C57122">
            <w:pPr>
              <w:spacing w:line="240" w:lineRule="auto"/>
              <w:ind w:firstLine="0"/>
              <w:rPr>
                <w:rFonts w:eastAsiaTheme="minorHAnsi"/>
                <w:sz w:val="24"/>
                <w:szCs w:val="24"/>
              </w:rPr>
            </w:pPr>
            <w:r w:rsidRPr="00795877">
              <w:rPr>
                <w:rFonts w:eastAsiaTheme="minorHAnsi"/>
                <w:sz w:val="24"/>
                <w:szCs w:val="24"/>
              </w:rPr>
              <w:t>Радиус транспортной доступности – 30 минут</w:t>
            </w:r>
          </w:p>
        </w:tc>
      </w:tr>
    </w:tbl>
    <w:p w:rsidR="00C57122" w:rsidRPr="00D00B68" w:rsidRDefault="00C57122">
      <w:pPr>
        <w:spacing w:line="240" w:lineRule="auto"/>
        <w:ind w:firstLine="0"/>
        <w:jc w:val="left"/>
        <w:rPr>
          <w:b/>
          <w:sz w:val="24"/>
          <w:szCs w:val="24"/>
          <w:highlight w:val="yellow"/>
        </w:rPr>
        <w:sectPr w:rsidR="00C57122" w:rsidRPr="00D00B68" w:rsidSect="00C57122">
          <w:pgSz w:w="16840" w:h="11907" w:orient="landscape" w:code="9"/>
          <w:pgMar w:top="1701" w:right="1134" w:bottom="567" w:left="1134" w:header="142" w:footer="204" w:gutter="0"/>
          <w:cols w:space="708"/>
          <w:docGrid w:linePitch="381"/>
        </w:sectPr>
      </w:pPr>
    </w:p>
    <w:p w:rsidR="00F46325" w:rsidRPr="003927F6" w:rsidRDefault="00BD2FD1" w:rsidP="001E74CE">
      <w:pPr>
        <w:pStyle w:val="aff5"/>
        <w:numPr>
          <w:ilvl w:val="0"/>
          <w:numId w:val="20"/>
        </w:numPr>
        <w:tabs>
          <w:tab w:val="left" w:pos="142"/>
        </w:tabs>
        <w:spacing w:after="0" w:line="240" w:lineRule="auto"/>
        <w:ind w:left="0" w:firstLine="567"/>
        <w:jc w:val="both"/>
        <w:rPr>
          <w:rFonts w:ascii="Times New Roman" w:hAnsi="Times New Roman"/>
          <w:b/>
          <w:sz w:val="28"/>
          <w:szCs w:val="28"/>
          <w:lang w:val="ru-RU"/>
        </w:rPr>
      </w:pPr>
      <w:r w:rsidRPr="003927F6">
        <w:rPr>
          <w:rFonts w:ascii="Times New Roman" w:hAnsi="Times New Roman"/>
          <w:b/>
          <w:sz w:val="28"/>
          <w:szCs w:val="28"/>
          <w:lang w:val="ru-RU"/>
        </w:rPr>
        <w:lastRenderedPageBreak/>
        <w:t xml:space="preserve"> </w:t>
      </w:r>
      <w:r w:rsidR="008C6030" w:rsidRPr="003927F6">
        <w:rPr>
          <w:rFonts w:ascii="Times New Roman" w:hAnsi="Times New Roman"/>
          <w:b/>
          <w:sz w:val="28"/>
          <w:szCs w:val="28"/>
          <w:lang w:val="ru-RU"/>
        </w:rPr>
        <w:t>Физическая культура и массовый спорт</w:t>
      </w:r>
      <w:r w:rsidR="00004A58" w:rsidRPr="003927F6">
        <w:rPr>
          <w:rFonts w:ascii="Times New Roman" w:hAnsi="Times New Roman"/>
          <w:b/>
          <w:sz w:val="28"/>
          <w:szCs w:val="28"/>
          <w:lang w:val="ru-RU"/>
        </w:rPr>
        <w:t xml:space="preserve"> на территории </w:t>
      </w:r>
      <w:r w:rsidR="003927F6" w:rsidRPr="003927F6">
        <w:rPr>
          <w:rFonts w:ascii="Times New Roman" w:hAnsi="Times New Roman"/>
          <w:b/>
          <w:sz w:val="28"/>
          <w:szCs w:val="28"/>
          <w:lang w:val="ru-RU"/>
        </w:rPr>
        <w:t>городского округа город Нефтекамск</w:t>
      </w:r>
    </w:p>
    <w:p w:rsidR="00F46325" w:rsidRPr="003927F6" w:rsidRDefault="00F46325" w:rsidP="00DC5DC0">
      <w:pPr>
        <w:tabs>
          <w:tab w:val="left" w:pos="142"/>
        </w:tabs>
        <w:spacing w:line="240" w:lineRule="auto"/>
        <w:ind w:firstLine="851"/>
      </w:pPr>
    </w:p>
    <w:p w:rsidR="007D2966" w:rsidRPr="003927F6" w:rsidRDefault="007D2966" w:rsidP="008A390E">
      <w:pPr>
        <w:ind w:firstLine="851"/>
      </w:pPr>
      <w:r w:rsidRPr="003927F6">
        <w:t xml:space="preserve">По данным предоставленным Председателем комитета молодежной политики и спорта администрации </w:t>
      </w:r>
      <w:r w:rsidR="003927F6" w:rsidRPr="003927F6">
        <w:t>городского округа город Нефтекамск</w:t>
      </w:r>
      <w:r w:rsidRPr="003927F6">
        <w:t xml:space="preserve"> Республики Башкортостан, на территории </w:t>
      </w:r>
      <w:r w:rsidR="003927F6" w:rsidRPr="003927F6">
        <w:t>городского округа</w:t>
      </w:r>
      <w:r w:rsidRPr="003927F6">
        <w:t xml:space="preserve"> располагаются представленные ниже в таблице </w:t>
      </w:r>
      <w:r w:rsidR="00A62B6F" w:rsidRPr="003927F6">
        <w:t>6</w:t>
      </w:r>
      <w:r w:rsidR="0000702B" w:rsidRPr="003927F6">
        <w:t xml:space="preserve"> </w:t>
      </w:r>
      <w:r w:rsidRPr="003927F6">
        <w:t>объекты физической культуры и спорта.</w:t>
      </w:r>
    </w:p>
    <w:p w:rsidR="00A62B6F" w:rsidRPr="003927F6" w:rsidRDefault="00A62B6F" w:rsidP="00A62B6F">
      <w:pPr>
        <w:autoSpaceDE w:val="0"/>
        <w:autoSpaceDN w:val="0"/>
        <w:adjustRightInd w:val="0"/>
        <w:ind w:firstLine="851"/>
        <w:rPr>
          <w:rFonts w:eastAsiaTheme="minorEastAsia"/>
          <w:szCs w:val="28"/>
          <w:lang w:eastAsia="ru-RU"/>
        </w:rPr>
      </w:pPr>
      <w:r w:rsidRPr="003927F6">
        <w:rPr>
          <w:rFonts w:eastAsiaTheme="minorEastAsia"/>
          <w:szCs w:val="28"/>
          <w:lang w:eastAsia="ru-RU"/>
        </w:rPr>
        <w:t xml:space="preserve">Из таблицы 6 можно сделать вывод о необходимости проведения территориального расширения современных плоскостных спортивных сооружений. </w:t>
      </w:r>
    </w:p>
    <w:p w:rsidR="00A62B6F" w:rsidRDefault="00A62B6F" w:rsidP="00A62B6F">
      <w:pPr>
        <w:tabs>
          <w:tab w:val="left" w:pos="142"/>
        </w:tabs>
        <w:ind w:firstLine="851"/>
      </w:pPr>
      <w:proofErr w:type="gramStart"/>
      <w:r w:rsidRPr="003927F6">
        <w:t xml:space="preserve">Для решения данных и иных проблем в сфере физической культуры и массового спорта на территории </w:t>
      </w:r>
      <w:r w:rsidR="002312AF">
        <w:t>городского округа</w:t>
      </w:r>
      <w:r w:rsidRPr="003927F6">
        <w:t>,</w:t>
      </w:r>
      <w:r w:rsidRPr="005B57F2">
        <w:t xml:space="preserve"> необходимо внедрение целевых программ, направленных на дальнейшее развитие физической культуры (доведение потребности населения в современных сооружениях спорта до нормативных, путем проектирования, строительства, реконструкции существующих объектов, сооружений).</w:t>
      </w:r>
      <w:proofErr w:type="gramEnd"/>
    </w:p>
    <w:p w:rsidR="002312AF" w:rsidRPr="002312AF" w:rsidRDefault="002312AF" w:rsidP="002312AF">
      <w:pPr>
        <w:tabs>
          <w:tab w:val="left" w:pos="-567"/>
        </w:tabs>
        <w:rPr>
          <w:szCs w:val="28"/>
        </w:rPr>
      </w:pPr>
      <w:r w:rsidRPr="002312AF">
        <w:rPr>
          <w:szCs w:val="28"/>
        </w:rPr>
        <w:t>Согласно плану строительства и реконструкции спортивных объектов, на территории городского округа город Нефтекамск в период 2021-2030 годы планируется строительство:</w:t>
      </w:r>
    </w:p>
    <w:p w:rsidR="002312AF" w:rsidRPr="002312AF" w:rsidRDefault="002312AF" w:rsidP="002312AF">
      <w:pPr>
        <w:tabs>
          <w:tab w:val="left" w:pos="-567"/>
        </w:tabs>
        <w:rPr>
          <w:szCs w:val="28"/>
        </w:rPr>
      </w:pPr>
      <w:r w:rsidRPr="002312AF">
        <w:rPr>
          <w:szCs w:val="28"/>
        </w:rPr>
        <w:t xml:space="preserve">- 3 </w:t>
      </w:r>
      <w:proofErr w:type="gramStart"/>
      <w:r>
        <w:rPr>
          <w:szCs w:val="28"/>
        </w:rPr>
        <w:t>ф</w:t>
      </w:r>
      <w:r w:rsidRPr="002312AF">
        <w:rPr>
          <w:szCs w:val="28"/>
        </w:rPr>
        <w:t>изкультурно-оздоровительных</w:t>
      </w:r>
      <w:proofErr w:type="gramEnd"/>
      <w:r w:rsidRPr="002312AF">
        <w:rPr>
          <w:szCs w:val="28"/>
        </w:rPr>
        <w:t xml:space="preserve"> комплекса</w:t>
      </w:r>
      <w:r>
        <w:rPr>
          <w:szCs w:val="28"/>
        </w:rPr>
        <w:t>.</w:t>
      </w:r>
    </w:p>
    <w:p w:rsidR="002312AF" w:rsidRPr="005B57F2" w:rsidRDefault="002312AF" w:rsidP="00A62B6F">
      <w:pPr>
        <w:tabs>
          <w:tab w:val="left" w:pos="142"/>
        </w:tabs>
        <w:ind w:firstLine="851"/>
      </w:pPr>
    </w:p>
    <w:p w:rsidR="00A62B6F" w:rsidRPr="00996D80" w:rsidRDefault="00A62B6F" w:rsidP="00A62B6F">
      <w:pPr>
        <w:ind w:firstLine="851"/>
      </w:pPr>
      <w:r w:rsidRPr="00996D80">
        <w:t xml:space="preserve">Нормативная потребность </w:t>
      </w:r>
      <w:r w:rsidR="003927F6">
        <w:t>городского округа город Нефтекамск</w:t>
      </w:r>
      <w:r w:rsidRPr="00996D80">
        <w:t xml:space="preserve"> в объектах сферы физической культуры и спорта, приведена в </w:t>
      </w:r>
      <w:r>
        <w:t>таблице 7</w:t>
      </w:r>
      <w:r w:rsidRPr="00996D80">
        <w:t xml:space="preserve"> и таблице</w:t>
      </w:r>
      <w:r>
        <w:t xml:space="preserve"> 7</w:t>
      </w:r>
      <w:r w:rsidRPr="00996D80">
        <w:t>.1.</w:t>
      </w:r>
    </w:p>
    <w:p w:rsidR="00A62B6F" w:rsidRPr="00795877" w:rsidRDefault="00A62B6F" w:rsidP="008A390E">
      <w:pPr>
        <w:ind w:firstLine="851"/>
      </w:pPr>
    </w:p>
    <w:p w:rsidR="007D2966" w:rsidRPr="00D00B68" w:rsidRDefault="007D2966">
      <w:pPr>
        <w:spacing w:line="240" w:lineRule="auto"/>
        <w:ind w:firstLine="0"/>
        <w:jc w:val="left"/>
        <w:rPr>
          <w:highlight w:val="yellow"/>
        </w:rPr>
      </w:pPr>
    </w:p>
    <w:p w:rsidR="007D2966" w:rsidRPr="00D00B68" w:rsidRDefault="007D2966" w:rsidP="007D2966">
      <w:pPr>
        <w:ind w:firstLine="851"/>
        <w:jc w:val="right"/>
        <w:rPr>
          <w:highlight w:val="yellow"/>
        </w:rPr>
        <w:sectPr w:rsidR="007D2966" w:rsidRPr="00D00B68" w:rsidSect="00C57122">
          <w:pgSz w:w="11907" w:h="16840" w:code="9"/>
          <w:pgMar w:top="1134" w:right="567" w:bottom="1134" w:left="1701" w:header="567" w:footer="210" w:gutter="0"/>
          <w:cols w:space="708"/>
          <w:docGrid w:linePitch="381"/>
        </w:sectPr>
      </w:pPr>
    </w:p>
    <w:p w:rsidR="007D2966" w:rsidRPr="00996D80" w:rsidRDefault="007D2966" w:rsidP="007D2966">
      <w:pPr>
        <w:ind w:firstLine="851"/>
        <w:jc w:val="right"/>
      </w:pPr>
      <w:r w:rsidRPr="00996D80">
        <w:lastRenderedPageBreak/>
        <w:t>Таблица</w:t>
      </w:r>
      <w:r w:rsidR="00A62B6F">
        <w:t xml:space="preserve"> 6</w:t>
      </w:r>
    </w:p>
    <w:p w:rsidR="005F74D2" w:rsidRDefault="005F74D2" w:rsidP="005F74D2">
      <w:pPr>
        <w:spacing w:line="240" w:lineRule="auto"/>
        <w:ind w:firstLine="851"/>
        <w:jc w:val="center"/>
        <w:rPr>
          <w:b/>
        </w:rPr>
      </w:pPr>
      <w:r w:rsidRPr="00795877">
        <w:rPr>
          <w:b/>
        </w:rPr>
        <w:t xml:space="preserve">Перечень </w:t>
      </w:r>
      <w:r w:rsidRPr="006422E1">
        <w:rPr>
          <w:b/>
        </w:rPr>
        <w:t>спортивных сооружений за 20</w:t>
      </w:r>
      <w:r w:rsidR="006422E1" w:rsidRPr="006422E1">
        <w:rPr>
          <w:b/>
        </w:rPr>
        <w:t>20</w:t>
      </w:r>
      <w:r w:rsidRPr="006422E1">
        <w:rPr>
          <w:b/>
        </w:rPr>
        <w:t xml:space="preserve"> год </w:t>
      </w:r>
      <w:r w:rsidR="006422E1" w:rsidRPr="006422E1">
        <w:rPr>
          <w:b/>
        </w:rPr>
        <w:t>городского округа город Нефтекамск</w:t>
      </w:r>
    </w:p>
    <w:tbl>
      <w:tblPr>
        <w:tblStyle w:val="ab"/>
        <w:tblW w:w="16038" w:type="dxa"/>
        <w:jc w:val="center"/>
        <w:tblLook w:val="04A0"/>
      </w:tblPr>
      <w:tblGrid>
        <w:gridCol w:w="501"/>
        <w:gridCol w:w="8"/>
        <w:gridCol w:w="1922"/>
        <w:gridCol w:w="23"/>
        <w:gridCol w:w="3098"/>
        <w:gridCol w:w="18"/>
        <w:gridCol w:w="1116"/>
        <w:gridCol w:w="48"/>
        <w:gridCol w:w="1085"/>
        <w:gridCol w:w="26"/>
        <w:gridCol w:w="1781"/>
        <w:gridCol w:w="36"/>
        <w:gridCol w:w="1688"/>
        <w:gridCol w:w="13"/>
        <w:gridCol w:w="1701"/>
        <w:gridCol w:w="40"/>
        <w:gridCol w:w="1473"/>
        <w:gridCol w:w="46"/>
        <w:gridCol w:w="1415"/>
      </w:tblGrid>
      <w:tr w:rsidR="006422E1" w:rsidRPr="0066487D" w:rsidTr="006B39C1">
        <w:trPr>
          <w:cantSplit/>
          <w:trHeight w:val="1134"/>
          <w:tblHeader/>
          <w:jc w:val="center"/>
        </w:trPr>
        <w:tc>
          <w:tcPr>
            <w:tcW w:w="509" w:type="dxa"/>
            <w:gridSpan w:val="2"/>
            <w:vAlign w:val="center"/>
          </w:tcPr>
          <w:p w:rsidR="006422E1" w:rsidRPr="0066487D" w:rsidRDefault="006422E1" w:rsidP="006422E1">
            <w:pPr>
              <w:spacing w:line="240" w:lineRule="auto"/>
              <w:ind w:firstLine="0"/>
              <w:jc w:val="center"/>
              <w:rPr>
                <w:b/>
                <w:sz w:val="20"/>
              </w:rPr>
            </w:pPr>
            <w:r w:rsidRPr="0066487D">
              <w:rPr>
                <w:b/>
                <w:sz w:val="20"/>
              </w:rPr>
              <w:t>№</w:t>
            </w:r>
          </w:p>
          <w:p w:rsidR="006422E1" w:rsidRPr="0066487D" w:rsidRDefault="006422E1" w:rsidP="006422E1">
            <w:pPr>
              <w:spacing w:line="240" w:lineRule="auto"/>
              <w:ind w:firstLine="0"/>
              <w:jc w:val="center"/>
              <w:rPr>
                <w:b/>
                <w:sz w:val="20"/>
              </w:rPr>
            </w:pPr>
            <w:proofErr w:type="spellStart"/>
            <w:proofErr w:type="gramStart"/>
            <w:r w:rsidRPr="0066487D">
              <w:rPr>
                <w:b/>
                <w:sz w:val="20"/>
              </w:rPr>
              <w:t>п</w:t>
            </w:r>
            <w:proofErr w:type="spellEnd"/>
            <w:proofErr w:type="gramEnd"/>
            <w:r w:rsidRPr="0066487D">
              <w:rPr>
                <w:b/>
                <w:sz w:val="20"/>
              </w:rPr>
              <w:t>/</w:t>
            </w:r>
            <w:proofErr w:type="spellStart"/>
            <w:r w:rsidRPr="0066487D">
              <w:rPr>
                <w:b/>
                <w:sz w:val="20"/>
              </w:rPr>
              <w:t>п</w:t>
            </w:r>
            <w:proofErr w:type="spellEnd"/>
          </w:p>
        </w:tc>
        <w:tc>
          <w:tcPr>
            <w:tcW w:w="1945" w:type="dxa"/>
            <w:gridSpan w:val="2"/>
            <w:vAlign w:val="center"/>
          </w:tcPr>
          <w:p w:rsidR="006422E1" w:rsidRPr="0066487D" w:rsidRDefault="006422E1" w:rsidP="006422E1">
            <w:pPr>
              <w:spacing w:line="240" w:lineRule="auto"/>
              <w:ind w:firstLine="0"/>
              <w:jc w:val="center"/>
              <w:rPr>
                <w:b/>
                <w:sz w:val="20"/>
              </w:rPr>
            </w:pPr>
            <w:r w:rsidRPr="0066487D">
              <w:rPr>
                <w:b/>
                <w:sz w:val="20"/>
              </w:rPr>
              <w:t>Наименование объекта</w:t>
            </w:r>
          </w:p>
        </w:tc>
        <w:tc>
          <w:tcPr>
            <w:tcW w:w="3116" w:type="dxa"/>
            <w:gridSpan w:val="2"/>
            <w:vAlign w:val="center"/>
          </w:tcPr>
          <w:p w:rsidR="006422E1" w:rsidRPr="0066487D" w:rsidRDefault="006422E1" w:rsidP="006B39C1">
            <w:pPr>
              <w:spacing w:line="240" w:lineRule="auto"/>
              <w:ind w:firstLine="0"/>
              <w:jc w:val="center"/>
              <w:rPr>
                <w:b/>
                <w:sz w:val="20"/>
              </w:rPr>
            </w:pPr>
            <w:r w:rsidRPr="0066487D">
              <w:rPr>
                <w:b/>
                <w:sz w:val="20"/>
              </w:rPr>
              <w:t>месторасположение</w:t>
            </w:r>
          </w:p>
        </w:tc>
        <w:tc>
          <w:tcPr>
            <w:tcW w:w="1164" w:type="dxa"/>
            <w:gridSpan w:val="2"/>
            <w:vAlign w:val="center"/>
          </w:tcPr>
          <w:p w:rsidR="006422E1" w:rsidRPr="0066487D" w:rsidRDefault="006422E1" w:rsidP="006B39C1">
            <w:pPr>
              <w:spacing w:line="240" w:lineRule="auto"/>
              <w:ind w:firstLine="0"/>
              <w:jc w:val="center"/>
              <w:rPr>
                <w:b/>
                <w:sz w:val="20"/>
              </w:rPr>
            </w:pPr>
            <w:r w:rsidRPr="0066487D">
              <w:rPr>
                <w:b/>
                <w:sz w:val="20"/>
              </w:rPr>
              <w:t>Размеры, тип покрытия</w:t>
            </w:r>
          </w:p>
        </w:tc>
        <w:tc>
          <w:tcPr>
            <w:tcW w:w="1111" w:type="dxa"/>
            <w:gridSpan w:val="2"/>
            <w:vAlign w:val="center"/>
          </w:tcPr>
          <w:p w:rsidR="006422E1" w:rsidRPr="0066487D" w:rsidRDefault="006422E1" w:rsidP="006B39C1">
            <w:pPr>
              <w:spacing w:line="240" w:lineRule="auto"/>
              <w:ind w:firstLine="0"/>
              <w:jc w:val="center"/>
              <w:rPr>
                <w:b/>
                <w:sz w:val="20"/>
              </w:rPr>
            </w:pPr>
            <w:r w:rsidRPr="0066487D">
              <w:rPr>
                <w:b/>
                <w:sz w:val="20"/>
              </w:rPr>
              <w:t>площадь</w:t>
            </w:r>
          </w:p>
        </w:tc>
        <w:tc>
          <w:tcPr>
            <w:tcW w:w="1781" w:type="dxa"/>
            <w:vAlign w:val="center"/>
          </w:tcPr>
          <w:p w:rsidR="006422E1" w:rsidRPr="0066487D" w:rsidRDefault="006422E1" w:rsidP="006B39C1">
            <w:pPr>
              <w:spacing w:line="240" w:lineRule="auto"/>
              <w:ind w:firstLine="0"/>
              <w:jc w:val="center"/>
              <w:rPr>
                <w:b/>
                <w:sz w:val="20"/>
              </w:rPr>
            </w:pPr>
            <w:r w:rsidRPr="0066487D">
              <w:rPr>
                <w:b/>
                <w:sz w:val="20"/>
              </w:rPr>
              <w:t>Единовременная пропускная способность</w:t>
            </w:r>
          </w:p>
        </w:tc>
        <w:tc>
          <w:tcPr>
            <w:tcW w:w="1724" w:type="dxa"/>
            <w:gridSpan w:val="2"/>
            <w:textDirection w:val="btLr"/>
            <w:vAlign w:val="center"/>
          </w:tcPr>
          <w:p w:rsidR="006422E1" w:rsidRPr="0066487D" w:rsidRDefault="006422E1" w:rsidP="006B39C1">
            <w:pPr>
              <w:spacing w:line="240" w:lineRule="auto"/>
              <w:ind w:left="113" w:right="113" w:firstLine="0"/>
              <w:jc w:val="center"/>
              <w:rPr>
                <w:b/>
                <w:sz w:val="20"/>
              </w:rPr>
            </w:pPr>
            <w:r w:rsidRPr="0066487D">
              <w:rPr>
                <w:b/>
                <w:sz w:val="20"/>
              </w:rPr>
              <w:t>Ведомственная принадлежность (собственник)</w:t>
            </w:r>
          </w:p>
        </w:tc>
        <w:tc>
          <w:tcPr>
            <w:tcW w:w="1754" w:type="dxa"/>
            <w:gridSpan w:val="3"/>
            <w:textDirection w:val="btLr"/>
            <w:vAlign w:val="center"/>
          </w:tcPr>
          <w:p w:rsidR="006422E1" w:rsidRPr="0066487D" w:rsidRDefault="006422E1" w:rsidP="006B39C1">
            <w:pPr>
              <w:spacing w:line="240" w:lineRule="auto"/>
              <w:ind w:left="113" w:right="113" w:firstLine="0"/>
              <w:jc w:val="center"/>
              <w:rPr>
                <w:b/>
                <w:sz w:val="20"/>
              </w:rPr>
            </w:pPr>
            <w:r w:rsidRPr="0066487D">
              <w:rPr>
                <w:b/>
                <w:sz w:val="20"/>
              </w:rPr>
              <w:t>загруженность</w:t>
            </w:r>
          </w:p>
        </w:tc>
        <w:tc>
          <w:tcPr>
            <w:tcW w:w="1473" w:type="dxa"/>
            <w:textDirection w:val="btLr"/>
            <w:vAlign w:val="center"/>
          </w:tcPr>
          <w:p w:rsidR="006422E1" w:rsidRPr="0066487D" w:rsidRDefault="006422E1" w:rsidP="006B39C1">
            <w:pPr>
              <w:spacing w:line="240" w:lineRule="auto"/>
              <w:ind w:left="113" w:right="113" w:firstLine="0"/>
              <w:jc w:val="center"/>
              <w:rPr>
                <w:b/>
                <w:sz w:val="20"/>
              </w:rPr>
            </w:pPr>
            <w:r w:rsidRPr="0066487D">
              <w:rPr>
                <w:b/>
                <w:sz w:val="20"/>
              </w:rPr>
              <w:t>мощность</w:t>
            </w:r>
          </w:p>
        </w:tc>
        <w:tc>
          <w:tcPr>
            <w:tcW w:w="1461" w:type="dxa"/>
            <w:gridSpan w:val="2"/>
            <w:vAlign w:val="center"/>
          </w:tcPr>
          <w:p w:rsidR="006422E1" w:rsidRPr="0066487D" w:rsidRDefault="006422E1" w:rsidP="006B39C1">
            <w:pPr>
              <w:spacing w:line="240" w:lineRule="auto"/>
              <w:ind w:firstLine="0"/>
              <w:jc w:val="center"/>
              <w:rPr>
                <w:b/>
                <w:sz w:val="20"/>
              </w:rPr>
            </w:pPr>
            <w:r w:rsidRPr="0066487D">
              <w:rPr>
                <w:b/>
                <w:sz w:val="20"/>
              </w:rPr>
              <w:t>Доступность для инвалидов (доступ, частично</w:t>
            </w:r>
            <w:proofErr w:type="gramStart"/>
            <w:r w:rsidRPr="0066487D">
              <w:rPr>
                <w:b/>
                <w:sz w:val="20"/>
              </w:rPr>
              <w:t>.</w:t>
            </w:r>
            <w:proofErr w:type="gramEnd"/>
            <w:r w:rsidRPr="0066487D">
              <w:rPr>
                <w:b/>
                <w:sz w:val="20"/>
              </w:rPr>
              <w:t xml:space="preserve"> </w:t>
            </w:r>
            <w:proofErr w:type="gramStart"/>
            <w:r w:rsidRPr="0066487D">
              <w:rPr>
                <w:b/>
                <w:sz w:val="20"/>
              </w:rPr>
              <w:t>д</w:t>
            </w:r>
            <w:proofErr w:type="gramEnd"/>
            <w:r w:rsidRPr="0066487D">
              <w:rPr>
                <w:b/>
                <w:sz w:val="20"/>
              </w:rPr>
              <w:t>оступ не доступно)</w:t>
            </w:r>
          </w:p>
        </w:tc>
      </w:tr>
      <w:tr w:rsidR="006422E1" w:rsidRPr="0066487D" w:rsidTr="006B39C1">
        <w:trPr>
          <w:jc w:val="center"/>
        </w:trPr>
        <w:tc>
          <w:tcPr>
            <w:tcW w:w="16038" w:type="dxa"/>
            <w:gridSpan w:val="19"/>
            <w:vAlign w:val="center"/>
          </w:tcPr>
          <w:p w:rsidR="006422E1" w:rsidRPr="0066487D" w:rsidRDefault="006422E1" w:rsidP="006B39C1">
            <w:pPr>
              <w:spacing w:line="240" w:lineRule="auto"/>
              <w:ind w:firstLine="0"/>
              <w:jc w:val="center"/>
              <w:rPr>
                <w:b/>
                <w:sz w:val="20"/>
              </w:rPr>
            </w:pPr>
            <w:r w:rsidRPr="0066487D">
              <w:rPr>
                <w:b/>
                <w:sz w:val="20"/>
              </w:rPr>
              <w:t>Футбольные поля</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1</w:t>
            </w:r>
          </w:p>
        </w:tc>
        <w:tc>
          <w:tcPr>
            <w:tcW w:w="1945" w:type="dxa"/>
            <w:gridSpan w:val="2"/>
            <w:vAlign w:val="center"/>
          </w:tcPr>
          <w:p w:rsidR="006422E1" w:rsidRPr="0066487D" w:rsidRDefault="006422E1" w:rsidP="006B39C1">
            <w:pPr>
              <w:ind w:firstLine="0"/>
              <w:jc w:val="center"/>
              <w:rPr>
                <w:sz w:val="20"/>
              </w:rPr>
            </w:pPr>
            <w:r w:rsidRPr="0066487D">
              <w:rPr>
                <w:sz w:val="20"/>
              </w:rPr>
              <w:t>Футбольное поле СОШ №7</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xml:space="preserve"> ул.Ленина д.5"Б"</w:t>
            </w:r>
          </w:p>
        </w:tc>
        <w:tc>
          <w:tcPr>
            <w:tcW w:w="1164" w:type="dxa"/>
            <w:gridSpan w:val="2"/>
            <w:vAlign w:val="center"/>
          </w:tcPr>
          <w:p w:rsidR="006422E1" w:rsidRPr="0066487D" w:rsidRDefault="006422E1" w:rsidP="006B39C1">
            <w:pPr>
              <w:ind w:firstLine="0"/>
              <w:jc w:val="center"/>
              <w:rPr>
                <w:sz w:val="20"/>
              </w:rPr>
            </w:pPr>
            <w:r w:rsidRPr="0066487D">
              <w:rPr>
                <w:sz w:val="20"/>
              </w:rPr>
              <w:t>90х50</w:t>
            </w:r>
          </w:p>
        </w:tc>
        <w:tc>
          <w:tcPr>
            <w:tcW w:w="1111" w:type="dxa"/>
            <w:gridSpan w:val="2"/>
            <w:vAlign w:val="center"/>
          </w:tcPr>
          <w:p w:rsidR="006422E1" w:rsidRPr="0066487D" w:rsidRDefault="006422E1" w:rsidP="006B39C1">
            <w:pPr>
              <w:ind w:firstLine="0"/>
              <w:jc w:val="center"/>
              <w:rPr>
                <w:sz w:val="20"/>
              </w:rPr>
            </w:pPr>
            <w:r w:rsidRPr="0066487D">
              <w:rPr>
                <w:sz w:val="20"/>
              </w:rPr>
              <w:t>4 500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19 000</w:t>
            </w:r>
          </w:p>
        </w:tc>
        <w:tc>
          <w:tcPr>
            <w:tcW w:w="1473" w:type="dxa"/>
            <w:vAlign w:val="center"/>
          </w:tcPr>
          <w:p w:rsidR="006422E1" w:rsidRPr="0066487D" w:rsidRDefault="006422E1" w:rsidP="006B39C1">
            <w:pPr>
              <w:ind w:firstLine="0"/>
              <w:jc w:val="center"/>
              <w:rPr>
                <w:sz w:val="20"/>
              </w:rPr>
            </w:pPr>
            <w:r w:rsidRPr="0066487D">
              <w:rPr>
                <w:sz w:val="20"/>
              </w:rPr>
              <w:t>36 000</w:t>
            </w:r>
          </w:p>
        </w:tc>
        <w:tc>
          <w:tcPr>
            <w:tcW w:w="1461" w:type="dxa"/>
            <w:gridSpan w:val="2"/>
            <w:vAlign w:val="center"/>
          </w:tcPr>
          <w:p w:rsidR="006422E1" w:rsidRPr="0066487D" w:rsidRDefault="006422E1" w:rsidP="006B39C1">
            <w:pPr>
              <w:ind w:firstLine="0"/>
              <w:jc w:val="center"/>
              <w:rPr>
                <w:sz w:val="20"/>
              </w:rPr>
            </w:pPr>
            <w:r w:rsidRPr="0066487D">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2</w:t>
            </w:r>
          </w:p>
        </w:tc>
        <w:tc>
          <w:tcPr>
            <w:tcW w:w="1945" w:type="dxa"/>
            <w:gridSpan w:val="2"/>
            <w:vAlign w:val="center"/>
          </w:tcPr>
          <w:p w:rsidR="006422E1" w:rsidRPr="0066487D" w:rsidRDefault="006422E1" w:rsidP="006B39C1">
            <w:pPr>
              <w:ind w:firstLine="0"/>
              <w:jc w:val="center"/>
              <w:rPr>
                <w:sz w:val="20"/>
              </w:rPr>
            </w:pPr>
            <w:r w:rsidRPr="0066487D">
              <w:rPr>
                <w:sz w:val="20"/>
              </w:rPr>
              <w:t>Футбольное поле СОШ №10</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ул.К-Маркса д.18</w:t>
            </w:r>
          </w:p>
        </w:tc>
        <w:tc>
          <w:tcPr>
            <w:tcW w:w="1164" w:type="dxa"/>
            <w:gridSpan w:val="2"/>
            <w:vAlign w:val="center"/>
          </w:tcPr>
          <w:p w:rsidR="006422E1" w:rsidRPr="0066487D" w:rsidRDefault="006422E1" w:rsidP="006B39C1">
            <w:pPr>
              <w:ind w:firstLine="0"/>
              <w:jc w:val="center"/>
              <w:rPr>
                <w:sz w:val="20"/>
              </w:rPr>
            </w:pPr>
            <w:r w:rsidRPr="0066487D">
              <w:rPr>
                <w:sz w:val="20"/>
              </w:rPr>
              <w:t>90х50</w:t>
            </w:r>
          </w:p>
        </w:tc>
        <w:tc>
          <w:tcPr>
            <w:tcW w:w="1111" w:type="dxa"/>
            <w:gridSpan w:val="2"/>
            <w:vAlign w:val="center"/>
          </w:tcPr>
          <w:p w:rsidR="006422E1" w:rsidRPr="0066487D" w:rsidRDefault="006422E1" w:rsidP="006B39C1">
            <w:pPr>
              <w:ind w:firstLine="0"/>
              <w:jc w:val="center"/>
              <w:rPr>
                <w:sz w:val="20"/>
              </w:rPr>
            </w:pPr>
            <w:r w:rsidRPr="0066487D">
              <w:rPr>
                <w:sz w:val="20"/>
              </w:rPr>
              <w:t>4 500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16 900</w:t>
            </w:r>
          </w:p>
        </w:tc>
        <w:tc>
          <w:tcPr>
            <w:tcW w:w="1473" w:type="dxa"/>
            <w:vAlign w:val="center"/>
          </w:tcPr>
          <w:p w:rsidR="006422E1" w:rsidRPr="0066487D" w:rsidRDefault="006422E1" w:rsidP="006B39C1">
            <w:pPr>
              <w:ind w:firstLine="0"/>
              <w:jc w:val="center"/>
              <w:rPr>
                <w:sz w:val="20"/>
              </w:rPr>
            </w:pPr>
            <w:r w:rsidRPr="0066487D">
              <w:rPr>
                <w:sz w:val="20"/>
              </w:rPr>
              <w:t>28 800</w:t>
            </w:r>
          </w:p>
        </w:tc>
        <w:tc>
          <w:tcPr>
            <w:tcW w:w="1461" w:type="dxa"/>
            <w:gridSpan w:val="2"/>
            <w:vAlign w:val="center"/>
          </w:tcPr>
          <w:p w:rsidR="006422E1" w:rsidRPr="0066487D" w:rsidRDefault="006422E1" w:rsidP="006B39C1">
            <w:pPr>
              <w:ind w:firstLine="0"/>
              <w:jc w:val="center"/>
              <w:rPr>
                <w:sz w:val="20"/>
              </w:rPr>
            </w:pPr>
            <w:r w:rsidRPr="0066487D">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3</w:t>
            </w:r>
          </w:p>
        </w:tc>
        <w:tc>
          <w:tcPr>
            <w:tcW w:w="1945" w:type="dxa"/>
            <w:gridSpan w:val="2"/>
            <w:vAlign w:val="center"/>
          </w:tcPr>
          <w:p w:rsidR="006422E1" w:rsidRPr="0066487D" w:rsidRDefault="006422E1" w:rsidP="006B39C1">
            <w:pPr>
              <w:ind w:firstLine="0"/>
              <w:jc w:val="center"/>
              <w:rPr>
                <w:sz w:val="20"/>
              </w:rPr>
            </w:pPr>
            <w:r w:rsidRPr="0066487D">
              <w:rPr>
                <w:sz w:val="20"/>
              </w:rPr>
              <w:t>Футбольное поле СШ спорткомитета</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ул.Ленина д.23 Д</w:t>
            </w:r>
          </w:p>
        </w:tc>
        <w:tc>
          <w:tcPr>
            <w:tcW w:w="1164" w:type="dxa"/>
            <w:gridSpan w:val="2"/>
            <w:vAlign w:val="center"/>
          </w:tcPr>
          <w:p w:rsidR="006422E1" w:rsidRPr="0066487D" w:rsidRDefault="006422E1" w:rsidP="006B39C1">
            <w:pPr>
              <w:ind w:firstLine="0"/>
              <w:jc w:val="center"/>
              <w:rPr>
                <w:sz w:val="20"/>
              </w:rPr>
            </w:pPr>
            <w:r w:rsidRPr="0066487D">
              <w:rPr>
                <w:sz w:val="20"/>
              </w:rPr>
              <w:t>96х58</w:t>
            </w:r>
          </w:p>
        </w:tc>
        <w:tc>
          <w:tcPr>
            <w:tcW w:w="1111" w:type="dxa"/>
            <w:gridSpan w:val="2"/>
            <w:vAlign w:val="center"/>
          </w:tcPr>
          <w:p w:rsidR="006422E1" w:rsidRPr="0066487D" w:rsidRDefault="006422E1" w:rsidP="006B39C1">
            <w:pPr>
              <w:ind w:firstLine="0"/>
              <w:jc w:val="center"/>
              <w:rPr>
                <w:sz w:val="20"/>
              </w:rPr>
            </w:pPr>
            <w:r w:rsidRPr="0066487D">
              <w:rPr>
                <w:sz w:val="20"/>
              </w:rPr>
              <w:t>5 568</w:t>
            </w:r>
          </w:p>
        </w:tc>
        <w:tc>
          <w:tcPr>
            <w:tcW w:w="1781" w:type="dxa"/>
            <w:vAlign w:val="center"/>
          </w:tcPr>
          <w:p w:rsidR="006422E1" w:rsidRPr="0066487D" w:rsidRDefault="006422E1" w:rsidP="006B39C1">
            <w:pPr>
              <w:jc w:val="center"/>
              <w:rPr>
                <w:sz w:val="20"/>
              </w:rPr>
            </w:pPr>
            <w:r w:rsidRPr="0066487D">
              <w:rPr>
                <w:sz w:val="20"/>
              </w:rPr>
              <w:t>25</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19 000</w:t>
            </w:r>
          </w:p>
        </w:tc>
        <w:tc>
          <w:tcPr>
            <w:tcW w:w="1473" w:type="dxa"/>
            <w:vAlign w:val="center"/>
          </w:tcPr>
          <w:p w:rsidR="006422E1" w:rsidRPr="0066487D" w:rsidRDefault="006422E1" w:rsidP="006B39C1">
            <w:pPr>
              <w:ind w:firstLine="0"/>
              <w:jc w:val="center"/>
              <w:rPr>
                <w:sz w:val="20"/>
              </w:rPr>
            </w:pPr>
            <w:r w:rsidRPr="0066487D">
              <w:rPr>
                <w:sz w:val="20"/>
              </w:rPr>
              <w:t>36 000</w:t>
            </w:r>
          </w:p>
        </w:tc>
        <w:tc>
          <w:tcPr>
            <w:tcW w:w="1461" w:type="dxa"/>
            <w:gridSpan w:val="2"/>
            <w:vAlign w:val="center"/>
          </w:tcPr>
          <w:p w:rsidR="006422E1" w:rsidRPr="0066487D" w:rsidRDefault="006422E1" w:rsidP="006B39C1">
            <w:pPr>
              <w:ind w:firstLine="0"/>
              <w:jc w:val="center"/>
              <w:rPr>
                <w:sz w:val="20"/>
              </w:rPr>
            </w:pPr>
            <w:r w:rsidRPr="0066487D">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4</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СОШ №4</w:t>
            </w:r>
          </w:p>
        </w:tc>
        <w:tc>
          <w:tcPr>
            <w:tcW w:w="3116" w:type="dxa"/>
            <w:gridSpan w:val="2"/>
            <w:vAlign w:val="center"/>
          </w:tcPr>
          <w:p w:rsidR="006422E1" w:rsidRPr="009A34EA" w:rsidRDefault="006422E1" w:rsidP="006B39C1">
            <w:pPr>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ул.Комсомольская д.7</w:t>
            </w:r>
          </w:p>
        </w:tc>
        <w:tc>
          <w:tcPr>
            <w:tcW w:w="1164" w:type="dxa"/>
            <w:gridSpan w:val="2"/>
            <w:vAlign w:val="center"/>
          </w:tcPr>
          <w:p w:rsidR="006422E1" w:rsidRPr="009A34EA" w:rsidRDefault="006422E1" w:rsidP="006B39C1">
            <w:pPr>
              <w:ind w:firstLine="0"/>
              <w:jc w:val="center"/>
              <w:rPr>
                <w:sz w:val="20"/>
              </w:rPr>
            </w:pPr>
            <w:r w:rsidRPr="009A34EA">
              <w:rPr>
                <w:sz w:val="20"/>
              </w:rPr>
              <w:t>60х40</w:t>
            </w:r>
          </w:p>
        </w:tc>
        <w:tc>
          <w:tcPr>
            <w:tcW w:w="1111" w:type="dxa"/>
            <w:gridSpan w:val="2"/>
            <w:vAlign w:val="center"/>
          </w:tcPr>
          <w:p w:rsidR="006422E1" w:rsidRPr="009A34EA" w:rsidRDefault="006422E1" w:rsidP="006B39C1">
            <w:pPr>
              <w:ind w:firstLine="0"/>
              <w:jc w:val="center"/>
              <w:rPr>
                <w:sz w:val="20"/>
              </w:rPr>
            </w:pPr>
            <w:r w:rsidRPr="009A34EA">
              <w:rPr>
                <w:sz w:val="20"/>
              </w:rPr>
              <w:t>2 400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17 000</w:t>
            </w:r>
          </w:p>
        </w:tc>
        <w:tc>
          <w:tcPr>
            <w:tcW w:w="1473" w:type="dxa"/>
            <w:vAlign w:val="center"/>
          </w:tcPr>
          <w:p w:rsidR="006422E1" w:rsidRPr="009A34EA" w:rsidRDefault="006422E1" w:rsidP="006B39C1">
            <w:pPr>
              <w:ind w:firstLine="0"/>
              <w:jc w:val="center"/>
              <w:rPr>
                <w:sz w:val="20"/>
              </w:rPr>
            </w:pPr>
            <w:r w:rsidRPr="009A34EA">
              <w:rPr>
                <w:sz w:val="20"/>
              </w:rPr>
              <w:t>33 600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5</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СОШ №2</w:t>
            </w:r>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ул.Нефтяников д.11"В"</w:t>
            </w:r>
          </w:p>
        </w:tc>
        <w:tc>
          <w:tcPr>
            <w:tcW w:w="1164" w:type="dxa"/>
            <w:gridSpan w:val="2"/>
            <w:vAlign w:val="center"/>
          </w:tcPr>
          <w:p w:rsidR="006422E1" w:rsidRPr="009A34EA" w:rsidRDefault="006422E1" w:rsidP="006B39C1">
            <w:pPr>
              <w:ind w:firstLine="0"/>
              <w:jc w:val="center"/>
              <w:rPr>
                <w:sz w:val="20"/>
              </w:rPr>
            </w:pPr>
            <w:r w:rsidRPr="009A34EA">
              <w:rPr>
                <w:sz w:val="20"/>
              </w:rPr>
              <w:t>60х40</w:t>
            </w:r>
          </w:p>
        </w:tc>
        <w:tc>
          <w:tcPr>
            <w:tcW w:w="1111" w:type="dxa"/>
            <w:gridSpan w:val="2"/>
            <w:vAlign w:val="center"/>
          </w:tcPr>
          <w:p w:rsidR="006422E1" w:rsidRPr="009A34EA" w:rsidRDefault="006422E1" w:rsidP="006B39C1">
            <w:pPr>
              <w:ind w:firstLine="0"/>
              <w:jc w:val="center"/>
              <w:rPr>
                <w:sz w:val="20"/>
              </w:rPr>
            </w:pPr>
            <w:r w:rsidRPr="009A34EA">
              <w:rPr>
                <w:sz w:val="20"/>
              </w:rPr>
              <w:t>2 400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13 600</w:t>
            </w:r>
          </w:p>
        </w:tc>
        <w:tc>
          <w:tcPr>
            <w:tcW w:w="1473" w:type="dxa"/>
            <w:vAlign w:val="center"/>
          </w:tcPr>
          <w:p w:rsidR="006422E1" w:rsidRPr="009A34EA" w:rsidRDefault="006422E1" w:rsidP="006B39C1">
            <w:pPr>
              <w:ind w:firstLine="0"/>
              <w:jc w:val="center"/>
              <w:rPr>
                <w:sz w:val="20"/>
              </w:rPr>
            </w:pPr>
            <w:r w:rsidRPr="009A34EA">
              <w:rPr>
                <w:sz w:val="20"/>
              </w:rPr>
              <w:t>28 800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6</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СОШ №6</w:t>
            </w:r>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ул.Социалистическая д.54"А"</w:t>
            </w:r>
          </w:p>
        </w:tc>
        <w:tc>
          <w:tcPr>
            <w:tcW w:w="1164" w:type="dxa"/>
            <w:gridSpan w:val="2"/>
            <w:vAlign w:val="center"/>
          </w:tcPr>
          <w:p w:rsidR="006422E1" w:rsidRPr="009A34EA" w:rsidRDefault="006422E1" w:rsidP="006B39C1">
            <w:pPr>
              <w:ind w:firstLine="0"/>
              <w:jc w:val="center"/>
              <w:rPr>
                <w:sz w:val="20"/>
              </w:rPr>
            </w:pPr>
            <w:r w:rsidRPr="009A34EA">
              <w:rPr>
                <w:sz w:val="20"/>
              </w:rPr>
              <w:t>70х40</w:t>
            </w:r>
          </w:p>
        </w:tc>
        <w:tc>
          <w:tcPr>
            <w:tcW w:w="1111" w:type="dxa"/>
            <w:gridSpan w:val="2"/>
            <w:vAlign w:val="center"/>
          </w:tcPr>
          <w:p w:rsidR="006422E1" w:rsidRPr="009A34EA" w:rsidRDefault="006422E1" w:rsidP="006B39C1">
            <w:pPr>
              <w:ind w:firstLine="0"/>
              <w:jc w:val="center"/>
              <w:rPr>
                <w:sz w:val="20"/>
              </w:rPr>
            </w:pPr>
            <w:r w:rsidRPr="009A34EA">
              <w:rPr>
                <w:sz w:val="20"/>
              </w:rPr>
              <w:t>2 800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21 100</w:t>
            </w:r>
          </w:p>
        </w:tc>
        <w:tc>
          <w:tcPr>
            <w:tcW w:w="1473" w:type="dxa"/>
            <w:vAlign w:val="center"/>
          </w:tcPr>
          <w:p w:rsidR="006422E1" w:rsidRPr="009A34EA" w:rsidRDefault="006422E1" w:rsidP="006B39C1">
            <w:pPr>
              <w:ind w:firstLine="0"/>
              <w:jc w:val="center"/>
              <w:rPr>
                <w:sz w:val="20"/>
              </w:rPr>
            </w:pPr>
            <w:r w:rsidRPr="009A34EA">
              <w:rPr>
                <w:sz w:val="20"/>
              </w:rPr>
              <w:t>43 200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7</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СОШ №7</w:t>
            </w:r>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ул.Ленина д.5"Б"</w:t>
            </w:r>
          </w:p>
        </w:tc>
        <w:tc>
          <w:tcPr>
            <w:tcW w:w="1164" w:type="dxa"/>
            <w:gridSpan w:val="2"/>
            <w:vAlign w:val="center"/>
          </w:tcPr>
          <w:p w:rsidR="006422E1" w:rsidRPr="009A34EA" w:rsidRDefault="006422E1" w:rsidP="006B39C1">
            <w:pPr>
              <w:ind w:firstLine="0"/>
              <w:jc w:val="center"/>
              <w:rPr>
                <w:sz w:val="20"/>
              </w:rPr>
            </w:pPr>
            <w:r w:rsidRPr="009A34EA">
              <w:rPr>
                <w:sz w:val="20"/>
              </w:rPr>
              <w:t>50х30</w:t>
            </w:r>
          </w:p>
        </w:tc>
        <w:tc>
          <w:tcPr>
            <w:tcW w:w="1111" w:type="dxa"/>
            <w:gridSpan w:val="2"/>
            <w:vAlign w:val="center"/>
          </w:tcPr>
          <w:p w:rsidR="006422E1" w:rsidRPr="009A34EA" w:rsidRDefault="006422E1" w:rsidP="006B39C1">
            <w:pPr>
              <w:ind w:firstLine="0"/>
              <w:jc w:val="center"/>
              <w:rPr>
                <w:sz w:val="20"/>
              </w:rPr>
            </w:pPr>
            <w:r w:rsidRPr="009A34EA">
              <w:rPr>
                <w:sz w:val="20"/>
              </w:rPr>
              <w:t>1500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14 200</w:t>
            </w:r>
          </w:p>
        </w:tc>
        <w:tc>
          <w:tcPr>
            <w:tcW w:w="1473" w:type="dxa"/>
            <w:vAlign w:val="center"/>
          </w:tcPr>
          <w:p w:rsidR="006422E1" w:rsidRPr="009A34EA" w:rsidRDefault="006422E1" w:rsidP="006B39C1">
            <w:pPr>
              <w:ind w:firstLine="0"/>
              <w:jc w:val="center"/>
              <w:rPr>
                <w:sz w:val="20"/>
              </w:rPr>
            </w:pPr>
            <w:r w:rsidRPr="009A34EA">
              <w:rPr>
                <w:sz w:val="20"/>
              </w:rPr>
              <w:t>28 800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8</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СОШ №7</w:t>
            </w:r>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ул.Комсомольская д.44"В"</w:t>
            </w:r>
          </w:p>
        </w:tc>
        <w:tc>
          <w:tcPr>
            <w:tcW w:w="1164" w:type="dxa"/>
            <w:gridSpan w:val="2"/>
            <w:vAlign w:val="center"/>
          </w:tcPr>
          <w:p w:rsidR="006422E1" w:rsidRPr="009A34EA" w:rsidRDefault="006422E1" w:rsidP="006B39C1">
            <w:pPr>
              <w:ind w:firstLine="0"/>
              <w:jc w:val="center"/>
              <w:rPr>
                <w:sz w:val="20"/>
              </w:rPr>
            </w:pPr>
            <w:r w:rsidRPr="009A34EA">
              <w:rPr>
                <w:sz w:val="20"/>
              </w:rPr>
              <w:t>90х40</w:t>
            </w:r>
          </w:p>
        </w:tc>
        <w:tc>
          <w:tcPr>
            <w:tcW w:w="1111" w:type="dxa"/>
            <w:gridSpan w:val="2"/>
            <w:vAlign w:val="center"/>
          </w:tcPr>
          <w:p w:rsidR="006422E1" w:rsidRPr="009A34EA" w:rsidRDefault="006422E1" w:rsidP="006B39C1">
            <w:pPr>
              <w:ind w:firstLine="0"/>
              <w:jc w:val="center"/>
              <w:rPr>
                <w:sz w:val="20"/>
              </w:rPr>
            </w:pPr>
            <w:r w:rsidRPr="009A34EA">
              <w:rPr>
                <w:sz w:val="20"/>
              </w:rPr>
              <w:t>3 600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26 400</w:t>
            </w:r>
          </w:p>
        </w:tc>
        <w:tc>
          <w:tcPr>
            <w:tcW w:w="1473" w:type="dxa"/>
            <w:vAlign w:val="center"/>
          </w:tcPr>
          <w:p w:rsidR="006422E1" w:rsidRPr="009A34EA" w:rsidRDefault="006422E1" w:rsidP="006B39C1">
            <w:pPr>
              <w:ind w:firstLine="0"/>
              <w:jc w:val="center"/>
              <w:rPr>
                <w:sz w:val="20"/>
              </w:rPr>
            </w:pPr>
            <w:r w:rsidRPr="009A34EA">
              <w:rPr>
                <w:sz w:val="20"/>
              </w:rPr>
              <w:t>43 200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9A34EA" w:rsidRDefault="006422E1" w:rsidP="006422E1">
            <w:pPr>
              <w:spacing w:line="240" w:lineRule="auto"/>
              <w:ind w:firstLine="0"/>
              <w:jc w:val="center"/>
              <w:rPr>
                <w:sz w:val="20"/>
              </w:rPr>
            </w:pPr>
            <w:r w:rsidRPr="009A34EA">
              <w:rPr>
                <w:sz w:val="20"/>
              </w:rPr>
              <w:t>9</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СОШ №9</w:t>
            </w:r>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ул.Трактовая д.35</w:t>
            </w:r>
          </w:p>
        </w:tc>
        <w:tc>
          <w:tcPr>
            <w:tcW w:w="1164" w:type="dxa"/>
            <w:gridSpan w:val="2"/>
            <w:vAlign w:val="center"/>
          </w:tcPr>
          <w:p w:rsidR="006422E1" w:rsidRPr="009A34EA" w:rsidRDefault="006422E1" w:rsidP="006B39C1">
            <w:pPr>
              <w:ind w:firstLine="0"/>
              <w:jc w:val="center"/>
              <w:rPr>
                <w:sz w:val="20"/>
              </w:rPr>
            </w:pPr>
            <w:r w:rsidRPr="009A34EA">
              <w:rPr>
                <w:sz w:val="20"/>
              </w:rPr>
              <w:t>60х40</w:t>
            </w:r>
          </w:p>
        </w:tc>
        <w:tc>
          <w:tcPr>
            <w:tcW w:w="1111" w:type="dxa"/>
            <w:gridSpan w:val="2"/>
            <w:vAlign w:val="center"/>
          </w:tcPr>
          <w:p w:rsidR="006422E1" w:rsidRPr="009A34EA" w:rsidRDefault="006422E1" w:rsidP="006B39C1">
            <w:pPr>
              <w:ind w:firstLine="0"/>
              <w:jc w:val="center"/>
              <w:rPr>
                <w:sz w:val="20"/>
              </w:rPr>
            </w:pPr>
            <w:r w:rsidRPr="009A34EA">
              <w:rPr>
                <w:sz w:val="20"/>
              </w:rPr>
              <w:t>2 400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12 000</w:t>
            </w:r>
          </w:p>
        </w:tc>
        <w:tc>
          <w:tcPr>
            <w:tcW w:w="1473" w:type="dxa"/>
            <w:vAlign w:val="center"/>
          </w:tcPr>
          <w:p w:rsidR="006422E1" w:rsidRPr="009A34EA" w:rsidRDefault="006422E1" w:rsidP="006B39C1">
            <w:pPr>
              <w:ind w:firstLine="0"/>
              <w:jc w:val="center"/>
              <w:rPr>
                <w:sz w:val="20"/>
              </w:rPr>
            </w:pPr>
            <w:r w:rsidRPr="009A34EA">
              <w:rPr>
                <w:sz w:val="20"/>
              </w:rPr>
              <w:t>28 800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9A34EA" w:rsidRDefault="006422E1" w:rsidP="006422E1">
            <w:pPr>
              <w:spacing w:line="240" w:lineRule="auto"/>
              <w:ind w:firstLine="0"/>
              <w:jc w:val="center"/>
              <w:rPr>
                <w:sz w:val="20"/>
              </w:rPr>
            </w:pPr>
            <w:r>
              <w:rPr>
                <w:sz w:val="20"/>
              </w:rPr>
              <w:t>10</w:t>
            </w:r>
          </w:p>
        </w:tc>
        <w:tc>
          <w:tcPr>
            <w:tcW w:w="1945" w:type="dxa"/>
            <w:gridSpan w:val="2"/>
            <w:vAlign w:val="center"/>
          </w:tcPr>
          <w:p w:rsidR="006422E1" w:rsidRPr="009A34EA" w:rsidRDefault="006422E1" w:rsidP="006B39C1">
            <w:pPr>
              <w:ind w:firstLine="0"/>
              <w:jc w:val="center"/>
              <w:rPr>
                <w:sz w:val="20"/>
              </w:rPr>
            </w:pPr>
            <w:r w:rsidRPr="009A34EA">
              <w:rPr>
                <w:sz w:val="20"/>
              </w:rPr>
              <w:t xml:space="preserve">Футбольное поле </w:t>
            </w:r>
            <w:r w:rsidRPr="009A34EA">
              <w:rPr>
                <w:sz w:val="20"/>
              </w:rPr>
              <w:lastRenderedPageBreak/>
              <w:t>СОШ №11</w:t>
            </w:r>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lastRenderedPageBreak/>
              <w:t>г</w:t>
            </w:r>
            <w:proofErr w:type="gramStart"/>
            <w:r w:rsidRPr="009A34EA">
              <w:rPr>
                <w:sz w:val="20"/>
              </w:rPr>
              <w:t>.Н</w:t>
            </w:r>
            <w:proofErr w:type="gramEnd"/>
            <w:r w:rsidRPr="009A34EA">
              <w:rPr>
                <w:sz w:val="20"/>
              </w:rPr>
              <w:t>ефтекамск</w:t>
            </w:r>
            <w:proofErr w:type="spellEnd"/>
            <w:r w:rsidRPr="009A34EA">
              <w:rPr>
                <w:sz w:val="20"/>
              </w:rPr>
              <w:t xml:space="preserve">, </w:t>
            </w:r>
            <w:r w:rsidRPr="009A34EA">
              <w:rPr>
                <w:sz w:val="20"/>
              </w:rPr>
              <w:lastRenderedPageBreak/>
              <w:t>ул.Социалистическая д.62"Б"</w:t>
            </w:r>
          </w:p>
        </w:tc>
        <w:tc>
          <w:tcPr>
            <w:tcW w:w="1164" w:type="dxa"/>
            <w:gridSpan w:val="2"/>
            <w:vAlign w:val="center"/>
          </w:tcPr>
          <w:p w:rsidR="006422E1" w:rsidRPr="009A34EA" w:rsidRDefault="006422E1" w:rsidP="006B39C1">
            <w:pPr>
              <w:ind w:firstLine="0"/>
              <w:jc w:val="center"/>
              <w:rPr>
                <w:sz w:val="20"/>
              </w:rPr>
            </w:pPr>
            <w:r w:rsidRPr="009A34EA">
              <w:rPr>
                <w:sz w:val="20"/>
              </w:rPr>
              <w:lastRenderedPageBreak/>
              <w:t>80х50</w:t>
            </w:r>
          </w:p>
        </w:tc>
        <w:tc>
          <w:tcPr>
            <w:tcW w:w="1111" w:type="dxa"/>
            <w:gridSpan w:val="2"/>
            <w:vAlign w:val="center"/>
          </w:tcPr>
          <w:p w:rsidR="006422E1" w:rsidRPr="009A34EA" w:rsidRDefault="006422E1" w:rsidP="006B39C1">
            <w:pPr>
              <w:ind w:firstLine="0"/>
              <w:jc w:val="center"/>
              <w:rPr>
                <w:sz w:val="20"/>
              </w:rPr>
            </w:pPr>
            <w:r w:rsidRPr="009A34EA">
              <w:rPr>
                <w:sz w:val="20"/>
              </w:rPr>
              <w:t>4 000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19 200</w:t>
            </w:r>
          </w:p>
        </w:tc>
        <w:tc>
          <w:tcPr>
            <w:tcW w:w="1473" w:type="dxa"/>
            <w:vAlign w:val="center"/>
          </w:tcPr>
          <w:p w:rsidR="006422E1" w:rsidRPr="009A34EA" w:rsidRDefault="006422E1" w:rsidP="006B39C1">
            <w:pPr>
              <w:ind w:firstLine="0"/>
              <w:jc w:val="center"/>
              <w:rPr>
                <w:sz w:val="20"/>
              </w:rPr>
            </w:pPr>
            <w:r w:rsidRPr="009A34EA">
              <w:rPr>
                <w:sz w:val="20"/>
              </w:rPr>
              <w:t>28 800</w:t>
            </w:r>
          </w:p>
        </w:tc>
        <w:tc>
          <w:tcPr>
            <w:tcW w:w="1461" w:type="dxa"/>
            <w:gridSpan w:val="2"/>
            <w:vAlign w:val="center"/>
          </w:tcPr>
          <w:p w:rsidR="006422E1" w:rsidRPr="009A34EA" w:rsidRDefault="006422E1" w:rsidP="006B39C1">
            <w:pPr>
              <w:ind w:firstLine="0"/>
              <w:jc w:val="center"/>
              <w:rPr>
                <w:sz w:val="20"/>
              </w:rPr>
            </w:pPr>
            <w:r w:rsidRPr="009A34EA">
              <w:rPr>
                <w:sz w:val="20"/>
              </w:rPr>
              <w:t xml:space="preserve">частично </w:t>
            </w:r>
            <w:r w:rsidRPr="009A34EA">
              <w:rPr>
                <w:sz w:val="20"/>
              </w:rPr>
              <w:lastRenderedPageBreak/>
              <w:t>доступно</w:t>
            </w:r>
          </w:p>
        </w:tc>
      </w:tr>
      <w:tr w:rsidR="006422E1" w:rsidRPr="0066487D" w:rsidTr="006B39C1">
        <w:trPr>
          <w:jc w:val="center"/>
        </w:trPr>
        <w:tc>
          <w:tcPr>
            <w:tcW w:w="509" w:type="dxa"/>
            <w:gridSpan w:val="2"/>
            <w:vAlign w:val="center"/>
          </w:tcPr>
          <w:p w:rsidR="006422E1" w:rsidRPr="009A34EA" w:rsidRDefault="006422E1" w:rsidP="006422E1">
            <w:pPr>
              <w:spacing w:line="240" w:lineRule="auto"/>
              <w:ind w:firstLine="0"/>
              <w:jc w:val="center"/>
              <w:rPr>
                <w:sz w:val="20"/>
              </w:rPr>
            </w:pPr>
            <w:r>
              <w:rPr>
                <w:sz w:val="20"/>
              </w:rPr>
              <w:lastRenderedPageBreak/>
              <w:t>11</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СОШ №12</w:t>
            </w:r>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ул.К-Маркса д.10"Б"</w:t>
            </w:r>
          </w:p>
        </w:tc>
        <w:tc>
          <w:tcPr>
            <w:tcW w:w="1164" w:type="dxa"/>
            <w:gridSpan w:val="2"/>
            <w:vAlign w:val="center"/>
          </w:tcPr>
          <w:p w:rsidR="006422E1" w:rsidRPr="009A34EA" w:rsidRDefault="006422E1" w:rsidP="006B39C1">
            <w:pPr>
              <w:ind w:firstLine="0"/>
              <w:jc w:val="center"/>
              <w:rPr>
                <w:sz w:val="20"/>
              </w:rPr>
            </w:pPr>
            <w:r w:rsidRPr="009A34EA">
              <w:rPr>
                <w:sz w:val="20"/>
              </w:rPr>
              <w:t>80х40</w:t>
            </w:r>
          </w:p>
        </w:tc>
        <w:tc>
          <w:tcPr>
            <w:tcW w:w="1111" w:type="dxa"/>
            <w:gridSpan w:val="2"/>
            <w:vAlign w:val="center"/>
          </w:tcPr>
          <w:p w:rsidR="006422E1" w:rsidRPr="009A34EA" w:rsidRDefault="006422E1" w:rsidP="006B39C1">
            <w:pPr>
              <w:ind w:firstLine="0"/>
              <w:jc w:val="center"/>
              <w:rPr>
                <w:sz w:val="20"/>
              </w:rPr>
            </w:pPr>
            <w:r w:rsidRPr="009A34EA">
              <w:rPr>
                <w:sz w:val="20"/>
              </w:rPr>
              <w:t>3 200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22 800</w:t>
            </w:r>
          </w:p>
        </w:tc>
        <w:tc>
          <w:tcPr>
            <w:tcW w:w="1473" w:type="dxa"/>
            <w:vAlign w:val="center"/>
          </w:tcPr>
          <w:p w:rsidR="006422E1" w:rsidRPr="009A34EA" w:rsidRDefault="006422E1" w:rsidP="006B39C1">
            <w:pPr>
              <w:ind w:firstLine="0"/>
              <w:jc w:val="center"/>
              <w:rPr>
                <w:sz w:val="20"/>
              </w:rPr>
            </w:pPr>
            <w:r w:rsidRPr="009A34EA">
              <w:rPr>
                <w:sz w:val="20"/>
              </w:rPr>
              <w:t>43 200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9A34EA" w:rsidRDefault="006422E1" w:rsidP="006422E1">
            <w:pPr>
              <w:spacing w:line="240" w:lineRule="auto"/>
              <w:ind w:firstLine="0"/>
              <w:jc w:val="center"/>
              <w:rPr>
                <w:sz w:val="20"/>
              </w:rPr>
            </w:pPr>
            <w:r>
              <w:rPr>
                <w:sz w:val="20"/>
              </w:rPr>
              <w:t>12</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СОШ №13</w:t>
            </w:r>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ул.Социалистическая д.74</w:t>
            </w:r>
          </w:p>
        </w:tc>
        <w:tc>
          <w:tcPr>
            <w:tcW w:w="1164" w:type="dxa"/>
            <w:gridSpan w:val="2"/>
            <w:vAlign w:val="center"/>
          </w:tcPr>
          <w:p w:rsidR="006422E1" w:rsidRPr="009A34EA" w:rsidRDefault="006422E1" w:rsidP="006B39C1">
            <w:pPr>
              <w:ind w:firstLine="0"/>
              <w:jc w:val="center"/>
              <w:rPr>
                <w:sz w:val="20"/>
              </w:rPr>
            </w:pPr>
            <w:r w:rsidRPr="009A34EA">
              <w:rPr>
                <w:sz w:val="20"/>
              </w:rPr>
              <w:t>80х50</w:t>
            </w:r>
          </w:p>
        </w:tc>
        <w:tc>
          <w:tcPr>
            <w:tcW w:w="1111" w:type="dxa"/>
            <w:gridSpan w:val="2"/>
            <w:vAlign w:val="center"/>
          </w:tcPr>
          <w:p w:rsidR="006422E1" w:rsidRPr="009A34EA" w:rsidRDefault="006422E1" w:rsidP="006B39C1">
            <w:pPr>
              <w:ind w:firstLine="0"/>
              <w:jc w:val="center"/>
              <w:rPr>
                <w:sz w:val="20"/>
              </w:rPr>
            </w:pPr>
            <w:r w:rsidRPr="009A34EA">
              <w:rPr>
                <w:sz w:val="20"/>
              </w:rPr>
              <w:t>4 000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19 100</w:t>
            </w:r>
          </w:p>
        </w:tc>
        <w:tc>
          <w:tcPr>
            <w:tcW w:w="1473" w:type="dxa"/>
            <w:vAlign w:val="center"/>
          </w:tcPr>
          <w:p w:rsidR="006422E1" w:rsidRPr="009A34EA" w:rsidRDefault="006422E1" w:rsidP="006B39C1">
            <w:pPr>
              <w:ind w:firstLine="0"/>
              <w:jc w:val="center"/>
              <w:rPr>
                <w:sz w:val="20"/>
              </w:rPr>
            </w:pPr>
            <w:r w:rsidRPr="009A34EA">
              <w:rPr>
                <w:sz w:val="20"/>
              </w:rPr>
              <w:t>36 000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9A34EA" w:rsidRDefault="006422E1" w:rsidP="006422E1">
            <w:pPr>
              <w:spacing w:line="240" w:lineRule="auto"/>
              <w:ind w:firstLine="0"/>
              <w:jc w:val="center"/>
              <w:rPr>
                <w:sz w:val="20"/>
              </w:rPr>
            </w:pPr>
            <w:r>
              <w:rPr>
                <w:sz w:val="20"/>
              </w:rPr>
              <w:t>13</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СОШ №14</w:t>
            </w:r>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ул.Дзержинского д.18</w:t>
            </w:r>
          </w:p>
        </w:tc>
        <w:tc>
          <w:tcPr>
            <w:tcW w:w="1164" w:type="dxa"/>
            <w:gridSpan w:val="2"/>
            <w:vAlign w:val="center"/>
          </w:tcPr>
          <w:p w:rsidR="006422E1" w:rsidRPr="009A34EA" w:rsidRDefault="006422E1" w:rsidP="006B39C1">
            <w:pPr>
              <w:ind w:firstLine="0"/>
              <w:jc w:val="center"/>
              <w:rPr>
                <w:sz w:val="20"/>
              </w:rPr>
            </w:pPr>
            <w:r w:rsidRPr="009A34EA">
              <w:rPr>
                <w:sz w:val="20"/>
              </w:rPr>
              <w:t>50х30</w:t>
            </w:r>
          </w:p>
        </w:tc>
        <w:tc>
          <w:tcPr>
            <w:tcW w:w="1111" w:type="dxa"/>
            <w:gridSpan w:val="2"/>
            <w:vAlign w:val="center"/>
          </w:tcPr>
          <w:p w:rsidR="006422E1" w:rsidRPr="009A34EA" w:rsidRDefault="006422E1" w:rsidP="006B39C1">
            <w:pPr>
              <w:ind w:firstLine="0"/>
              <w:jc w:val="center"/>
              <w:rPr>
                <w:sz w:val="20"/>
              </w:rPr>
            </w:pPr>
            <w:r w:rsidRPr="009A34EA">
              <w:rPr>
                <w:sz w:val="20"/>
              </w:rPr>
              <w:t>1500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24 800</w:t>
            </w:r>
          </w:p>
        </w:tc>
        <w:tc>
          <w:tcPr>
            <w:tcW w:w="1473" w:type="dxa"/>
            <w:vAlign w:val="center"/>
          </w:tcPr>
          <w:p w:rsidR="006422E1" w:rsidRPr="009A34EA" w:rsidRDefault="006422E1" w:rsidP="006B39C1">
            <w:pPr>
              <w:ind w:firstLine="0"/>
              <w:jc w:val="center"/>
              <w:rPr>
                <w:sz w:val="20"/>
              </w:rPr>
            </w:pPr>
            <w:r w:rsidRPr="009A34EA">
              <w:rPr>
                <w:sz w:val="20"/>
              </w:rPr>
              <w:t>28 800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9A34EA" w:rsidRDefault="006422E1" w:rsidP="006422E1">
            <w:pPr>
              <w:spacing w:line="240" w:lineRule="auto"/>
              <w:ind w:firstLine="0"/>
              <w:jc w:val="center"/>
              <w:rPr>
                <w:sz w:val="20"/>
              </w:rPr>
            </w:pPr>
            <w:r>
              <w:rPr>
                <w:sz w:val="20"/>
              </w:rPr>
              <w:t>14</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СОШ №15</w:t>
            </w:r>
          </w:p>
        </w:tc>
        <w:tc>
          <w:tcPr>
            <w:tcW w:w="3116" w:type="dxa"/>
            <w:gridSpan w:val="2"/>
            <w:vAlign w:val="center"/>
          </w:tcPr>
          <w:p w:rsidR="006422E1" w:rsidRPr="009A34EA" w:rsidRDefault="006422E1" w:rsidP="006B39C1">
            <w:pPr>
              <w:ind w:firstLine="0"/>
              <w:jc w:val="center"/>
              <w:rPr>
                <w:sz w:val="20"/>
              </w:rPr>
            </w:pPr>
            <w:r w:rsidRPr="009A34EA">
              <w:rPr>
                <w:sz w:val="20"/>
              </w:rPr>
              <w:t>п</w:t>
            </w:r>
            <w:proofErr w:type="gramStart"/>
            <w:r w:rsidRPr="009A34EA">
              <w:rPr>
                <w:sz w:val="20"/>
              </w:rPr>
              <w:t>.Э</w:t>
            </w:r>
            <w:proofErr w:type="gramEnd"/>
            <w:r w:rsidRPr="009A34EA">
              <w:rPr>
                <w:sz w:val="20"/>
              </w:rPr>
              <w:t>нергетик, ул.Высоковольтная д.15</w:t>
            </w:r>
          </w:p>
        </w:tc>
        <w:tc>
          <w:tcPr>
            <w:tcW w:w="1164" w:type="dxa"/>
            <w:gridSpan w:val="2"/>
            <w:vAlign w:val="center"/>
          </w:tcPr>
          <w:p w:rsidR="006422E1" w:rsidRPr="009A34EA" w:rsidRDefault="006422E1" w:rsidP="006B39C1">
            <w:pPr>
              <w:ind w:firstLine="0"/>
              <w:jc w:val="center"/>
              <w:rPr>
                <w:sz w:val="20"/>
              </w:rPr>
            </w:pPr>
            <w:r w:rsidRPr="009A34EA">
              <w:rPr>
                <w:sz w:val="20"/>
              </w:rPr>
              <w:t>80х50</w:t>
            </w:r>
          </w:p>
        </w:tc>
        <w:tc>
          <w:tcPr>
            <w:tcW w:w="1111" w:type="dxa"/>
            <w:gridSpan w:val="2"/>
            <w:vAlign w:val="center"/>
          </w:tcPr>
          <w:p w:rsidR="006422E1" w:rsidRPr="009A34EA" w:rsidRDefault="006422E1" w:rsidP="006B39C1">
            <w:pPr>
              <w:ind w:firstLine="0"/>
              <w:jc w:val="center"/>
              <w:rPr>
                <w:sz w:val="20"/>
              </w:rPr>
            </w:pPr>
            <w:r w:rsidRPr="009A34EA">
              <w:rPr>
                <w:sz w:val="20"/>
              </w:rPr>
              <w:t>4 000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10 060</w:t>
            </w:r>
          </w:p>
        </w:tc>
        <w:tc>
          <w:tcPr>
            <w:tcW w:w="1473" w:type="dxa"/>
            <w:vAlign w:val="center"/>
          </w:tcPr>
          <w:p w:rsidR="006422E1" w:rsidRPr="009A34EA" w:rsidRDefault="006422E1" w:rsidP="006B39C1">
            <w:pPr>
              <w:ind w:firstLine="0"/>
              <w:jc w:val="center"/>
              <w:rPr>
                <w:sz w:val="20"/>
              </w:rPr>
            </w:pPr>
            <w:r w:rsidRPr="009A34EA">
              <w:rPr>
                <w:sz w:val="20"/>
              </w:rPr>
              <w:t>23 040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9A34EA" w:rsidRDefault="006422E1" w:rsidP="006422E1">
            <w:pPr>
              <w:spacing w:line="240" w:lineRule="auto"/>
              <w:ind w:firstLine="0"/>
              <w:jc w:val="center"/>
              <w:rPr>
                <w:sz w:val="20"/>
              </w:rPr>
            </w:pPr>
            <w:r>
              <w:rPr>
                <w:sz w:val="20"/>
              </w:rPr>
              <w:t>15</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Лицея №1</w:t>
            </w:r>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ул.Ленина д.56</w:t>
            </w:r>
          </w:p>
        </w:tc>
        <w:tc>
          <w:tcPr>
            <w:tcW w:w="1164" w:type="dxa"/>
            <w:gridSpan w:val="2"/>
            <w:vAlign w:val="center"/>
          </w:tcPr>
          <w:p w:rsidR="006422E1" w:rsidRPr="009A34EA" w:rsidRDefault="006422E1" w:rsidP="006B39C1">
            <w:pPr>
              <w:ind w:firstLine="0"/>
              <w:jc w:val="center"/>
              <w:rPr>
                <w:sz w:val="20"/>
              </w:rPr>
            </w:pPr>
            <w:r w:rsidRPr="009A34EA">
              <w:rPr>
                <w:sz w:val="20"/>
              </w:rPr>
              <w:t>70х40</w:t>
            </w:r>
          </w:p>
        </w:tc>
        <w:tc>
          <w:tcPr>
            <w:tcW w:w="1111" w:type="dxa"/>
            <w:gridSpan w:val="2"/>
            <w:vAlign w:val="center"/>
          </w:tcPr>
          <w:p w:rsidR="006422E1" w:rsidRPr="009A34EA" w:rsidRDefault="006422E1" w:rsidP="006B39C1">
            <w:pPr>
              <w:ind w:firstLine="0"/>
              <w:jc w:val="center"/>
              <w:rPr>
                <w:sz w:val="20"/>
              </w:rPr>
            </w:pPr>
            <w:r w:rsidRPr="009A34EA">
              <w:rPr>
                <w:sz w:val="20"/>
              </w:rPr>
              <w:t>2 800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18 640</w:t>
            </w:r>
          </w:p>
        </w:tc>
        <w:tc>
          <w:tcPr>
            <w:tcW w:w="1473" w:type="dxa"/>
            <w:vAlign w:val="center"/>
          </w:tcPr>
          <w:p w:rsidR="006422E1" w:rsidRPr="009A34EA" w:rsidRDefault="006422E1" w:rsidP="006B39C1">
            <w:pPr>
              <w:ind w:firstLine="0"/>
              <w:jc w:val="center"/>
              <w:rPr>
                <w:sz w:val="20"/>
              </w:rPr>
            </w:pPr>
            <w:r w:rsidRPr="009A34EA">
              <w:rPr>
                <w:sz w:val="20"/>
              </w:rPr>
              <w:t>28 800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9A34EA" w:rsidRDefault="006422E1" w:rsidP="006422E1">
            <w:pPr>
              <w:spacing w:line="240" w:lineRule="auto"/>
              <w:ind w:firstLine="0"/>
              <w:jc w:val="center"/>
              <w:rPr>
                <w:sz w:val="20"/>
              </w:rPr>
            </w:pPr>
            <w:r>
              <w:rPr>
                <w:sz w:val="20"/>
              </w:rPr>
              <w:t>16</w:t>
            </w:r>
          </w:p>
        </w:tc>
        <w:tc>
          <w:tcPr>
            <w:tcW w:w="1945" w:type="dxa"/>
            <w:gridSpan w:val="2"/>
            <w:vAlign w:val="center"/>
          </w:tcPr>
          <w:p w:rsidR="006422E1" w:rsidRPr="009A34EA" w:rsidRDefault="006422E1" w:rsidP="006B39C1">
            <w:pPr>
              <w:ind w:firstLine="0"/>
              <w:jc w:val="center"/>
              <w:rPr>
                <w:sz w:val="20"/>
              </w:rPr>
            </w:pPr>
            <w:proofErr w:type="gramStart"/>
            <w:r w:rsidRPr="009A34EA">
              <w:rPr>
                <w:sz w:val="20"/>
              </w:rPr>
              <w:t xml:space="preserve">Футбольное поле Башкирской </w:t>
            </w:r>
            <w:proofErr w:type="spellStart"/>
            <w:r w:rsidRPr="009A34EA">
              <w:rPr>
                <w:sz w:val="20"/>
              </w:rPr>
              <w:t>гимназии-интергат</w:t>
            </w:r>
            <w:proofErr w:type="spellEnd"/>
            <w:proofErr w:type="gramEnd"/>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ул.Ленина д.84"А"</w:t>
            </w:r>
          </w:p>
        </w:tc>
        <w:tc>
          <w:tcPr>
            <w:tcW w:w="1164" w:type="dxa"/>
            <w:gridSpan w:val="2"/>
            <w:vAlign w:val="center"/>
          </w:tcPr>
          <w:p w:rsidR="006422E1" w:rsidRPr="009A34EA" w:rsidRDefault="006422E1" w:rsidP="006B39C1">
            <w:pPr>
              <w:ind w:firstLine="0"/>
              <w:jc w:val="center"/>
              <w:rPr>
                <w:sz w:val="20"/>
              </w:rPr>
            </w:pPr>
            <w:r w:rsidRPr="009A34EA">
              <w:rPr>
                <w:sz w:val="20"/>
              </w:rPr>
              <w:t>60х40</w:t>
            </w:r>
          </w:p>
        </w:tc>
        <w:tc>
          <w:tcPr>
            <w:tcW w:w="1111" w:type="dxa"/>
            <w:gridSpan w:val="2"/>
            <w:vAlign w:val="center"/>
          </w:tcPr>
          <w:p w:rsidR="006422E1" w:rsidRPr="009A34EA" w:rsidRDefault="006422E1" w:rsidP="006B39C1">
            <w:pPr>
              <w:ind w:firstLine="0"/>
              <w:jc w:val="center"/>
              <w:rPr>
                <w:sz w:val="20"/>
              </w:rPr>
            </w:pPr>
            <w:r w:rsidRPr="009A34EA">
              <w:rPr>
                <w:sz w:val="20"/>
              </w:rPr>
              <w:t>2 400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18 000</w:t>
            </w:r>
          </w:p>
        </w:tc>
        <w:tc>
          <w:tcPr>
            <w:tcW w:w="1473" w:type="dxa"/>
            <w:vAlign w:val="center"/>
          </w:tcPr>
          <w:p w:rsidR="006422E1" w:rsidRPr="009A34EA" w:rsidRDefault="006422E1" w:rsidP="006B39C1">
            <w:pPr>
              <w:ind w:firstLine="0"/>
              <w:jc w:val="center"/>
              <w:rPr>
                <w:sz w:val="20"/>
              </w:rPr>
            </w:pPr>
            <w:r w:rsidRPr="009A34EA">
              <w:rPr>
                <w:sz w:val="20"/>
              </w:rPr>
              <w:t>28 800</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Pr="009A34EA" w:rsidRDefault="006422E1" w:rsidP="006422E1">
            <w:pPr>
              <w:spacing w:line="240" w:lineRule="auto"/>
              <w:ind w:firstLine="0"/>
              <w:jc w:val="center"/>
              <w:rPr>
                <w:sz w:val="20"/>
              </w:rPr>
            </w:pPr>
            <w:r>
              <w:rPr>
                <w:sz w:val="20"/>
              </w:rPr>
              <w:t>17</w:t>
            </w:r>
          </w:p>
        </w:tc>
        <w:tc>
          <w:tcPr>
            <w:tcW w:w="1945" w:type="dxa"/>
            <w:gridSpan w:val="2"/>
            <w:vAlign w:val="center"/>
          </w:tcPr>
          <w:p w:rsidR="006422E1" w:rsidRPr="009A34EA" w:rsidRDefault="006422E1" w:rsidP="006B39C1">
            <w:pPr>
              <w:ind w:firstLine="0"/>
              <w:jc w:val="center"/>
              <w:rPr>
                <w:sz w:val="20"/>
              </w:rPr>
            </w:pPr>
            <w:r w:rsidRPr="009A34EA">
              <w:rPr>
                <w:sz w:val="20"/>
              </w:rPr>
              <w:t>Футбольное поле интернат №2</w:t>
            </w:r>
          </w:p>
        </w:tc>
        <w:tc>
          <w:tcPr>
            <w:tcW w:w="3116" w:type="dxa"/>
            <w:gridSpan w:val="2"/>
            <w:vAlign w:val="center"/>
          </w:tcPr>
          <w:p w:rsidR="006422E1" w:rsidRPr="009A34EA" w:rsidRDefault="006422E1" w:rsidP="006B39C1">
            <w:pPr>
              <w:ind w:firstLine="0"/>
              <w:jc w:val="center"/>
              <w:rPr>
                <w:sz w:val="20"/>
              </w:rPr>
            </w:pPr>
            <w:proofErr w:type="spellStart"/>
            <w:r w:rsidRPr="009A34EA">
              <w:rPr>
                <w:sz w:val="20"/>
              </w:rPr>
              <w:t>г</w:t>
            </w:r>
            <w:proofErr w:type="gramStart"/>
            <w:r w:rsidRPr="009A34EA">
              <w:rPr>
                <w:sz w:val="20"/>
              </w:rPr>
              <w:t>.Н</w:t>
            </w:r>
            <w:proofErr w:type="gramEnd"/>
            <w:r w:rsidRPr="009A34EA">
              <w:rPr>
                <w:sz w:val="20"/>
              </w:rPr>
              <w:t>ефтекамск</w:t>
            </w:r>
            <w:proofErr w:type="spellEnd"/>
            <w:r w:rsidRPr="009A34EA">
              <w:rPr>
                <w:sz w:val="20"/>
              </w:rPr>
              <w:t>, пер.Кувыкина д.4"А"</w:t>
            </w:r>
          </w:p>
        </w:tc>
        <w:tc>
          <w:tcPr>
            <w:tcW w:w="1164" w:type="dxa"/>
            <w:gridSpan w:val="2"/>
            <w:vAlign w:val="center"/>
          </w:tcPr>
          <w:p w:rsidR="006422E1" w:rsidRPr="009A34EA" w:rsidRDefault="006422E1" w:rsidP="006B39C1">
            <w:pPr>
              <w:ind w:firstLine="0"/>
              <w:jc w:val="center"/>
              <w:rPr>
                <w:sz w:val="20"/>
              </w:rPr>
            </w:pPr>
            <w:r w:rsidRPr="009A34EA">
              <w:rPr>
                <w:sz w:val="20"/>
              </w:rPr>
              <w:t>50х20</w:t>
            </w:r>
          </w:p>
        </w:tc>
        <w:tc>
          <w:tcPr>
            <w:tcW w:w="1111" w:type="dxa"/>
            <w:gridSpan w:val="2"/>
            <w:vAlign w:val="center"/>
          </w:tcPr>
          <w:p w:rsidR="006422E1" w:rsidRPr="009A34EA" w:rsidRDefault="006422E1" w:rsidP="006B39C1">
            <w:pPr>
              <w:ind w:firstLine="0"/>
              <w:jc w:val="center"/>
              <w:rPr>
                <w:sz w:val="20"/>
              </w:rPr>
            </w:pPr>
            <w:r w:rsidRPr="009A34EA">
              <w:rPr>
                <w:sz w:val="20"/>
              </w:rPr>
              <w:t>1000</w:t>
            </w:r>
          </w:p>
        </w:tc>
        <w:tc>
          <w:tcPr>
            <w:tcW w:w="1781" w:type="dxa"/>
            <w:vAlign w:val="center"/>
          </w:tcPr>
          <w:p w:rsidR="006422E1" w:rsidRPr="009A34EA" w:rsidRDefault="006422E1" w:rsidP="006B39C1">
            <w:pPr>
              <w:jc w:val="center"/>
              <w:rPr>
                <w:sz w:val="20"/>
              </w:rPr>
            </w:pPr>
            <w:r w:rsidRPr="009A34EA">
              <w:rPr>
                <w:sz w:val="20"/>
              </w:rPr>
              <w:t>30</w:t>
            </w:r>
          </w:p>
        </w:tc>
        <w:tc>
          <w:tcPr>
            <w:tcW w:w="1724" w:type="dxa"/>
            <w:gridSpan w:val="2"/>
            <w:vAlign w:val="center"/>
          </w:tcPr>
          <w:p w:rsidR="006422E1" w:rsidRPr="009A34EA" w:rsidRDefault="006422E1" w:rsidP="006B39C1">
            <w:pPr>
              <w:ind w:firstLine="0"/>
              <w:jc w:val="center"/>
              <w:rPr>
                <w:sz w:val="20"/>
              </w:rPr>
            </w:pPr>
            <w:r w:rsidRPr="009A34EA">
              <w:rPr>
                <w:sz w:val="20"/>
              </w:rPr>
              <w:t>Муниципальная</w:t>
            </w:r>
          </w:p>
        </w:tc>
        <w:tc>
          <w:tcPr>
            <w:tcW w:w="1754" w:type="dxa"/>
            <w:gridSpan w:val="3"/>
            <w:vAlign w:val="center"/>
          </w:tcPr>
          <w:p w:rsidR="006422E1" w:rsidRPr="009A34EA" w:rsidRDefault="006422E1" w:rsidP="006B39C1">
            <w:pPr>
              <w:jc w:val="center"/>
              <w:rPr>
                <w:sz w:val="20"/>
              </w:rPr>
            </w:pPr>
            <w:r w:rsidRPr="009A34EA">
              <w:rPr>
                <w:sz w:val="20"/>
              </w:rPr>
              <w:t>5 400</w:t>
            </w:r>
          </w:p>
        </w:tc>
        <w:tc>
          <w:tcPr>
            <w:tcW w:w="1473" w:type="dxa"/>
            <w:vAlign w:val="center"/>
          </w:tcPr>
          <w:p w:rsidR="006422E1" w:rsidRPr="009A34EA" w:rsidRDefault="006422E1" w:rsidP="006B39C1">
            <w:pPr>
              <w:ind w:firstLine="0"/>
              <w:jc w:val="center"/>
              <w:rPr>
                <w:sz w:val="20"/>
              </w:rPr>
            </w:pPr>
            <w:r w:rsidRPr="009A34EA">
              <w:rPr>
                <w:sz w:val="20"/>
              </w:rPr>
              <w:t>10 368</w:t>
            </w:r>
          </w:p>
        </w:tc>
        <w:tc>
          <w:tcPr>
            <w:tcW w:w="1461" w:type="dxa"/>
            <w:gridSpan w:val="2"/>
            <w:vAlign w:val="center"/>
          </w:tcPr>
          <w:p w:rsidR="006422E1" w:rsidRPr="009A34EA" w:rsidRDefault="006422E1" w:rsidP="006B39C1">
            <w:pPr>
              <w:ind w:firstLine="0"/>
              <w:jc w:val="center"/>
              <w:rPr>
                <w:sz w:val="20"/>
              </w:rPr>
            </w:pPr>
            <w:r w:rsidRPr="009A34EA">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18</w:t>
            </w:r>
          </w:p>
        </w:tc>
        <w:tc>
          <w:tcPr>
            <w:tcW w:w="1945"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 xml:space="preserve">Футбольное поле </w:t>
            </w:r>
            <w:proofErr w:type="spellStart"/>
            <w:r w:rsidRPr="009A34EA">
              <w:rPr>
                <w:rFonts w:eastAsia="BatangChe"/>
                <w:sz w:val="20"/>
              </w:rPr>
              <w:t>Нач.школа-д</w:t>
            </w:r>
            <w:proofErr w:type="spellEnd"/>
            <w:r w:rsidRPr="009A34EA">
              <w:rPr>
                <w:rFonts w:eastAsia="BatangChe"/>
                <w:sz w:val="20"/>
              </w:rPr>
              <w:t xml:space="preserve">/с </w:t>
            </w:r>
            <w:proofErr w:type="spellStart"/>
            <w:r w:rsidRPr="009A34EA">
              <w:rPr>
                <w:rFonts w:eastAsia="BatangChe"/>
                <w:sz w:val="20"/>
              </w:rPr>
              <w:t>с</w:t>
            </w:r>
            <w:proofErr w:type="gramStart"/>
            <w:r w:rsidRPr="009A34EA">
              <w:rPr>
                <w:rFonts w:eastAsia="BatangChe"/>
                <w:sz w:val="20"/>
              </w:rPr>
              <w:t>.Р</w:t>
            </w:r>
            <w:proofErr w:type="gramEnd"/>
            <w:r w:rsidRPr="009A34EA">
              <w:rPr>
                <w:rFonts w:eastAsia="BatangChe"/>
                <w:sz w:val="20"/>
              </w:rPr>
              <w:t>отково</w:t>
            </w:r>
            <w:proofErr w:type="spellEnd"/>
          </w:p>
        </w:tc>
        <w:tc>
          <w:tcPr>
            <w:tcW w:w="3116" w:type="dxa"/>
            <w:gridSpan w:val="2"/>
            <w:vAlign w:val="center"/>
          </w:tcPr>
          <w:p w:rsidR="006422E1" w:rsidRPr="009A34EA" w:rsidRDefault="006422E1" w:rsidP="006B39C1">
            <w:pPr>
              <w:ind w:firstLine="0"/>
              <w:jc w:val="center"/>
              <w:rPr>
                <w:rFonts w:eastAsia="BatangChe"/>
                <w:sz w:val="20"/>
              </w:rPr>
            </w:pPr>
            <w:proofErr w:type="spellStart"/>
            <w:r w:rsidRPr="009A34EA">
              <w:rPr>
                <w:rFonts w:eastAsia="BatangChe"/>
                <w:sz w:val="20"/>
              </w:rPr>
              <w:t>с</w:t>
            </w:r>
            <w:proofErr w:type="gramStart"/>
            <w:r w:rsidRPr="009A34EA">
              <w:rPr>
                <w:rFonts w:eastAsia="BatangChe"/>
                <w:sz w:val="20"/>
              </w:rPr>
              <w:t>.Р</w:t>
            </w:r>
            <w:proofErr w:type="gramEnd"/>
            <w:r w:rsidRPr="009A34EA">
              <w:rPr>
                <w:rFonts w:eastAsia="BatangChe"/>
                <w:sz w:val="20"/>
              </w:rPr>
              <w:t>отково</w:t>
            </w:r>
            <w:proofErr w:type="spellEnd"/>
            <w:r w:rsidRPr="009A34EA">
              <w:rPr>
                <w:rFonts w:eastAsia="BatangChe"/>
                <w:sz w:val="20"/>
              </w:rPr>
              <w:t>, ул.Сиреневая, д.5</w:t>
            </w:r>
          </w:p>
        </w:tc>
        <w:tc>
          <w:tcPr>
            <w:tcW w:w="116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70х30</w:t>
            </w:r>
          </w:p>
        </w:tc>
        <w:tc>
          <w:tcPr>
            <w:tcW w:w="111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2 100</w:t>
            </w:r>
          </w:p>
        </w:tc>
        <w:tc>
          <w:tcPr>
            <w:tcW w:w="1781" w:type="dxa"/>
            <w:vAlign w:val="center"/>
          </w:tcPr>
          <w:p w:rsidR="006422E1" w:rsidRPr="009A34EA" w:rsidRDefault="006422E1" w:rsidP="006B39C1">
            <w:pPr>
              <w:jc w:val="center"/>
              <w:rPr>
                <w:rFonts w:eastAsia="BatangChe"/>
                <w:sz w:val="20"/>
              </w:rPr>
            </w:pPr>
            <w:r w:rsidRPr="009A34EA">
              <w:rPr>
                <w:rFonts w:eastAsia="BatangChe"/>
                <w:sz w:val="20"/>
              </w:rPr>
              <w:t>30</w:t>
            </w:r>
          </w:p>
        </w:tc>
        <w:tc>
          <w:tcPr>
            <w:tcW w:w="172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Муниципальная</w:t>
            </w:r>
          </w:p>
        </w:tc>
        <w:tc>
          <w:tcPr>
            <w:tcW w:w="1754" w:type="dxa"/>
            <w:gridSpan w:val="3"/>
            <w:vAlign w:val="center"/>
          </w:tcPr>
          <w:p w:rsidR="006422E1" w:rsidRPr="009A34EA" w:rsidRDefault="006422E1" w:rsidP="006B39C1">
            <w:pPr>
              <w:jc w:val="center"/>
              <w:rPr>
                <w:rFonts w:eastAsia="BatangChe"/>
                <w:sz w:val="20"/>
              </w:rPr>
            </w:pPr>
            <w:r w:rsidRPr="009A34EA">
              <w:rPr>
                <w:rFonts w:eastAsia="BatangChe"/>
                <w:sz w:val="20"/>
              </w:rPr>
              <w:t>4 300</w:t>
            </w:r>
          </w:p>
        </w:tc>
        <w:tc>
          <w:tcPr>
            <w:tcW w:w="1473" w:type="dxa"/>
            <w:vAlign w:val="center"/>
          </w:tcPr>
          <w:p w:rsidR="006422E1" w:rsidRPr="009A34EA" w:rsidRDefault="006422E1" w:rsidP="006B39C1">
            <w:pPr>
              <w:ind w:firstLine="0"/>
              <w:jc w:val="center"/>
              <w:rPr>
                <w:rFonts w:eastAsia="BatangChe"/>
                <w:sz w:val="20"/>
              </w:rPr>
            </w:pPr>
            <w:r w:rsidRPr="009A34EA">
              <w:rPr>
                <w:rFonts w:eastAsia="BatangChe"/>
                <w:sz w:val="20"/>
              </w:rPr>
              <w:t>7 776</w:t>
            </w:r>
          </w:p>
        </w:tc>
        <w:tc>
          <w:tcPr>
            <w:tcW w:w="146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19</w:t>
            </w:r>
          </w:p>
        </w:tc>
        <w:tc>
          <w:tcPr>
            <w:tcW w:w="1945"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 xml:space="preserve">Футбольное поле СОШ </w:t>
            </w:r>
            <w:proofErr w:type="spellStart"/>
            <w:r w:rsidRPr="009A34EA">
              <w:rPr>
                <w:rFonts w:eastAsia="BatangChe"/>
                <w:sz w:val="20"/>
              </w:rPr>
              <w:t>с</w:t>
            </w:r>
            <w:proofErr w:type="gramStart"/>
            <w:r w:rsidRPr="009A34EA">
              <w:rPr>
                <w:rFonts w:eastAsia="BatangChe"/>
                <w:sz w:val="20"/>
              </w:rPr>
              <w:t>.А</w:t>
            </w:r>
            <w:proofErr w:type="gramEnd"/>
            <w:r w:rsidRPr="009A34EA">
              <w:rPr>
                <w:rFonts w:eastAsia="BatangChe"/>
                <w:sz w:val="20"/>
              </w:rPr>
              <w:t>мзя</w:t>
            </w:r>
            <w:proofErr w:type="spellEnd"/>
          </w:p>
        </w:tc>
        <w:tc>
          <w:tcPr>
            <w:tcW w:w="3116" w:type="dxa"/>
            <w:gridSpan w:val="2"/>
            <w:vAlign w:val="center"/>
          </w:tcPr>
          <w:p w:rsidR="006422E1" w:rsidRPr="009A34EA" w:rsidRDefault="006422E1" w:rsidP="006B39C1">
            <w:pPr>
              <w:ind w:firstLine="0"/>
              <w:jc w:val="center"/>
              <w:rPr>
                <w:rFonts w:eastAsia="BatangChe"/>
                <w:sz w:val="20"/>
              </w:rPr>
            </w:pPr>
            <w:proofErr w:type="spellStart"/>
            <w:r w:rsidRPr="009A34EA">
              <w:rPr>
                <w:rFonts w:eastAsia="BatangChe"/>
                <w:sz w:val="20"/>
              </w:rPr>
              <w:t>с</w:t>
            </w:r>
            <w:proofErr w:type="gramStart"/>
            <w:r w:rsidRPr="009A34EA">
              <w:rPr>
                <w:rFonts w:eastAsia="BatangChe"/>
                <w:sz w:val="20"/>
              </w:rPr>
              <w:t>.А</w:t>
            </w:r>
            <w:proofErr w:type="gramEnd"/>
            <w:r w:rsidRPr="009A34EA">
              <w:rPr>
                <w:rFonts w:eastAsia="BatangChe"/>
                <w:sz w:val="20"/>
              </w:rPr>
              <w:t>мзя</w:t>
            </w:r>
            <w:proofErr w:type="spellEnd"/>
            <w:r w:rsidRPr="009A34EA">
              <w:rPr>
                <w:rFonts w:eastAsia="BatangChe"/>
                <w:sz w:val="20"/>
              </w:rPr>
              <w:t>, ул.Лесохимическая, д.16</w:t>
            </w:r>
          </w:p>
        </w:tc>
        <w:tc>
          <w:tcPr>
            <w:tcW w:w="116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70х40</w:t>
            </w:r>
          </w:p>
        </w:tc>
        <w:tc>
          <w:tcPr>
            <w:tcW w:w="111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2 800</w:t>
            </w:r>
          </w:p>
        </w:tc>
        <w:tc>
          <w:tcPr>
            <w:tcW w:w="1781" w:type="dxa"/>
            <w:vAlign w:val="center"/>
          </w:tcPr>
          <w:p w:rsidR="006422E1" w:rsidRPr="009A34EA" w:rsidRDefault="006422E1" w:rsidP="006B39C1">
            <w:pPr>
              <w:jc w:val="center"/>
              <w:rPr>
                <w:rFonts w:eastAsia="BatangChe"/>
                <w:sz w:val="20"/>
              </w:rPr>
            </w:pPr>
            <w:r w:rsidRPr="009A34EA">
              <w:rPr>
                <w:rFonts w:eastAsia="BatangChe"/>
                <w:sz w:val="20"/>
              </w:rPr>
              <w:t>30</w:t>
            </w:r>
          </w:p>
        </w:tc>
        <w:tc>
          <w:tcPr>
            <w:tcW w:w="172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Муниципальная</w:t>
            </w:r>
          </w:p>
        </w:tc>
        <w:tc>
          <w:tcPr>
            <w:tcW w:w="1754" w:type="dxa"/>
            <w:gridSpan w:val="3"/>
            <w:vAlign w:val="center"/>
          </w:tcPr>
          <w:p w:rsidR="006422E1" w:rsidRPr="009A34EA" w:rsidRDefault="006422E1" w:rsidP="006B39C1">
            <w:pPr>
              <w:jc w:val="center"/>
              <w:rPr>
                <w:rFonts w:eastAsia="BatangChe"/>
                <w:sz w:val="20"/>
              </w:rPr>
            </w:pPr>
            <w:r w:rsidRPr="009A34EA">
              <w:rPr>
                <w:rFonts w:eastAsia="BatangChe"/>
                <w:sz w:val="20"/>
              </w:rPr>
              <w:t>20 100</w:t>
            </w:r>
          </w:p>
        </w:tc>
        <w:tc>
          <w:tcPr>
            <w:tcW w:w="1473" w:type="dxa"/>
            <w:vAlign w:val="center"/>
          </w:tcPr>
          <w:p w:rsidR="006422E1" w:rsidRPr="009A34EA" w:rsidRDefault="006422E1" w:rsidP="006B39C1">
            <w:pPr>
              <w:ind w:firstLine="0"/>
              <w:jc w:val="center"/>
              <w:rPr>
                <w:rFonts w:eastAsia="BatangChe"/>
                <w:sz w:val="20"/>
              </w:rPr>
            </w:pPr>
            <w:r w:rsidRPr="009A34EA">
              <w:rPr>
                <w:rFonts w:eastAsia="BatangChe"/>
                <w:sz w:val="20"/>
              </w:rPr>
              <w:t>28 800</w:t>
            </w:r>
          </w:p>
        </w:tc>
        <w:tc>
          <w:tcPr>
            <w:tcW w:w="146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20</w:t>
            </w:r>
          </w:p>
        </w:tc>
        <w:tc>
          <w:tcPr>
            <w:tcW w:w="1945"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 xml:space="preserve">Футбольное поле </w:t>
            </w:r>
            <w:r w:rsidRPr="009A34EA">
              <w:rPr>
                <w:rFonts w:eastAsia="BatangChe"/>
                <w:sz w:val="20"/>
              </w:rPr>
              <w:lastRenderedPageBreak/>
              <w:t>НМК</w:t>
            </w:r>
          </w:p>
        </w:tc>
        <w:tc>
          <w:tcPr>
            <w:tcW w:w="3116" w:type="dxa"/>
            <w:gridSpan w:val="2"/>
            <w:vAlign w:val="center"/>
          </w:tcPr>
          <w:p w:rsidR="006422E1" w:rsidRPr="009A34EA" w:rsidRDefault="006422E1" w:rsidP="006B39C1">
            <w:pPr>
              <w:ind w:firstLine="0"/>
              <w:jc w:val="center"/>
              <w:rPr>
                <w:rFonts w:eastAsia="BatangChe"/>
                <w:sz w:val="20"/>
              </w:rPr>
            </w:pPr>
            <w:proofErr w:type="spellStart"/>
            <w:r w:rsidRPr="009A34EA">
              <w:rPr>
                <w:rFonts w:eastAsia="BatangChe"/>
                <w:sz w:val="20"/>
              </w:rPr>
              <w:lastRenderedPageBreak/>
              <w:t>г</w:t>
            </w:r>
            <w:proofErr w:type="gramStart"/>
            <w:r w:rsidRPr="009A34EA">
              <w:rPr>
                <w:rFonts w:eastAsia="BatangChe"/>
                <w:sz w:val="20"/>
              </w:rPr>
              <w:t>.Н</w:t>
            </w:r>
            <w:proofErr w:type="gramEnd"/>
            <w:r w:rsidRPr="009A34EA">
              <w:rPr>
                <w:rFonts w:eastAsia="BatangChe"/>
                <w:sz w:val="20"/>
              </w:rPr>
              <w:t>ефтекамск</w:t>
            </w:r>
            <w:proofErr w:type="spellEnd"/>
            <w:r w:rsidRPr="009A34EA">
              <w:rPr>
                <w:rFonts w:eastAsia="BatangChe"/>
                <w:sz w:val="20"/>
              </w:rPr>
              <w:t>, ул.Дорожная д.2</w:t>
            </w:r>
          </w:p>
        </w:tc>
        <w:tc>
          <w:tcPr>
            <w:tcW w:w="116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70х25</w:t>
            </w:r>
          </w:p>
        </w:tc>
        <w:tc>
          <w:tcPr>
            <w:tcW w:w="111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1 750</w:t>
            </w:r>
          </w:p>
        </w:tc>
        <w:tc>
          <w:tcPr>
            <w:tcW w:w="1781" w:type="dxa"/>
            <w:vAlign w:val="center"/>
          </w:tcPr>
          <w:p w:rsidR="006422E1" w:rsidRPr="009A34EA" w:rsidRDefault="006422E1" w:rsidP="006B39C1">
            <w:pPr>
              <w:jc w:val="center"/>
              <w:rPr>
                <w:rFonts w:eastAsia="BatangChe"/>
                <w:sz w:val="20"/>
              </w:rPr>
            </w:pPr>
            <w:r w:rsidRPr="009A34EA">
              <w:rPr>
                <w:rFonts w:eastAsia="BatangChe"/>
                <w:sz w:val="20"/>
              </w:rPr>
              <w:t>30</w:t>
            </w:r>
          </w:p>
        </w:tc>
        <w:tc>
          <w:tcPr>
            <w:tcW w:w="172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Республиканская</w:t>
            </w:r>
          </w:p>
        </w:tc>
        <w:tc>
          <w:tcPr>
            <w:tcW w:w="1754" w:type="dxa"/>
            <w:gridSpan w:val="3"/>
            <w:vAlign w:val="center"/>
          </w:tcPr>
          <w:p w:rsidR="006422E1" w:rsidRPr="009A34EA" w:rsidRDefault="006422E1" w:rsidP="006B39C1">
            <w:pPr>
              <w:jc w:val="center"/>
              <w:rPr>
                <w:rFonts w:eastAsia="BatangChe"/>
                <w:sz w:val="20"/>
              </w:rPr>
            </w:pPr>
            <w:r w:rsidRPr="009A34EA">
              <w:rPr>
                <w:rFonts w:eastAsia="BatangChe"/>
                <w:sz w:val="20"/>
              </w:rPr>
              <w:t>26 400</w:t>
            </w:r>
          </w:p>
        </w:tc>
        <w:tc>
          <w:tcPr>
            <w:tcW w:w="1473" w:type="dxa"/>
            <w:vAlign w:val="center"/>
          </w:tcPr>
          <w:p w:rsidR="006422E1" w:rsidRPr="009A34EA" w:rsidRDefault="006422E1" w:rsidP="006B39C1">
            <w:pPr>
              <w:ind w:firstLine="0"/>
              <w:jc w:val="center"/>
              <w:rPr>
                <w:rFonts w:eastAsia="BatangChe"/>
                <w:sz w:val="20"/>
              </w:rPr>
            </w:pPr>
            <w:r w:rsidRPr="009A34EA">
              <w:rPr>
                <w:rFonts w:eastAsia="BatangChe"/>
                <w:sz w:val="20"/>
              </w:rPr>
              <w:t>36 000</w:t>
            </w:r>
          </w:p>
        </w:tc>
        <w:tc>
          <w:tcPr>
            <w:tcW w:w="146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 xml:space="preserve">частично </w:t>
            </w:r>
            <w:r w:rsidRPr="009A34EA">
              <w:rPr>
                <w:rFonts w:eastAsia="BatangChe"/>
                <w:sz w:val="20"/>
              </w:rPr>
              <w:lastRenderedPageBreak/>
              <w:t>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lastRenderedPageBreak/>
              <w:t>21</w:t>
            </w:r>
          </w:p>
        </w:tc>
        <w:tc>
          <w:tcPr>
            <w:tcW w:w="1945"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Футбольное поле НМК</w:t>
            </w:r>
          </w:p>
        </w:tc>
        <w:tc>
          <w:tcPr>
            <w:tcW w:w="3116" w:type="dxa"/>
            <w:gridSpan w:val="2"/>
            <w:vAlign w:val="center"/>
          </w:tcPr>
          <w:p w:rsidR="006422E1" w:rsidRPr="009A34EA" w:rsidRDefault="006422E1" w:rsidP="006B39C1">
            <w:pPr>
              <w:jc w:val="center"/>
              <w:rPr>
                <w:rFonts w:eastAsia="BatangChe"/>
                <w:sz w:val="20"/>
              </w:rPr>
            </w:pPr>
            <w:proofErr w:type="spellStart"/>
            <w:r w:rsidRPr="009A34EA">
              <w:rPr>
                <w:rFonts w:eastAsia="BatangChe"/>
                <w:sz w:val="20"/>
              </w:rPr>
              <w:t>г</w:t>
            </w:r>
            <w:proofErr w:type="gramStart"/>
            <w:r w:rsidRPr="009A34EA">
              <w:rPr>
                <w:rFonts w:eastAsia="BatangChe"/>
                <w:sz w:val="20"/>
              </w:rPr>
              <w:t>.Н</w:t>
            </w:r>
            <w:proofErr w:type="gramEnd"/>
            <w:r w:rsidRPr="009A34EA">
              <w:rPr>
                <w:rFonts w:eastAsia="BatangChe"/>
                <w:sz w:val="20"/>
              </w:rPr>
              <w:t>ефтекамск</w:t>
            </w:r>
            <w:proofErr w:type="spellEnd"/>
            <w:r w:rsidRPr="009A34EA">
              <w:rPr>
                <w:rFonts w:eastAsia="BatangChe"/>
                <w:sz w:val="20"/>
              </w:rPr>
              <w:t>, ул.Ленина д.66</w:t>
            </w:r>
          </w:p>
        </w:tc>
        <w:tc>
          <w:tcPr>
            <w:tcW w:w="116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70х30</w:t>
            </w:r>
          </w:p>
        </w:tc>
        <w:tc>
          <w:tcPr>
            <w:tcW w:w="111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2 100</w:t>
            </w:r>
          </w:p>
        </w:tc>
        <w:tc>
          <w:tcPr>
            <w:tcW w:w="1781" w:type="dxa"/>
            <w:vAlign w:val="center"/>
          </w:tcPr>
          <w:p w:rsidR="006422E1" w:rsidRPr="009A34EA" w:rsidRDefault="006422E1" w:rsidP="006B39C1">
            <w:pPr>
              <w:jc w:val="center"/>
              <w:rPr>
                <w:rFonts w:eastAsia="BatangChe"/>
                <w:sz w:val="20"/>
              </w:rPr>
            </w:pPr>
            <w:r w:rsidRPr="009A34EA">
              <w:rPr>
                <w:rFonts w:eastAsia="BatangChe"/>
                <w:sz w:val="20"/>
              </w:rPr>
              <w:t>30</w:t>
            </w:r>
          </w:p>
        </w:tc>
        <w:tc>
          <w:tcPr>
            <w:tcW w:w="172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Республиканская</w:t>
            </w:r>
          </w:p>
        </w:tc>
        <w:tc>
          <w:tcPr>
            <w:tcW w:w="1754" w:type="dxa"/>
            <w:gridSpan w:val="3"/>
            <w:vAlign w:val="center"/>
          </w:tcPr>
          <w:p w:rsidR="006422E1" w:rsidRPr="009A34EA" w:rsidRDefault="006422E1" w:rsidP="006B39C1">
            <w:pPr>
              <w:jc w:val="center"/>
              <w:rPr>
                <w:rFonts w:eastAsia="BatangChe"/>
                <w:sz w:val="20"/>
              </w:rPr>
            </w:pPr>
            <w:r w:rsidRPr="009A34EA">
              <w:rPr>
                <w:rFonts w:eastAsia="BatangChe"/>
                <w:sz w:val="20"/>
              </w:rPr>
              <w:t>26 400</w:t>
            </w:r>
          </w:p>
        </w:tc>
        <w:tc>
          <w:tcPr>
            <w:tcW w:w="1473" w:type="dxa"/>
            <w:vAlign w:val="center"/>
          </w:tcPr>
          <w:p w:rsidR="006422E1" w:rsidRPr="009A34EA" w:rsidRDefault="006422E1" w:rsidP="006B39C1">
            <w:pPr>
              <w:ind w:firstLine="0"/>
              <w:jc w:val="center"/>
              <w:rPr>
                <w:rFonts w:eastAsia="BatangChe"/>
                <w:sz w:val="20"/>
              </w:rPr>
            </w:pPr>
            <w:r w:rsidRPr="009A34EA">
              <w:rPr>
                <w:rFonts w:eastAsia="BatangChe"/>
                <w:sz w:val="20"/>
              </w:rPr>
              <w:t>36 000</w:t>
            </w:r>
          </w:p>
        </w:tc>
        <w:tc>
          <w:tcPr>
            <w:tcW w:w="146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22</w:t>
            </w:r>
          </w:p>
        </w:tc>
        <w:tc>
          <w:tcPr>
            <w:tcW w:w="1945"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 xml:space="preserve">Футбольное поле НФ </w:t>
            </w:r>
            <w:proofErr w:type="spellStart"/>
            <w:r w:rsidRPr="009A34EA">
              <w:rPr>
                <w:rFonts w:eastAsia="BatangChe"/>
                <w:sz w:val="20"/>
              </w:rPr>
              <w:t>БашГУ</w:t>
            </w:r>
            <w:proofErr w:type="spellEnd"/>
          </w:p>
        </w:tc>
        <w:tc>
          <w:tcPr>
            <w:tcW w:w="3116" w:type="dxa"/>
            <w:gridSpan w:val="2"/>
            <w:vAlign w:val="center"/>
          </w:tcPr>
          <w:p w:rsidR="006422E1" w:rsidRPr="009A34EA" w:rsidRDefault="006422E1" w:rsidP="006B39C1">
            <w:pPr>
              <w:jc w:val="center"/>
              <w:rPr>
                <w:rFonts w:eastAsia="BatangChe"/>
                <w:sz w:val="20"/>
              </w:rPr>
            </w:pPr>
            <w:proofErr w:type="spellStart"/>
            <w:r w:rsidRPr="009A34EA">
              <w:rPr>
                <w:rFonts w:eastAsia="BatangChe"/>
                <w:sz w:val="20"/>
              </w:rPr>
              <w:t>г</w:t>
            </w:r>
            <w:proofErr w:type="gramStart"/>
            <w:r w:rsidRPr="009A34EA">
              <w:rPr>
                <w:rFonts w:eastAsia="BatangChe"/>
                <w:sz w:val="20"/>
              </w:rPr>
              <w:t>.Н</w:t>
            </w:r>
            <w:proofErr w:type="gramEnd"/>
            <w:r w:rsidRPr="009A34EA">
              <w:rPr>
                <w:rFonts w:eastAsia="BatangChe"/>
                <w:sz w:val="20"/>
              </w:rPr>
              <w:t>ефтекамск</w:t>
            </w:r>
            <w:proofErr w:type="spellEnd"/>
            <w:r w:rsidRPr="009A34EA">
              <w:rPr>
                <w:rFonts w:eastAsia="BatangChe"/>
                <w:sz w:val="20"/>
              </w:rPr>
              <w:t>, ул.Трактовая д.1</w:t>
            </w:r>
          </w:p>
        </w:tc>
        <w:tc>
          <w:tcPr>
            <w:tcW w:w="116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60х40</w:t>
            </w:r>
          </w:p>
        </w:tc>
        <w:tc>
          <w:tcPr>
            <w:tcW w:w="111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2 400</w:t>
            </w:r>
          </w:p>
        </w:tc>
        <w:tc>
          <w:tcPr>
            <w:tcW w:w="1781" w:type="dxa"/>
            <w:vAlign w:val="center"/>
          </w:tcPr>
          <w:p w:rsidR="006422E1" w:rsidRPr="009A34EA" w:rsidRDefault="006422E1" w:rsidP="006B39C1">
            <w:pPr>
              <w:jc w:val="center"/>
              <w:rPr>
                <w:rFonts w:eastAsia="BatangChe"/>
                <w:sz w:val="20"/>
              </w:rPr>
            </w:pPr>
            <w:r w:rsidRPr="009A34EA">
              <w:rPr>
                <w:rFonts w:eastAsia="BatangChe"/>
                <w:sz w:val="20"/>
              </w:rPr>
              <w:t>30</w:t>
            </w:r>
          </w:p>
        </w:tc>
        <w:tc>
          <w:tcPr>
            <w:tcW w:w="172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Федеральный</w:t>
            </w:r>
          </w:p>
        </w:tc>
        <w:tc>
          <w:tcPr>
            <w:tcW w:w="1754" w:type="dxa"/>
            <w:gridSpan w:val="3"/>
            <w:vAlign w:val="center"/>
          </w:tcPr>
          <w:p w:rsidR="006422E1" w:rsidRPr="009A34EA" w:rsidRDefault="006422E1" w:rsidP="006B39C1">
            <w:pPr>
              <w:jc w:val="center"/>
              <w:rPr>
                <w:rFonts w:eastAsia="BatangChe"/>
                <w:sz w:val="20"/>
              </w:rPr>
            </w:pPr>
            <w:r w:rsidRPr="009A34EA">
              <w:rPr>
                <w:rFonts w:eastAsia="BatangChe"/>
                <w:sz w:val="20"/>
              </w:rPr>
              <w:t>25 200</w:t>
            </w:r>
          </w:p>
        </w:tc>
        <w:tc>
          <w:tcPr>
            <w:tcW w:w="1473" w:type="dxa"/>
            <w:vAlign w:val="center"/>
          </w:tcPr>
          <w:p w:rsidR="006422E1" w:rsidRPr="009A34EA" w:rsidRDefault="006422E1" w:rsidP="006B39C1">
            <w:pPr>
              <w:ind w:firstLine="0"/>
              <w:jc w:val="center"/>
              <w:rPr>
                <w:rFonts w:eastAsia="BatangChe"/>
                <w:sz w:val="20"/>
              </w:rPr>
            </w:pPr>
            <w:r w:rsidRPr="009A34EA">
              <w:rPr>
                <w:rFonts w:eastAsia="BatangChe"/>
                <w:sz w:val="20"/>
              </w:rPr>
              <w:t>43 200</w:t>
            </w:r>
          </w:p>
        </w:tc>
        <w:tc>
          <w:tcPr>
            <w:tcW w:w="146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23</w:t>
            </w:r>
          </w:p>
        </w:tc>
        <w:tc>
          <w:tcPr>
            <w:tcW w:w="1945"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 xml:space="preserve">Футбольное поле </w:t>
            </w:r>
            <w:proofErr w:type="spellStart"/>
            <w:r w:rsidRPr="009A34EA">
              <w:rPr>
                <w:rFonts w:eastAsia="BatangChe"/>
                <w:sz w:val="20"/>
              </w:rPr>
              <w:t>ЦРТДиЮ</w:t>
            </w:r>
            <w:proofErr w:type="spellEnd"/>
          </w:p>
        </w:tc>
        <w:tc>
          <w:tcPr>
            <w:tcW w:w="3116" w:type="dxa"/>
            <w:gridSpan w:val="2"/>
            <w:vAlign w:val="center"/>
          </w:tcPr>
          <w:p w:rsidR="006422E1" w:rsidRPr="009A34EA" w:rsidRDefault="006422E1" w:rsidP="006B39C1">
            <w:pPr>
              <w:jc w:val="center"/>
              <w:rPr>
                <w:rFonts w:eastAsia="BatangChe"/>
                <w:sz w:val="20"/>
              </w:rPr>
            </w:pPr>
            <w:proofErr w:type="spellStart"/>
            <w:r w:rsidRPr="009A34EA">
              <w:rPr>
                <w:rFonts w:eastAsia="BatangChe"/>
                <w:sz w:val="20"/>
              </w:rPr>
              <w:t>г</w:t>
            </w:r>
            <w:proofErr w:type="gramStart"/>
            <w:r w:rsidRPr="009A34EA">
              <w:rPr>
                <w:rFonts w:eastAsia="BatangChe"/>
                <w:sz w:val="20"/>
              </w:rPr>
              <w:t>.Н</w:t>
            </w:r>
            <w:proofErr w:type="gramEnd"/>
            <w:r w:rsidRPr="009A34EA">
              <w:rPr>
                <w:rFonts w:eastAsia="BatangChe"/>
                <w:sz w:val="20"/>
              </w:rPr>
              <w:t>ефтекамск</w:t>
            </w:r>
            <w:proofErr w:type="spellEnd"/>
            <w:r w:rsidRPr="009A34EA">
              <w:rPr>
                <w:rFonts w:eastAsia="BatangChe"/>
                <w:sz w:val="20"/>
              </w:rPr>
              <w:t>, ул.Ленина д.23</w:t>
            </w:r>
          </w:p>
        </w:tc>
        <w:tc>
          <w:tcPr>
            <w:tcW w:w="116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90х40</w:t>
            </w:r>
          </w:p>
        </w:tc>
        <w:tc>
          <w:tcPr>
            <w:tcW w:w="111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3 600</w:t>
            </w:r>
          </w:p>
        </w:tc>
        <w:tc>
          <w:tcPr>
            <w:tcW w:w="1781" w:type="dxa"/>
            <w:vAlign w:val="center"/>
          </w:tcPr>
          <w:p w:rsidR="006422E1" w:rsidRPr="009A34EA" w:rsidRDefault="006422E1" w:rsidP="006B39C1">
            <w:pPr>
              <w:jc w:val="center"/>
              <w:rPr>
                <w:rFonts w:eastAsia="BatangChe"/>
                <w:sz w:val="20"/>
              </w:rPr>
            </w:pPr>
            <w:r w:rsidRPr="009A34EA">
              <w:rPr>
                <w:rFonts w:eastAsia="BatangChe"/>
                <w:sz w:val="20"/>
              </w:rPr>
              <w:t>25</w:t>
            </w:r>
          </w:p>
        </w:tc>
        <w:tc>
          <w:tcPr>
            <w:tcW w:w="172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Муниципальная</w:t>
            </w:r>
          </w:p>
        </w:tc>
        <w:tc>
          <w:tcPr>
            <w:tcW w:w="1754" w:type="dxa"/>
            <w:gridSpan w:val="3"/>
            <w:vAlign w:val="center"/>
          </w:tcPr>
          <w:p w:rsidR="006422E1" w:rsidRPr="009A34EA" w:rsidRDefault="006422E1" w:rsidP="006B39C1">
            <w:pPr>
              <w:jc w:val="center"/>
              <w:rPr>
                <w:rFonts w:eastAsia="BatangChe"/>
                <w:sz w:val="20"/>
              </w:rPr>
            </w:pPr>
            <w:r w:rsidRPr="009A34EA">
              <w:rPr>
                <w:rFonts w:eastAsia="BatangChe"/>
                <w:sz w:val="20"/>
              </w:rPr>
              <w:t>42 000</w:t>
            </w:r>
          </w:p>
        </w:tc>
        <w:tc>
          <w:tcPr>
            <w:tcW w:w="1473" w:type="dxa"/>
            <w:vAlign w:val="center"/>
          </w:tcPr>
          <w:p w:rsidR="006422E1" w:rsidRPr="009A34EA" w:rsidRDefault="006422E1" w:rsidP="006B39C1">
            <w:pPr>
              <w:ind w:firstLine="0"/>
              <w:jc w:val="center"/>
              <w:rPr>
                <w:rFonts w:eastAsia="BatangChe"/>
                <w:sz w:val="20"/>
              </w:rPr>
            </w:pPr>
            <w:r w:rsidRPr="009A34EA">
              <w:rPr>
                <w:rFonts w:eastAsia="BatangChe"/>
                <w:sz w:val="20"/>
              </w:rPr>
              <w:t>43 200</w:t>
            </w:r>
          </w:p>
        </w:tc>
        <w:tc>
          <w:tcPr>
            <w:tcW w:w="146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24</w:t>
            </w:r>
          </w:p>
        </w:tc>
        <w:tc>
          <w:tcPr>
            <w:tcW w:w="1945"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Футбольное поле ДЮСШ ОО</w:t>
            </w:r>
          </w:p>
        </w:tc>
        <w:tc>
          <w:tcPr>
            <w:tcW w:w="3116" w:type="dxa"/>
            <w:gridSpan w:val="2"/>
            <w:vAlign w:val="center"/>
          </w:tcPr>
          <w:p w:rsidR="006422E1" w:rsidRPr="009A34EA" w:rsidRDefault="006422E1" w:rsidP="006B39C1">
            <w:pPr>
              <w:ind w:firstLine="0"/>
              <w:jc w:val="center"/>
              <w:rPr>
                <w:rFonts w:eastAsia="BatangChe"/>
                <w:sz w:val="20"/>
              </w:rPr>
            </w:pPr>
            <w:proofErr w:type="spellStart"/>
            <w:r w:rsidRPr="009A34EA">
              <w:rPr>
                <w:rFonts w:eastAsia="BatangChe"/>
                <w:sz w:val="20"/>
              </w:rPr>
              <w:t>г</w:t>
            </w:r>
            <w:proofErr w:type="gramStart"/>
            <w:r w:rsidRPr="009A34EA">
              <w:rPr>
                <w:rFonts w:eastAsia="BatangChe"/>
                <w:sz w:val="20"/>
              </w:rPr>
              <w:t>.Н</w:t>
            </w:r>
            <w:proofErr w:type="gramEnd"/>
            <w:r w:rsidRPr="009A34EA">
              <w:rPr>
                <w:rFonts w:eastAsia="BatangChe"/>
                <w:sz w:val="20"/>
              </w:rPr>
              <w:t>ефтекамск</w:t>
            </w:r>
            <w:proofErr w:type="spellEnd"/>
            <w:r w:rsidRPr="009A34EA">
              <w:rPr>
                <w:rFonts w:eastAsia="BatangChe"/>
                <w:sz w:val="20"/>
              </w:rPr>
              <w:t>, ул.Кувыкина д.10</w:t>
            </w:r>
          </w:p>
        </w:tc>
        <w:tc>
          <w:tcPr>
            <w:tcW w:w="116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64х40</w:t>
            </w:r>
          </w:p>
        </w:tc>
        <w:tc>
          <w:tcPr>
            <w:tcW w:w="111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2 560</w:t>
            </w:r>
          </w:p>
        </w:tc>
        <w:tc>
          <w:tcPr>
            <w:tcW w:w="1781" w:type="dxa"/>
            <w:vAlign w:val="center"/>
          </w:tcPr>
          <w:p w:rsidR="006422E1" w:rsidRPr="009A34EA" w:rsidRDefault="006422E1" w:rsidP="006B39C1">
            <w:pPr>
              <w:jc w:val="center"/>
              <w:rPr>
                <w:rFonts w:eastAsia="BatangChe"/>
                <w:sz w:val="20"/>
              </w:rPr>
            </w:pPr>
            <w:r w:rsidRPr="009A34EA">
              <w:rPr>
                <w:rFonts w:eastAsia="BatangChe"/>
                <w:sz w:val="20"/>
              </w:rPr>
              <w:t>25</w:t>
            </w:r>
          </w:p>
        </w:tc>
        <w:tc>
          <w:tcPr>
            <w:tcW w:w="172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Муниципальная</w:t>
            </w:r>
          </w:p>
        </w:tc>
        <w:tc>
          <w:tcPr>
            <w:tcW w:w="1754" w:type="dxa"/>
            <w:gridSpan w:val="3"/>
            <w:vAlign w:val="center"/>
          </w:tcPr>
          <w:p w:rsidR="006422E1" w:rsidRPr="009A34EA" w:rsidRDefault="006422E1" w:rsidP="006B39C1">
            <w:pPr>
              <w:jc w:val="center"/>
              <w:rPr>
                <w:rFonts w:eastAsia="BatangChe"/>
                <w:sz w:val="20"/>
              </w:rPr>
            </w:pPr>
            <w:r w:rsidRPr="009A34EA">
              <w:rPr>
                <w:rFonts w:eastAsia="BatangChe"/>
                <w:sz w:val="20"/>
              </w:rPr>
              <w:t>12 320</w:t>
            </w:r>
          </w:p>
        </w:tc>
        <w:tc>
          <w:tcPr>
            <w:tcW w:w="1473" w:type="dxa"/>
            <w:vAlign w:val="center"/>
          </w:tcPr>
          <w:p w:rsidR="006422E1" w:rsidRPr="009A34EA" w:rsidRDefault="006422E1" w:rsidP="006B39C1">
            <w:pPr>
              <w:ind w:firstLine="0"/>
              <w:jc w:val="center"/>
              <w:rPr>
                <w:rFonts w:eastAsia="BatangChe"/>
                <w:sz w:val="20"/>
              </w:rPr>
            </w:pPr>
            <w:r w:rsidRPr="009A34EA">
              <w:rPr>
                <w:rFonts w:eastAsia="BatangChe"/>
                <w:sz w:val="20"/>
              </w:rPr>
              <w:t>30 000</w:t>
            </w:r>
          </w:p>
        </w:tc>
        <w:tc>
          <w:tcPr>
            <w:tcW w:w="146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25</w:t>
            </w:r>
          </w:p>
        </w:tc>
        <w:tc>
          <w:tcPr>
            <w:tcW w:w="1945"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Футбольное поле ДООЦ "Венед"</w:t>
            </w:r>
          </w:p>
        </w:tc>
        <w:tc>
          <w:tcPr>
            <w:tcW w:w="3116" w:type="dxa"/>
            <w:gridSpan w:val="2"/>
            <w:vAlign w:val="center"/>
          </w:tcPr>
          <w:p w:rsidR="006422E1" w:rsidRPr="009A34EA" w:rsidRDefault="006422E1" w:rsidP="006B39C1">
            <w:pPr>
              <w:ind w:firstLine="0"/>
              <w:jc w:val="center"/>
              <w:rPr>
                <w:rFonts w:eastAsia="BatangChe"/>
                <w:sz w:val="20"/>
              </w:rPr>
            </w:pPr>
            <w:proofErr w:type="spellStart"/>
            <w:r w:rsidRPr="009A34EA">
              <w:rPr>
                <w:rFonts w:eastAsia="BatangChe"/>
                <w:sz w:val="20"/>
              </w:rPr>
              <w:t>г</w:t>
            </w:r>
            <w:proofErr w:type="gramStart"/>
            <w:r w:rsidRPr="009A34EA">
              <w:rPr>
                <w:rFonts w:eastAsia="BatangChe"/>
                <w:sz w:val="20"/>
              </w:rPr>
              <w:t>.Н</w:t>
            </w:r>
            <w:proofErr w:type="gramEnd"/>
            <w:r w:rsidRPr="009A34EA">
              <w:rPr>
                <w:rFonts w:eastAsia="BatangChe"/>
                <w:sz w:val="20"/>
              </w:rPr>
              <w:t>ефтекамск</w:t>
            </w:r>
            <w:proofErr w:type="spellEnd"/>
            <w:r w:rsidRPr="009A34EA">
              <w:rPr>
                <w:rFonts w:eastAsia="BatangChe"/>
                <w:sz w:val="20"/>
              </w:rPr>
              <w:t>, ул.Социалистическая д.24"А"</w:t>
            </w:r>
          </w:p>
        </w:tc>
        <w:tc>
          <w:tcPr>
            <w:tcW w:w="116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55х32</w:t>
            </w:r>
          </w:p>
        </w:tc>
        <w:tc>
          <w:tcPr>
            <w:tcW w:w="111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1760</w:t>
            </w:r>
          </w:p>
        </w:tc>
        <w:tc>
          <w:tcPr>
            <w:tcW w:w="1781" w:type="dxa"/>
            <w:vAlign w:val="center"/>
          </w:tcPr>
          <w:p w:rsidR="006422E1" w:rsidRPr="009A34EA" w:rsidRDefault="006422E1" w:rsidP="006B39C1">
            <w:pPr>
              <w:jc w:val="center"/>
              <w:rPr>
                <w:rFonts w:eastAsia="BatangChe"/>
                <w:sz w:val="20"/>
              </w:rPr>
            </w:pPr>
            <w:r w:rsidRPr="009A34EA">
              <w:rPr>
                <w:rFonts w:eastAsia="BatangChe"/>
                <w:sz w:val="20"/>
              </w:rPr>
              <w:t>25</w:t>
            </w:r>
          </w:p>
        </w:tc>
        <w:tc>
          <w:tcPr>
            <w:tcW w:w="172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Муниципальная</w:t>
            </w:r>
          </w:p>
        </w:tc>
        <w:tc>
          <w:tcPr>
            <w:tcW w:w="1754" w:type="dxa"/>
            <w:gridSpan w:val="3"/>
            <w:vAlign w:val="center"/>
          </w:tcPr>
          <w:p w:rsidR="006422E1" w:rsidRPr="009A34EA" w:rsidRDefault="006422E1" w:rsidP="006B39C1">
            <w:pPr>
              <w:jc w:val="center"/>
              <w:rPr>
                <w:rFonts w:eastAsia="BatangChe"/>
                <w:sz w:val="20"/>
              </w:rPr>
            </w:pPr>
            <w:r w:rsidRPr="009A34EA">
              <w:rPr>
                <w:rFonts w:eastAsia="BatangChe"/>
                <w:sz w:val="20"/>
              </w:rPr>
              <w:t>20 200</w:t>
            </w:r>
          </w:p>
        </w:tc>
        <w:tc>
          <w:tcPr>
            <w:tcW w:w="1473" w:type="dxa"/>
            <w:vAlign w:val="center"/>
          </w:tcPr>
          <w:p w:rsidR="006422E1" w:rsidRPr="009A34EA" w:rsidRDefault="006422E1" w:rsidP="006B39C1">
            <w:pPr>
              <w:ind w:firstLine="0"/>
              <w:jc w:val="center"/>
              <w:rPr>
                <w:rFonts w:eastAsia="BatangChe"/>
                <w:sz w:val="20"/>
              </w:rPr>
            </w:pPr>
            <w:r w:rsidRPr="009A34EA">
              <w:rPr>
                <w:rFonts w:eastAsia="BatangChe"/>
                <w:sz w:val="20"/>
              </w:rPr>
              <w:t>60 000</w:t>
            </w:r>
          </w:p>
        </w:tc>
        <w:tc>
          <w:tcPr>
            <w:tcW w:w="146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26</w:t>
            </w:r>
          </w:p>
        </w:tc>
        <w:tc>
          <w:tcPr>
            <w:tcW w:w="1945"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Футбольное поле ДООЦ "Венед"</w:t>
            </w:r>
          </w:p>
        </w:tc>
        <w:tc>
          <w:tcPr>
            <w:tcW w:w="3116" w:type="dxa"/>
            <w:gridSpan w:val="2"/>
            <w:vAlign w:val="center"/>
          </w:tcPr>
          <w:p w:rsidR="006422E1" w:rsidRPr="009A34EA" w:rsidRDefault="006422E1" w:rsidP="006B39C1">
            <w:pPr>
              <w:ind w:firstLine="0"/>
              <w:jc w:val="center"/>
              <w:rPr>
                <w:rFonts w:eastAsia="BatangChe"/>
                <w:sz w:val="20"/>
              </w:rPr>
            </w:pPr>
            <w:proofErr w:type="spellStart"/>
            <w:r w:rsidRPr="009A34EA">
              <w:rPr>
                <w:rFonts w:eastAsia="BatangChe"/>
                <w:sz w:val="20"/>
              </w:rPr>
              <w:t>г</w:t>
            </w:r>
            <w:proofErr w:type="gramStart"/>
            <w:r w:rsidRPr="009A34EA">
              <w:rPr>
                <w:rFonts w:eastAsia="BatangChe"/>
                <w:sz w:val="20"/>
              </w:rPr>
              <w:t>.Н</w:t>
            </w:r>
            <w:proofErr w:type="gramEnd"/>
            <w:r w:rsidRPr="009A34EA">
              <w:rPr>
                <w:rFonts w:eastAsia="BatangChe"/>
                <w:sz w:val="20"/>
              </w:rPr>
              <w:t>ефтекамск</w:t>
            </w:r>
            <w:proofErr w:type="spellEnd"/>
            <w:r w:rsidRPr="009A34EA">
              <w:rPr>
                <w:rFonts w:eastAsia="BatangChe"/>
                <w:sz w:val="20"/>
              </w:rPr>
              <w:t>, ул.Нефтяников д.11"Д"</w:t>
            </w:r>
          </w:p>
        </w:tc>
        <w:tc>
          <w:tcPr>
            <w:tcW w:w="116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45х36</w:t>
            </w:r>
          </w:p>
        </w:tc>
        <w:tc>
          <w:tcPr>
            <w:tcW w:w="111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1620</w:t>
            </w:r>
          </w:p>
        </w:tc>
        <w:tc>
          <w:tcPr>
            <w:tcW w:w="1781" w:type="dxa"/>
            <w:vAlign w:val="center"/>
          </w:tcPr>
          <w:p w:rsidR="006422E1" w:rsidRPr="009A34EA" w:rsidRDefault="006422E1" w:rsidP="006B39C1">
            <w:pPr>
              <w:jc w:val="center"/>
              <w:rPr>
                <w:rFonts w:eastAsia="BatangChe"/>
                <w:sz w:val="20"/>
              </w:rPr>
            </w:pPr>
            <w:r w:rsidRPr="009A34EA">
              <w:rPr>
                <w:rFonts w:eastAsia="BatangChe"/>
                <w:sz w:val="20"/>
              </w:rPr>
              <w:t>25</w:t>
            </w:r>
          </w:p>
        </w:tc>
        <w:tc>
          <w:tcPr>
            <w:tcW w:w="172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Муниципальная</w:t>
            </w:r>
          </w:p>
        </w:tc>
        <w:tc>
          <w:tcPr>
            <w:tcW w:w="1754" w:type="dxa"/>
            <w:gridSpan w:val="3"/>
            <w:vAlign w:val="center"/>
          </w:tcPr>
          <w:p w:rsidR="006422E1" w:rsidRPr="009A34EA" w:rsidRDefault="006422E1" w:rsidP="006B39C1">
            <w:pPr>
              <w:jc w:val="center"/>
              <w:rPr>
                <w:rFonts w:eastAsia="BatangChe"/>
                <w:sz w:val="20"/>
              </w:rPr>
            </w:pPr>
            <w:r w:rsidRPr="009A34EA">
              <w:rPr>
                <w:rFonts w:eastAsia="BatangChe"/>
                <w:sz w:val="20"/>
              </w:rPr>
              <w:t>26 000</w:t>
            </w:r>
          </w:p>
        </w:tc>
        <w:tc>
          <w:tcPr>
            <w:tcW w:w="1473" w:type="dxa"/>
            <w:vAlign w:val="center"/>
          </w:tcPr>
          <w:p w:rsidR="006422E1" w:rsidRPr="009A34EA" w:rsidRDefault="006422E1" w:rsidP="006B39C1">
            <w:pPr>
              <w:ind w:firstLine="0"/>
              <w:jc w:val="center"/>
              <w:rPr>
                <w:rFonts w:eastAsia="BatangChe"/>
                <w:sz w:val="20"/>
              </w:rPr>
            </w:pPr>
            <w:r w:rsidRPr="009A34EA">
              <w:rPr>
                <w:rFonts w:eastAsia="BatangChe"/>
                <w:sz w:val="20"/>
              </w:rPr>
              <w:t>60 000</w:t>
            </w:r>
          </w:p>
        </w:tc>
        <w:tc>
          <w:tcPr>
            <w:tcW w:w="1461" w:type="dxa"/>
            <w:gridSpan w:val="2"/>
            <w:vAlign w:val="center"/>
          </w:tcPr>
          <w:p w:rsidR="006422E1" w:rsidRPr="009A34EA" w:rsidRDefault="006422E1" w:rsidP="006B39C1">
            <w:pPr>
              <w:ind w:firstLine="0"/>
              <w:jc w:val="center"/>
              <w:rPr>
                <w:rFonts w:eastAsia="BatangChe"/>
                <w:sz w:val="20"/>
              </w:rPr>
            </w:pPr>
            <w:r>
              <w:rPr>
                <w:rFonts w:eastAsia="BatangChe"/>
                <w:sz w:val="20"/>
              </w:rPr>
              <w:t>ч</w:t>
            </w:r>
            <w:r w:rsidRPr="009A34EA">
              <w:rPr>
                <w:rFonts w:eastAsia="BatangChe"/>
                <w:sz w:val="20"/>
              </w:rPr>
              <w:t>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27</w:t>
            </w:r>
          </w:p>
        </w:tc>
        <w:tc>
          <w:tcPr>
            <w:tcW w:w="1945"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Футбольное поле ЖК "Высота"</w:t>
            </w:r>
          </w:p>
        </w:tc>
        <w:tc>
          <w:tcPr>
            <w:tcW w:w="3116" w:type="dxa"/>
            <w:gridSpan w:val="2"/>
            <w:vAlign w:val="center"/>
          </w:tcPr>
          <w:p w:rsidR="006422E1" w:rsidRPr="009A34EA" w:rsidRDefault="006422E1" w:rsidP="006B39C1">
            <w:pPr>
              <w:ind w:firstLine="0"/>
              <w:jc w:val="center"/>
              <w:rPr>
                <w:rFonts w:eastAsia="BatangChe"/>
                <w:sz w:val="20"/>
              </w:rPr>
            </w:pPr>
            <w:proofErr w:type="spellStart"/>
            <w:r w:rsidRPr="009A34EA">
              <w:rPr>
                <w:rFonts w:eastAsia="BatangChe"/>
                <w:sz w:val="20"/>
              </w:rPr>
              <w:t>г</w:t>
            </w:r>
            <w:proofErr w:type="gramStart"/>
            <w:r w:rsidRPr="009A34EA">
              <w:rPr>
                <w:rFonts w:eastAsia="BatangChe"/>
                <w:sz w:val="20"/>
              </w:rPr>
              <w:t>.Н</w:t>
            </w:r>
            <w:proofErr w:type="gramEnd"/>
            <w:r w:rsidRPr="009A34EA">
              <w:rPr>
                <w:rFonts w:eastAsia="BatangChe"/>
                <w:sz w:val="20"/>
              </w:rPr>
              <w:t>ефтекамск</w:t>
            </w:r>
            <w:proofErr w:type="spellEnd"/>
            <w:r w:rsidRPr="009A34EA">
              <w:rPr>
                <w:rFonts w:eastAsia="BatangChe"/>
                <w:sz w:val="20"/>
              </w:rPr>
              <w:t>, ул.Строителей 31 д.11"Д"</w:t>
            </w:r>
          </w:p>
        </w:tc>
        <w:tc>
          <w:tcPr>
            <w:tcW w:w="116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20х30</w:t>
            </w:r>
          </w:p>
        </w:tc>
        <w:tc>
          <w:tcPr>
            <w:tcW w:w="111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600</w:t>
            </w:r>
          </w:p>
        </w:tc>
        <w:tc>
          <w:tcPr>
            <w:tcW w:w="1781" w:type="dxa"/>
            <w:vAlign w:val="center"/>
          </w:tcPr>
          <w:p w:rsidR="006422E1" w:rsidRPr="009A34EA" w:rsidRDefault="006422E1" w:rsidP="006B39C1">
            <w:pPr>
              <w:jc w:val="center"/>
              <w:rPr>
                <w:rFonts w:eastAsia="BatangChe"/>
                <w:sz w:val="20"/>
              </w:rPr>
            </w:pPr>
            <w:r w:rsidRPr="009A34EA">
              <w:rPr>
                <w:rFonts w:eastAsia="BatangChe"/>
                <w:sz w:val="20"/>
              </w:rPr>
              <w:t>25</w:t>
            </w:r>
          </w:p>
        </w:tc>
        <w:tc>
          <w:tcPr>
            <w:tcW w:w="172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Муниципальная</w:t>
            </w:r>
          </w:p>
        </w:tc>
        <w:tc>
          <w:tcPr>
            <w:tcW w:w="1754" w:type="dxa"/>
            <w:gridSpan w:val="3"/>
            <w:vAlign w:val="center"/>
          </w:tcPr>
          <w:p w:rsidR="006422E1" w:rsidRPr="009A34EA" w:rsidRDefault="006422E1" w:rsidP="006B39C1">
            <w:pPr>
              <w:jc w:val="center"/>
              <w:rPr>
                <w:rFonts w:eastAsia="BatangChe"/>
                <w:sz w:val="20"/>
              </w:rPr>
            </w:pPr>
            <w:r w:rsidRPr="009A34EA">
              <w:rPr>
                <w:rFonts w:eastAsia="BatangChe"/>
                <w:sz w:val="20"/>
              </w:rPr>
              <w:t>26 000</w:t>
            </w:r>
          </w:p>
        </w:tc>
        <w:tc>
          <w:tcPr>
            <w:tcW w:w="1473" w:type="dxa"/>
            <w:vAlign w:val="center"/>
          </w:tcPr>
          <w:p w:rsidR="006422E1" w:rsidRPr="009A34EA" w:rsidRDefault="006422E1" w:rsidP="006B39C1">
            <w:pPr>
              <w:ind w:firstLine="0"/>
              <w:jc w:val="center"/>
              <w:rPr>
                <w:rFonts w:eastAsia="BatangChe"/>
                <w:sz w:val="20"/>
              </w:rPr>
            </w:pPr>
            <w:r w:rsidRPr="009A34EA">
              <w:rPr>
                <w:rFonts w:eastAsia="BatangChe"/>
                <w:sz w:val="20"/>
              </w:rPr>
              <w:t>60 000</w:t>
            </w:r>
          </w:p>
        </w:tc>
        <w:tc>
          <w:tcPr>
            <w:tcW w:w="146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28</w:t>
            </w:r>
          </w:p>
        </w:tc>
        <w:tc>
          <w:tcPr>
            <w:tcW w:w="1945"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Футбольное поле "Башкирские дворики"</w:t>
            </w:r>
          </w:p>
        </w:tc>
        <w:tc>
          <w:tcPr>
            <w:tcW w:w="3116" w:type="dxa"/>
            <w:gridSpan w:val="2"/>
            <w:vAlign w:val="center"/>
          </w:tcPr>
          <w:p w:rsidR="006422E1" w:rsidRPr="009A34EA" w:rsidRDefault="006422E1" w:rsidP="006B39C1">
            <w:pPr>
              <w:ind w:firstLine="0"/>
              <w:jc w:val="center"/>
              <w:rPr>
                <w:rFonts w:eastAsia="BatangChe"/>
                <w:sz w:val="20"/>
              </w:rPr>
            </w:pPr>
            <w:proofErr w:type="spellStart"/>
            <w:r w:rsidRPr="009A34EA">
              <w:rPr>
                <w:rFonts w:eastAsia="BatangChe"/>
                <w:sz w:val="20"/>
              </w:rPr>
              <w:t>г</w:t>
            </w:r>
            <w:proofErr w:type="gramStart"/>
            <w:r w:rsidRPr="009A34EA">
              <w:rPr>
                <w:rFonts w:eastAsia="BatangChe"/>
                <w:sz w:val="20"/>
              </w:rPr>
              <w:t>.Н</w:t>
            </w:r>
            <w:proofErr w:type="gramEnd"/>
            <w:r w:rsidRPr="009A34EA">
              <w:rPr>
                <w:rFonts w:eastAsia="BatangChe"/>
                <w:sz w:val="20"/>
              </w:rPr>
              <w:t>ефтекамск</w:t>
            </w:r>
            <w:proofErr w:type="spellEnd"/>
            <w:r w:rsidRPr="009A34EA">
              <w:rPr>
                <w:rFonts w:eastAsia="BatangChe"/>
                <w:sz w:val="20"/>
              </w:rPr>
              <w:t>, ул.Парковая 8</w:t>
            </w:r>
          </w:p>
        </w:tc>
        <w:tc>
          <w:tcPr>
            <w:tcW w:w="1164" w:type="dxa"/>
            <w:gridSpan w:val="2"/>
            <w:vAlign w:val="center"/>
          </w:tcPr>
          <w:p w:rsidR="006422E1" w:rsidRPr="009A34EA" w:rsidRDefault="006422E1" w:rsidP="006B39C1">
            <w:pPr>
              <w:ind w:firstLine="0"/>
              <w:jc w:val="center"/>
              <w:rPr>
                <w:rFonts w:eastAsia="BatangChe"/>
                <w:sz w:val="20"/>
              </w:rPr>
            </w:pPr>
            <w:r>
              <w:rPr>
                <w:rFonts w:eastAsia="BatangChe"/>
                <w:sz w:val="20"/>
              </w:rPr>
              <w:t>1</w:t>
            </w:r>
            <w:r w:rsidRPr="009A34EA">
              <w:rPr>
                <w:rFonts w:eastAsia="BatangChe"/>
                <w:sz w:val="20"/>
              </w:rPr>
              <w:t>5х11</w:t>
            </w:r>
          </w:p>
        </w:tc>
        <w:tc>
          <w:tcPr>
            <w:tcW w:w="111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165</w:t>
            </w:r>
          </w:p>
        </w:tc>
        <w:tc>
          <w:tcPr>
            <w:tcW w:w="1781" w:type="dxa"/>
            <w:vAlign w:val="center"/>
          </w:tcPr>
          <w:p w:rsidR="006422E1" w:rsidRPr="009A34EA" w:rsidRDefault="006422E1" w:rsidP="006B39C1">
            <w:pPr>
              <w:jc w:val="center"/>
              <w:rPr>
                <w:rFonts w:eastAsia="BatangChe"/>
                <w:sz w:val="20"/>
              </w:rPr>
            </w:pPr>
            <w:r w:rsidRPr="009A34EA">
              <w:rPr>
                <w:rFonts w:eastAsia="BatangChe"/>
                <w:sz w:val="20"/>
              </w:rPr>
              <w:t>15</w:t>
            </w:r>
          </w:p>
        </w:tc>
        <w:tc>
          <w:tcPr>
            <w:tcW w:w="1724"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Муниципальная</w:t>
            </w:r>
          </w:p>
        </w:tc>
        <w:tc>
          <w:tcPr>
            <w:tcW w:w="1754" w:type="dxa"/>
            <w:gridSpan w:val="3"/>
            <w:vAlign w:val="center"/>
          </w:tcPr>
          <w:p w:rsidR="006422E1" w:rsidRPr="009A34EA" w:rsidRDefault="006422E1" w:rsidP="006B39C1">
            <w:pPr>
              <w:jc w:val="center"/>
              <w:rPr>
                <w:rFonts w:eastAsia="BatangChe"/>
                <w:sz w:val="20"/>
              </w:rPr>
            </w:pPr>
            <w:r w:rsidRPr="009A34EA">
              <w:rPr>
                <w:rFonts w:eastAsia="BatangChe"/>
                <w:sz w:val="20"/>
              </w:rPr>
              <w:t>16 000</w:t>
            </w:r>
          </w:p>
        </w:tc>
        <w:tc>
          <w:tcPr>
            <w:tcW w:w="1473" w:type="dxa"/>
            <w:vAlign w:val="center"/>
          </w:tcPr>
          <w:p w:rsidR="006422E1" w:rsidRPr="009A34EA" w:rsidRDefault="006422E1" w:rsidP="006B39C1">
            <w:pPr>
              <w:ind w:firstLine="0"/>
              <w:jc w:val="center"/>
              <w:rPr>
                <w:rFonts w:eastAsia="BatangChe"/>
                <w:sz w:val="20"/>
              </w:rPr>
            </w:pPr>
            <w:r w:rsidRPr="009A34EA">
              <w:rPr>
                <w:rFonts w:eastAsia="BatangChe"/>
                <w:sz w:val="20"/>
              </w:rPr>
              <w:t>40 000</w:t>
            </w:r>
          </w:p>
        </w:tc>
        <w:tc>
          <w:tcPr>
            <w:tcW w:w="1461" w:type="dxa"/>
            <w:gridSpan w:val="2"/>
            <w:vAlign w:val="center"/>
          </w:tcPr>
          <w:p w:rsidR="006422E1" w:rsidRPr="009A34EA" w:rsidRDefault="006422E1" w:rsidP="006B39C1">
            <w:pPr>
              <w:ind w:firstLine="0"/>
              <w:jc w:val="center"/>
              <w:rPr>
                <w:rFonts w:eastAsia="BatangChe"/>
                <w:sz w:val="20"/>
              </w:rPr>
            </w:pPr>
            <w:r w:rsidRPr="009A34EA">
              <w:rPr>
                <w:rFonts w:eastAsia="BatangChe"/>
                <w:sz w:val="20"/>
              </w:rPr>
              <w:t>частично доступно</w:t>
            </w:r>
          </w:p>
        </w:tc>
      </w:tr>
      <w:tr w:rsidR="006422E1" w:rsidRPr="0066487D" w:rsidTr="006B39C1">
        <w:trPr>
          <w:jc w:val="center"/>
        </w:trPr>
        <w:tc>
          <w:tcPr>
            <w:tcW w:w="2454" w:type="dxa"/>
            <w:gridSpan w:val="4"/>
            <w:vAlign w:val="center"/>
          </w:tcPr>
          <w:p w:rsidR="006422E1" w:rsidRPr="0066487D" w:rsidRDefault="006422E1" w:rsidP="006B39C1">
            <w:pPr>
              <w:spacing w:line="240" w:lineRule="auto"/>
              <w:ind w:firstLine="0"/>
              <w:jc w:val="center"/>
              <w:rPr>
                <w:b/>
                <w:sz w:val="20"/>
              </w:rPr>
            </w:pPr>
            <w:r w:rsidRPr="0066487D">
              <w:rPr>
                <w:b/>
                <w:sz w:val="20"/>
              </w:rPr>
              <w:t>ВСЕГО:</w:t>
            </w:r>
          </w:p>
        </w:tc>
        <w:tc>
          <w:tcPr>
            <w:tcW w:w="3116" w:type="dxa"/>
            <w:gridSpan w:val="2"/>
            <w:vAlign w:val="center"/>
          </w:tcPr>
          <w:p w:rsidR="006422E1" w:rsidRPr="0066487D" w:rsidRDefault="006422E1" w:rsidP="006B39C1">
            <w:pPr>
              <w:spacing w:line="240" w:lineRule="auto"/>
              <w:ind w:firstLine="0"/>
              <w:jc w:val="center"/>
              <w:rPr>
                <w:b/>
                <w:sz w:val="20"/>
              </w:rPr>
            </w:pPr>
            <w:r>
              <w:rPr>
                <w:b/>
                <w:sz w:val="20"/>
              </w:rPr>
              <w:t>28</w:t>
            </w:r>
          </w:p>
        </w:tc>
        <w:tc>
          <w:tcPr>
            <w:tcW w:w="1164" w:type="dxa"/>
            <w:gridSpan w:val="2"/>
            <w:vAlign w:val="center"/>
          </w:tcPr>
          <w:p w:rsidR="006422E1" w:rsidRPr="0066487D" w:rsidRDefault="006422E1" w:rsidP="006B39C1">
            <w:pPr>
              <w:spacing w:line="240" w:lineRule="auto"/>
              <w:ind w:firstLine="0"/>
              <w:jc w:val="center"/>
              <w:rPr>
                <w:b/>
                <w:sz w:val="20"/>
              </w:rPr>
            </w:pPr>
          </w:p>
        </w:tc>
        <w:tc>
          <w:tcPr>
            <w:tcW w:w="1111" w:type="dxa"/>
            <w:gridSpan w:val="2"/>
            <w:vAlign w:val="center"/>
          </w:tcPr>
          <w:p w:rsidR="006422E1" w:rsidRPr="0066487D" w:rsidRDefault="006422E1" w:rsidP="006B39C1">
            <w:pPr>
              <w:spacing w:line="240" w:lineRule="auto"/>
              <w:ind w:firstLine="0"/>
              <w:jc w:val="center"/>
              <w:rPr>
                <w:b/>
                <w:sz w:val="20"/>
              </w:rPr>
            </w:pPr>
            <w:r>
              <w:rPr>
                <w:b/>
                <w:sz w:val="20"/>
              </w:rPr>
              <w:t>74 023</w:t>
            </w:r>
          </w:p>
        </w:tc>
        <w:tc>
          <w:tcPr>
            <w:tcW w:w="1781" w:type="dxa"/>
            <w:vAlign w:val="center"/>
          </w:tcPr>
          <w:p w:rsidR="006422E1" w:rsidRPr="0066487D" w:rsidRDefault="006422E1" w:rsidP="006B39C1">
            <w:pPr>
              <w:spacing w:line="240" w:lineRule="auto"/>
              <w:ind w:firstLine="0"/>
              <w:jc w:val="center"/>
              <w:rPr>
                <w:b/>
                <w:sz w:val="20"/>
              </w:rPr>
            </w:pPr>
            <w:r>
              <w:rPr>
                <w:b/>
                <w:sz w:val="20"/>
              </w:rPr>
              <w:t>780</w:t>
            </w:r>
          </w:p>
        </w:tc>
        <w:tc>
          <w:tcPr>
            <w:tcW w:w="1724" w:type="dxa"/>
            <w:gridSpan w:val="2"/>
            <w:vAlign w:val="center"/>
          </w:tcPr>
          <w:p w:rsidR="006422E1" w:rsidRPr="0066487D" w:rsidRDefault="006422E1" w:rsidP="006B39C1">
            <w:pPr>
              <w:spacing w:line="240" w:lineRule="auto"/>
              <w:ind w:firstLine="0"/>
              <w:jc w:val="center"/>
              <w:rPr>
                <w:b/>
                <w:sz w:val="20"/>
              </w:rPr>
            </w:pPr>
          </w:p>
        </w:tc>
        <w:tc>
          <w:tcPr>
            <w:tcW w:w="1754" w:type="dxa"/>
            <w:gridSpan w:val="3"/>
            <w:vAlign w:val="center"/>
          </w:tcPr>
          <w:p w:rsidR="006422E1" w:rsidRPr="0066487D" w:rsidRDefault="006422E1" w:rsidP="006B39C1">
            <w:pPr>
              <w:spacing w:line="240" w:lineRule="auto"/>
              <w:ind w:firstLine="0"/>
              <w:jc w:val="center"/>
              <w:rPr>
                <w:b/>
                <w:sz w:val="20"/>
              </w:rPr>
            </w:pPr>
            <w:r>
              <w:rPr>
                <w:b/>
                <w:sz w:val="20"/>
              </w:rPr>
              <w:t>542 120</w:t>
            </w:r>
          </w:p>
        </w:tc>
        <w:tc>
          <w:tcPr>
            <w:tcW w:w="1473" w:type="dxa"/>
            <w:vAlign w:val="center"/>
          </w:tcPr>
          <w:p w:rsidR="006422E1" w:rsidRPr="0066487D" w:rsidRDefault="006422E1" w:rsidP="006B39C1">
            <w:pPr>
              <w:spacing w:line="240" w:lineRule="auto"/>
              <w:ind w:firstLine="0"/>
              <w:jc w:val="center"/>
              <w:rPr>
                <w:b/>
                <w:sz w:val="20"/>
              </w:rPr>
            </w:pPr>
            <w:r>
              <w:rPr>
                <w:b/>
                <w:sz w:val="20"/>
              </w:rPr>
              <w:t>535 984</w:t>
            </w:r>
          </w:p>
        </w:tc>
        <w:tc>
          <w:tcPr>
            <w:tcW w:w="1461" w:type="dxa"/>
            <w:gridSpan w:val="2"/>
            <w:vAlign w:val="center"/>
          </w:tcPr>
          <w:p w:rsidR="006422E1" w:rsidRPr="0066487D" w:rsidRDefault="006422E1" w:rsidP="006B39C1">
            <w:pPr>
              <w:spacing w:line="240" w:lineRule="auto"/>
              <w:ind w:firstLine="0"/>
              <w:jc w:val="center"/>
              <w:rPr>
                <w:b/>
                <w:sz w:val="20"/>
              </w:rPr>
            </w:pPr>
          </w:p>
        </w:tc>
      </w:tr>
      <w:tr w:rsidR="006422E1" w:rsidRPr="0066487D" w:rsidTr="006B39C1">
        <w:trPr>
          <w:jc w:val="center"/>
        </w:trPr>
        <w:tc>
          <w:tcPr>
            <w:tcW w:w="16038" w:type="dxa"/>
            <w:gridSpan w:val="19"/>
            <w:vAlign w:val="center"/>
          </w:tcPr>
          <w:p w:rsidR="006422E1" w:rsidRPr="0066487D" w:rsidRDefault="006422E1" w:rsidP="006B39C1">
            <w:pPr>
              <w:spacing w:line="240" w:lineRule="auto"/>
              <w:jc w:val="center"/>
              <w:rPr>
                <w:b/>
                <w:sz w:val="20"/>
              </w:rPr>
            </w:pPr>
            <w:r w:rsidRPr="0066487D">
              <w:rPr>
                <w:b/>
                <w:sz w:val="20"/>
              </w:rPr>
              <w:t>Баскетбольные площадки</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1</w:t>
            </w:r>
          </w:p>
        </w:tc>
        <w:tc>
          <w:tcPr>
            <w:tcW w:w="1945" w:type="dxa"/>
            <w:gridSpan w:val="2"/>
            <w:vAlign w:val="center"/>
          </w:tcPr>
          <w:p w:rsidR="006422E1" w:rsidRPr="0066487D" w:rsidRDefault="006422E1" w:rsidP="006B39C1">
            <w:pPr>
              <w:ind w:firstLine="0"/>
              <w:jc w:val="center"/>
              <w:rPr>
                <w:sz w:val="20"/>
              </w:rPr>
            </w:pPr>
            <w:r w:rsidRPr="0066487D">
              <w:rPr>
                <w:sz w:val="20"/>
              </w:rPr>
              <w:t>Баскетбольная площадка стадиона "Торос"</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ул.Парковая д.18"А"</w:t>
            </w:r>
          </w:p>
        </w:tc>
        <w:tc>
          <w:tcPr>
            <w:tcW w:w="1164" w:type="dxa"/>
            <w:gridSpan w:val="2"/>
            <w:vAlign w:val="center"/>
          </w:tcPr>
          <w:p w:rsidR="006422E1" w:rsidRPr="0066487D" w:rsidRDefault="006422E1" w:rsidP="006B39C1">
            <w:pPr>
              <w:ind w:firstLine="0"/>
              <w:jc w:val="center"/>
              <w:rPr>
                <w:sz w:val="20"/>
              </w:rPr>
            </w:pPr>
            <w:r w:rsidRPr="0066487D">
              <w:rPr>
                <w:sz w:val="20"/>
              </w:rPr>
              <w:t>30х20</w:t>
            </w:r>
          </w:p>
        </w:tc>
        <w:tc>
          <w:tcPr>
            <w:tcW w:w="1111" w:type="dxa"/>
            <w:gridSpan w:val="2"/>
            <w:vAlign w:val="center"/>
          </w:tcPr>
          <w:p w:rsidR="006422E1" w:rsidRPr="0066487D" w:rsidRDefault="006422E1" w:rsidP="006B39C1">
            <w:pPr>
              <w:ind w:firstLine="0"/>
              <w:jc w:val="center"/>
              <w:rPr>
                <w:sz w:val="20"/>
              </w:rPr>
            </w:pPr>
            <w:r w:rsidRPr="0066487D">
              <w:rPr>
                <w:sz w:val="20"/>
              </w:rPr>
              <w:t>600</w:t>
            </w:r>
          </w:p>
        </w:tc>
        <w:tc>
          <w:tcPr>
            <w:tcW w:w="1781" w:type="dxa"/>
            <w:vAlign w:val="center"/>
          </w:tcPr>
          <w:p w:rsidR="006422E1" w:rsidRPr="0066487D" w:rsidRDefault="006422E1" w:rsidP="006B39C1">
            <w:pPr>
              <w:jc w:val="center"/>
              <w:rPr>
                <w:sz w:val="20"/>
              </w:rPr>
            </w:pPr>
            <w:r w:rsidRPr="0066487D">
              <w:rPr>
                <w:sz w:val="20"/>
              </w:rPr>
              <w:t>15</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810</w:t>
            </w:r>
          </w:p>
        </w:tc>
        <w:tc>
          <w:tcPr>
            <w:tcW w:w="1473" w:type="dxa"/>
            <w:vAlign w:val="center"/>
          </w:tcPr>
          <w:p w:rsidR="006422E1" w:rsidRPr="0066487D" w:rsidRDefault="006422E1" w:rsidP="006B39C1">
            <w:pPr>
              <w:jc w:val="center"/>
              <w:rPr>
                <w:sz w:val="20"/>
              </w:rPr>
            </w:pPr>
            <w:r w:rsidRPr="0066487D">
              <w:rPr>
                <w:sz w:val="20"/>
              </w:rPr>
              <w:t>8 640</w:t>
            </w:r>
          </w:p>
        </w:tc>
        <w:tc>
          <w:tcPr>
            <w:tcW w:w="1461" w:type="dxa"/>
            <w:gridSpan w:val="2"/>
            <w:vAlign w:val="center"/>
          </w:tcPr>
          <w:p w:rsidR="006422E1" w:rsidRPr="0066487D" w:rsidRDefault="006422E1" w:rsidP="006B39C1">
            <w:pPr>
              <w:jc w:val="center"/>
              <w:rPr>
                <w:sz w:val="20"/>
              </w:rPr>
            </w:pPr>
            <w:r w:rsidRPr="0066487D">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b/>
                <w:sz w:val="20"/>
              </w:rPr>
            </w:pPr>
          </w:p>
        </w:tc>
        <w:tc>
          <w:tcPr>
            <w:tcW w:w="1945" w:type="dxa"/>
            <w:gridSpan w:val="2"/>
            <w:vAlign w:val="center"/>
          </w:tcPr>
          <w:p w:rsidR="006422E1" w:rsidRPr="0066487D" w:rsidRDefault="006422E1" w:rsidP="006B39C1">
            <w:pPr>
              <w:ind w:firstLine="0"/>
              <w:jc w:val="center"/>
              <w:rPr>
                <w:sz w:val="20"/>
              </w:rPr>
            </w:pPr>
            <w:r w:rsidRPr="0066487D">
              <w:rPr>
                <w:sz w:val="20"/>
              </w:rPr>
              <w:t>Баскетбольная площадка СОШ №11</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ул.Социалистическая  д.62"Б"</w:t>
            </w:r>
          </w:p>
        </w:tc>
        <w:tc>
          <w:tcPr>
            <w:tcW w:w="1164" w:type="dxa"/>
            <w:gridSpan w:val="2"/>
            <w:vAlign w:val="center"/>
          </w:tcPr>
          <w:p w:rsidR="006422E1" w:rsidRPr="0066487D" w:rsidRDefault="006422E1" w:rsidP="006B39C1">
            <w:pPr>
              <w:ind w:firstLine="0"/>
              <w:jc w:val="center"/>
              <w:rPr>
                <w:sz w:val="20"/>
              </w:rPr>
            </w:pPr>
            <w:r w:rsidRPr="0066487D">
              <w:rPr>
                <w:sz w:val="20"/>
              </w:rPr>
              <w:t>30х20</w:t>
            </w:r>
          </w:p>
        </w:tc>
        <w:tc>
          <w:tcPr>
            <w:tcW w:w="1111" w:type="dxa"/>
            <w:gridSpan w:val="2"/>
            <w:vAlign w:val="center"/>
          </w:tcPr>
          <w:p w:rsidR="006422E1" w:rsidRPr="0066487D" w:rsidRDefault="006422E1" w:rsidP="006B39C1">
            <w:pPr>
              <w:ind w:firstLine="0"/>
              <w:jc w:val="center"/>
              <w:rPr>
                <w:sz w:val="20"/>
              </w:rPr>
            </w:pPr>
            <w:r w:rsidRPr="0066487D">
              <w:rPr>
                <w:sz w:val="20"/>
              </w:rPr>
              <w:t>600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7 500</w:t>
            </w:r>
          </w:p>
        </w:tc>
        <w:tc>
          <w:tcPr>
            <w:tcW w:w="1473" w:type="dxa"/>
            <w:vAlign w:val="center"/>
          </w:tcPr>
          <w:p w:rsidR="006422E1" w:rsidRPr="0066487D" w:rsidRDefault="006422E1" w:rsidP="006B39C1">
            <w:pPr>
              <w:jc w:val="center"/>
              <w:rPr>
                <w:sz w:val="20"/>
              </w:rPr>
            </w:pPr>
            <w:r w:rsidRPr="0066487D">
              <w:rPr>
                <w:sz w:val="20"/>
              </w:rPr>
              <w:t>21 600</w:t>
            </w:r>
          </w:p>
        </w:tc>
        <w:tc>
          <w:tcPr>
            <w:tcW w:w="1461" w:type="dxa"/>
            <w:gridSpan w:val="2"/>
            <w:vAlign w:val="center"/>
          </w:tcPr>
          <w:p w:rsidR="006422E1" w:rsidRPr="0066487D" w:rsidRDefault="006422E1" w:rsidP="006B39C1">
            <w:pPr>
              <w:ind w:firstLine="0"/>
              <w:jc w:val="center"/>
              <w:rPr>
                <w:sz w:val="20"/>
              </w:rPr>
            </w:pPr>
            <w:r>
              <w:rPr>
                <w:sz w:val="20"/>
              </w:rPr>
              <w:t>частично</w:t>
            </w:r>
            <w:r w:rsidRPr="0066487D">
              <w:rPr>
                <w:sz w:val="20"/>
              </w:rPr>
              <w:t xml:space="preserve">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b/>
                <w:sz w:val="20"/>
              </w:rPr>
            </w:pPr>
            <w:r>
              <w:rPr>
                <w:b/>
                <w:sz w:val="20"/>
              </w:rPr>
              <w:t>2</w:t>
            </w:r>
          </w:p>
        </w:tc>
        <w:tc>
          <w:tcPr>
            <w:tcW w:w="1945" w:type="dxa"/>
            <w:gridSpan w:val="2"/>
            <w:vAlign w:val="center"/>
          </w:tcPr>
          <w:p w:rsidR="006422E1" w:rsidRPr="0066487D" w:rsidRDefault="006422E1" w:rsidP="006B39C1">
            <w:pPr>
              <w:ind w:firstLine="0"/>
              <w:jc w:val="center"/>
              <w:rPr>
                <w:sz w:val="20"/>
              </w:rPr>
            </w:pPr>
            <w:r w:rsidRPr="0066487D">
              <w:rPr>
                <w:sz w:val="20"/>
              </w:rPr>
              <w:t>Баскетбольная площадка СОШ №7</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ул.Комсомольская д.44"В"</w:t>
            </w:r>
          </w:p>
        </w:tc>
        <w:tc>
          <w:tcPr>
            <w:tcW w:w="1164" w:type="dxa"/>
            <w:gridSpan w:val="2"/>
            <w:vAlign w:val="center"/>
          </w:tcPr>
          <w:p w:rsidR="006422E1" w:rsidRPr="0066487D" w:rsidRDefault="006422E1" w:rsidP="006B39C1">
            <w:pPr>
              <w:ind w:firstLine="0"/>
              <w:jc w:val="center"/>
              <w:rPr>
                <w:sz w:val="20"/>
              </w:rPr>
            </w:pPr>
            <w:r w:rsidRPr="0066487D">
              <w:rPr>
                <w:sz w:val="20"/>
              </w:rPr>
              <w:t>30х20</w:t>
            </w:r>
          </w:p>
        </w:tc>
        <w:tc>
          <w:tcPr>
            <w:tcW w:w="1111" w:type="dxa"/>
            <w:gridSpan w:val="2"/>
            <w:vAlign w:val="center"/>
          </w:tcPr>
          <w:p w:rsidR="006422E1" w:rsidRPr="0066487D" w:rsidRDefault="006422E1" w:rsidP="006B39C1">
            <w:pPr>
              <w:ind w:firstLine="0"/>
              <w:jc w:val="center"/>
              <w:rPr>
                <w:sz w:val="20"/>
              </w:rPr>
            </w:pPr>
            <w:r w:rsidRPr="0066487D">
              <w:rPr>
                <w:sz w:val="20"/>
              </w:rPr>
              <w:t>600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9 400</w:t>
            </w:r>
          </w:p>
        </w:tc>
        <w:tc>
          <w:tcPr>
            <w:tcW w:w="1473" w:type="dxa"/>
            <w:vAlign w:val="center"/>
          </w:tcPr>
          <w:p w:rsidR="006422E1" w:rsidRPr="0066487D" w:rsidRDefault="006422E1" w:rsidP="006B39C1">
            <w:pPr>
              <w:ind w:firstLine="0"/>
              <w:jc w:val="center"/>
              <w:rPr>
                <w:sz w:val="20"/>
              </w:rPr>
            </w:pPr>
            <w:r w:rsidRPr="0066487D">
              <w:rPr>
                <w:sz w:val="20"/>
              </w:rPr>
              <w:t>28 800</w:t>
            </w:r>
          </w:p>
        </w:tc>
        <w:tc>
          <w:tcPr>
            <w:tcW w:w="1461" w:type="dxa"/>
            <w:gridSpan w:val="2"/>
            <w:vAlign w:val="center"/>
          </w:tcPr>
          <w:p w:rsidR="006422E1" w:rsidRPr="0066487D" w:rsidRDefault="006422E1" w:rsidP="006B39C1">
            <w:pPr>
              <w:ind w:firstLine="0"/>
              <w:jc w:val="center"/>
              <w:rPr>
                <w:sz w:val="20"/>
              </w:rPr>
            </w:pPr>
            <w:r w:rsidRPr="0066487D">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b/>
                <w:sz w:val="20"/>
              </w:rPr>
            </w:pPr>
            <w:r>
              <w:rPr>
                <w:b/>
                <w:sz w:val="20"/>
              </w:rPr>
              <w:t>3</w:t>
            </w:r>
          </w:p>
        </w:tc>
        <w:tc>
          <w:tcPr>
            <w:tcW w:w="1945" w:type="dxa"/>
            <w:gridSpan w:val="2"/>
            <w:vAlign w:val="center"/>
          </w:tcPr>
          <w:p w:rsidR="006422E1" w:rsidRPr="0066487D" w:rsidRDefault="006422E1" w:rsidP="006B39C1">
            <w:pPr>
              <w:ind w:firstLine="0"/>
              <w:jc w:val="center"/>
              <w:rPr>
                <w:sz w:val="20"/>
              </w:rPr>
            </w:pPr>
            <w:r w:rsidRPr="0066487D">
              <w:rPr>
                <w:sz w:val="20"/>
              </w:rPr>
              <w:t>Баскетбольная площадка СОШ №6</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ул.Социалистическая д.54"А"</w:t>
            </w:r>
          </w:p>
        </w:tc>
        <w:tc>
          <w:tcPr>
            <w:tcW w:w="1164" w:type="dxa"/>
            <w:gridSpan w:val="2"/>
            <w:vAlign w:val="center"/>
          </w:tcPr>
          <w:p w:rsidR="006422E1" w:rsidRPr="0066487D" w:rsidRDefault="006422E1" w:rsidP="006B39C1">
            <w:pPr>
              <w:ind w:firstLine="0"/>
              <w:jc w:val="center"/>
              <w:rPr>
                <w:sz w:val="20"/>
              </w:rPr>
            </w:pPr>
            <w:r w:rsidRPr="0066487D">
              <w:rPr>
                <w:sz w:val="20"/>
              </w:rPr>
              <w:t>30х20</w:t>
            </w:r>
          </w:p>
        </w:tc>
        <w:tc>
          <w:tcPr>
            <w:tcW w:w="1111" w:type="dxa"/>
            <w:gridSpan w:val="2"/>
            <w:vAlign w:val="center"/>
          </w:tcPr>
          <w:p w:rsidR="006422E1" w:rsidRPr="0066487D" w:rsidRDefault="006422E1" w:rsidP="006B39C1">
            <w:pPr>
              <w:ind w:firstLine="0"/>
              <w:jc w:val="center"/>
              <w:rPr>
                <w:sz w:val="20"/>
              </w:rPr>
            </w:pPr>
            <w:r w:rsidRPr="0066487D">
              <w:rPr>
                <w:sz w:val="20"/>
              </w:rPr>
              <w:t>600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7 200</w:t>
            </w:r>
          </w:p>
        </w:tc>
        <w:tc>
          <w:tcPr>
            <w:tcW w:w="1473" w:type="dxa"/>
            <w:vAlign w:val="center"/>
          </w:tcPr>
          <w:p w:rsidR="006422E1" w:rsidRPr="0066487D" w:rsidRDefault="006422E1" w:rsidP="006B39C1">
            <w:pPr>
              <w:ind w:firstLine="0"/>
              <w:jc w:val="center"/>
              <w:rPr>
                <w:sz w:val="20"/>
              </w:rPr>
            </w:pPr>
            <w:r w:rsidRPr="0066487D">
              <w:rPr>
                <w:sz w:val="20"/>
              </w:rPr>
              <w:t>28 800</w:t>
            </w:r>
          </w:p>
        </w:tc>
        <w:tc>
          <w:tcPr>
            <w:tcW w:w="1461" w:type="dxa"/>
            <w:gridSpan w:val="2"/>
            <w:vAlign w:val="center"/>
          </w:tcPr>
          <w:p w:rsidR="006422E1" w:rsidRPr="0066487D" w:rsidRDefault="006422E1" w:rsidP="006B39C1">
            <w:pPr>
              <w:ind w:firstLine="0"/>
              <w:jc w:val="center"/>
              <w:rPr>
                <w:sz w:val="20"/>
              </w:rPr>
            </w:pPr>
            <w:r>
              <w:rPr>
                <w:sz w:val="20"/>
              </w:rPr>
              <w:t>ч</w:t>
            </w:r>
            <w:r w:rsidRPr="0066487D">
              <w:rPr>
                <w:sz w:val="20"/>
              </w:rPr>
              <w:t>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b/>
                <w:sz w:val="20"/>
              </w:rPr>
            </w:pPr>
            <w:r>
              <w:rPr>
                <w:b/>
                <w:sz w:val="20"/>
              </w:rPr>
              <w:t>4</w:t>
            </w:r>
          </w:p>
        </w:tc>
        <w:tc>
          <w:tcPr>
            <w:tcW w:w="1945" w:type="dxa"/>
            <w:gridSpan w:val="2"/>
            <w:vAlign w:val="center"/>
          </w:tcPr>
          <w:p w:rsidR="006422E1" w:rsidRPr="0066487D" w:rsidRDefault="006422E1" w:rsidP="006B39C1">
            <w:pPr>
              <w:ind w:firstLine="0"/>
              <w:jc w:val="center"/>
              <w:rPr>
                <w:sz w:val="20"/>
              </w:rPr>
            </w:pPr>
            <w:r w:rsidRPr="0066487D">
              <w:rPr>
                <w:sz w:val="20"/>
              </w:rPr>
              <w:t>Баскетбольная площадка СОШ №4</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пр.Комсомольский д.7</w:t>
            </w:r>
          </w:p>
        </w:tc>
        <w:tc>
          <w:tcPr>
            <w:tcW w:w="1164" w:type="dxa"/>
            <w:gridSpan w:val="2"/>
            <w:vAlign w:val="center"/>
          </w:tcPr>
          <w:p w:rsidR="006422E1" w:rsidRPr="0066487D" w:rsidRDefault="006422E1" w:rsidP="006B39C1">
            <w:pPr>
              <w:ind w:firstLine="0"/>
              <w:jc w:val="center"/>
              <w:rPr>
                <w:sz w:val="20"/>
              </w:rPr>
            </w:pPr>
            <w:r w:rsidRPr="0066487D">
              <w:rPr>
                <w:sz w:val="20"/>
              </w:rPr>
              <w:t>35х20</w:t>
            </w:r>
          </w:p>
        </w:tc>
        <w:tc>
          <w:tcPr>
            <w:tcW w:w="1111" w:type="dxa"/>
            <w:gridSpan w:val="2"/>
            <w:vAlign w:val="center"/>
          </w:tcPr>
          <w:p w:rsidR="006422E1" w:rsidRPr="0066487D" w:rsidRDefault="006422E1" w:rsidP="006B39C1">
            <w:pPr>
              <w:ind w:firstLine="0"/>
              <w:jc w:val="center"/>
              <w:rPr>
                <w:sz w:val="20"/>
              </w:rPr>
            </w:pPr>
            <w:r w:rsidRPr="0066487D">
              <w:rPr>
                <w:sz w:val="20"/>
              </w:rPr>
              <w:t>700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16 000</w:t>
            </w:r>
          </w:p>
        </w:tc>
        <w:tc>
          <w:tcPr>
            <w:tcW w:w="1473" w:type="dxa"/>
            <w:vAlign w:val="center"/>
          </w:tcPr>
          <w:p w:rsidR="006422E1" w:rsidRPr="0066487D" w:rsidRDefault="006422E1" w:rsidP="006B39C1">
            <w:pPr>
              <w:ind w:firstLine="0"/>
              <w:jc w:val="center"/>
              <w:rPr>
                <w:sz w:val="20"/>
              </w:rPr>
            </w:pPr>
            <w:r w:rsidRPr="0066487D">
              <w:rPr>
                <w:sz w:val="20"/>
              </w:rPr>
              <w:t>33 600</w:t>
            </w:r>
          </w:p>
        </w:tc>
        <w:tc>
          <w:tcPr>
            <w:tcW w:w="1461" w:type="dxa"/>
            <w:gridSpan w:val="2"/>
            <w:vAlign w:val="center"/>
          </w:tcPr>
          <w:p w:rsidR="006422E1" w:rsidRPr="0066487D" w:rsidRDefault="006422E1" w:rsidP="006B39C1">
            <w:pPr>
              <w:ind w:firstLine="0"/>
              <w:jc w:val="center"/>
              <w:rPr>
                <w:sz w:val="20"/>
              </w:rPr>
            </w:pPr>
            <w:r w:rsidRPr="0066487D">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b/>
                <w:sz w:val="20"/>
              </w:rPr>
            </w:pPr>
            <w:r>
              <w:rPr>
                <w:b/>
                <w:sz w:val="20"/>
              </w:rPr>
              <w:t>5</w:t>
            </w:r>
          </w:p>
        </w:tc>
        <w:tc>
          <w:tcPr>
            <w:tcW w:w="1945" w:type="dxa"/>
            <w:gridSpan w:val="2"/>
            <w:vAlign w:val="center"/>
          </w:tcPr>
          <w:p w:rsidR="006422E1" w:rsidRPr="0066487D" w:rsidRDefault="006422E1" w:rsidP="006B39C1">
            <w:pPr>
              <w:ind w:firstLine="0"/>
              <w:jc w:val="center"/>
              <w:rPr>
                <w:sz w:val="20"/>
              </w:rPr>
            </w:pPr>
            <w:r w:rsidRPr="0066487D">
              <w:rPr>
                <w:sz w:val="20"/>
              </w:rPr>
              <w:t>Баскетбольная площадка СОШ №3</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пр.Комсомольский д.17"Б"</w:t>
            </w:r>
          </w:p>
        </w:tc>
        <w:tc>
          <w:tcPr>
            <w:tcW w:w="1164" w:type="dxa"/>
            <w:gridSpan w:val="2"/>
            <w:vAlign w:val="center"/>
          </w:tcPr>
          <w:p w:rsidR="006422E1" w:rsidRPr="0066487D" w:rsidRDefault="006422E1" w:rsidP="006B39C1">
            <w:pPr>
              <w:ind w:firstLine="0"/>
              <w:jc w:val="center"/>
              <w:rPr>
                <w:sz w:val="20"/>
              </w:rPr>
            </w:pPr>
            <w:r w:rsidRPr="0066487D">
              <w:rPr>
                <w:sz w:val="20"/>
              </w:rPr>
              <w:t>30х20</w:t>
            </w:r>
          </w:p>
        </w:tc>
        <w:tc>
          <w:tcPr>
            <w:tcW w:w="1111" w:type="dxa"/>
            <w:gridSpan w:val="2"/>
            <w:vAlign w:val="center"/>
          </w:tcPr>
          <w:p w:rsidR="006422E1" w:rsidRPr="0066487D" w:rsidRDefault="006422E1" w:rsidP="006B39C1">
            <w:pPr>
              <w:ind w:firstLine="0"/>
              <w:jc w:val="center"/>
              <w:rPr>
                <w:sz w:val="20"/>
              </w:rPr>
            </w:pPr>
            <w:r w:rsidRPr="0066487D">
              <w:rPr>
                <w:sz w:val="20"/>
              </w:rPr>
              <w:t>600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6 200</w:t>
            </w:r>
          </w:p>
        </w:tc>
        <w:tc>
          <w:tcPr>
            <w:tcW w:w="1473" w:type="dxa"/>
            <w:vAlign w:val="center"/>
          </w:tcPr>
          <w:p w:rsidR="006422E1" w:rsidRPr="0066487D" w:rsidRDefault="006422E1" w:rsidP="006B39C1">
            <w:pPr>
              <w:ind w:firstLine="0"/>
              <w:jc w:val="center"/>
              <w:rPr>
                <w:sz w:val="20"/>
              </w:rPr>
            </w:pPr>
            <w:r w:rsidRPr="0066487D">
              <w:rPr>
                <w:sz w:val="20"/>
              </w:rPr>
              <w:t>33 600</w:t>
            </w:r>
          </w:p>
        </w:tc>
        <w:tc>
          <w:tcPr>
            <w:tcW w:w="1461" w:type="dxa"/>
            <w:gridSpan w:val="2"/>
            <w:vAlign w:val="center"/>
          </w:tcPr>
          <w:p w:rsidR="006422E1" w:rsidRPr="0066487D" w:rsidRDefault="006422E1" w:rsidP="006B39C1">
            <w:pPr>
              <w:ind w:firstLine="0"/>
              <w:jc w:val="center"/>
              <w:rPr>
                <w:sz w:val="20"/>
              </w:rPr>
            </w:pPr>
            <w:r w:rsidRPr="0066487D">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b/>
                <w:sz w:val="20"/>
              </w:rPr>
            </w:pPr>
            <w:r>
              <w:rPr>
                <w:b/>
                <w:sz w:val="20"/>
              </w:rPr>
              <w:t>6</w:t>
            </w:r>
          </w:p>
        </w:tc>
        <w:tc>
          <w:tcPr>
            <w:tcW w:w="1945" w:type="dxa"/>
            <w:gridSpan w:val="2"/>
            <w:vAlign w:val="center"/>
          </w:tcPr>
          <w:p w:rsidR="006422E1" w:rsidRPr="0066487D" w:rsidRDefault="006422E1" w:rsidP="006B39C1">
            <w:pPr>
              <w:ind w:firstLine="0"/>
              <w:jc w:val="center"/>
              <w:rPr>
                <w:sz w:val="20"/>
              </w:rPr>
            </w:pPr>
            <w:r w:rsidRPr="0066487D">
              <w:rPr>
                <w:sz w:val="20"/>
              </w:rPr>
              <w:t>Баскетбольная площадка СОШ №14</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ул.Дзержинского д.18</w:t>
            </w:r>
          </w:p>
        </w:tc>
        <w:tc>
          <w:tcPr>
            <w:tcW w:w="1164" w:type="dxa"/>
            <w:gridSpan w:val="2"/>
            <w:vAlign w:val="center"/>
          </w:tcPr>
          <w:p w:rsidR="006422E1" w:rsidRPr="0066487D" w:rsidRDefault="006422E1" w:rsidP="006B39C1">
            <w:pPr>
              <w:ind w:firstLine="0"/>
              <w:jc w:val="center"/>
              <w:rPr>
                <w:sz w:val="20"/>
              </w:rPr>
            </w:pPr>
            <w:r w:rsidRPr="0066487D">
              <w:rPr>
                <w:sz w:val="20"/>
              </w:rPr>
              <w:t>30х20</w:t>
            </w:r>
          </w:p>
        </w:tc>
        <w:tc>
          <w:tcPr>
            <w:tcW w:w="1111" w:type="dxa"/>
            <w:gridSpan w:val="2"/>
            <w:vAlign w:val="center"/>
          </w:tcPr>
          <w:p w:rsidR="006422E1" w:rsidRPr="0066487D" w:rsidRDefault="006422E1" w:rsidP="006B39C1">
            <w:pPr>
              <w:ind w:firstLine="0"/>
              <w:jc w:val="center"/>
              <w:rPr>
                <w:sz w:val="20"/>
              </w:rPr>
            </w:pPr>
            <w:r w:rsidRPr="0066487D">
              <w:rPr>
                <w:sz w:val="20"/>
              </w:rPr>
              <w:t>600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7 300</w:t>
            </w:r>
          </w:p>
        </w:tc>
        <w:tc>
          <w:tcPr>
            <w:tcW w:w="1473" w:type="dxa"/>
            <w:vAlign w:val="center"/>
          </w:tcPr>
          <w:p w:rsidR="006422E1" w:rsidRPr="0066487D" w:rsidRDefault="006422E1" w:rsidP="006B39C1">
            <w:pPr>
              <w:ind w:firstLine="0"/>
              <w:jc w:val="center"/>
              <w:rPr>
                <w:sz w:val="20"/>
              </w:rPr>
            </w:pPr>
            <w:r w:rsidRPr="0066487D">
              <w:rPr>
                <w:sz w:val="20"/>
              </w:rPr>
              <w:t>21 600</w:t>
            </w:r>
          </w:p>
        </w:tc>
        <w:tc>
          <w:tcPr>
            <w:tcW w:w="1461" w:type="dxa"/>
            <w:gridSpan w:val="2"/>
            <w:vAlign w:val="center"/>
          </w:tcPr>
          <w:p w:rsidR="006422E1" w:rsidRPr="0066487D" w:rsidRDefault="006422E1" w:rsidP="006B39C1">
            <w:pPr>
              <w:ind w:firstLine="0"/>
              <w:jc w:val="center"/>
              <w:rPr>
                <w:sz w:val="20"/>
              </w:rPr>
            </w:pPr>
            <w:r w:rsidRPr="0066487D">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b/>
                <w:sz w:val="20"/>
              </w:rPr>
            </w:pPr>
            <w:r>
              <w:rPr>
                <w:b/>
                <w:sz w:val="20"/>
              </w:rPr>
              <w:t>7</w:t>
            </w:r>
          </w:p>
        </w:tc>
        <w:tc>
          <w:tcPr>
            <w:tcW w:w="1945" w:type="dxa"/>
            <w:gridSpan w:val="2"/>
            <w:vAlign w:val="center"/>
          </w:tcPr>
          <w:p w:rsidR="006422E1" w:rsidRPr="0066487D" w:rsidRDefault="006422E1" w:rsidP="006B39C1">
            <w:pPr>
              <w:ind w:firstLine="0"/>
              <w:jc w:val="center"/>
              <w:rPr>
                <w:sz w:val="20"/>
              </w:rPr>
            </w:pPr>
            <w:r w:rsidRPr="0066487D">
              <w:rPr>
                <w:sz w:val="20"/>
              </w:rPr>
              <w:t>Баскетбольная площадка СОШ №10</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ул.Карла Маркса д.18</w:t>
            </w:r>
          </w:p>
        </w:tc>
        <w:tc>
          <w:tcPr>
            <w:tcW w:w="1164" w:type="dxa"/>
            <w:gridSpan w:val="2"/>
            <w:vAlign w:val="center"/>
          </w:tcPr>
          <w:p w:rsidR="006422E1" w:rsidRPr="0066487D" w:rsidRDefault="006422E1" w:rsidP="006B39C1">
            <w:pPr>
              <w:ind w:firstLine="0"/>
              <w:jc w:val="center"/>
              <w:rPr>
                <w:sz w:val="20"/>
              </w:rPr>
            </w:pPr>
            <w:r w:rsidRPr="0066487D">
              <w:rPr>
                <w:sz w:val="20"/>
              </w:rPr>
              <w:t>35х20</w:t>
            </w:r>
          </w:p>
        </w:tc>
        <w:tc>
          <w:tcPr>
            <w:tcW w:w="1111" w:type="dxa"/>
            <w:gridSpan w:val="2"/>
            <w:vAlign w:val="center"/>
          </w:tcPr>
          <w:p w:rsidR="006422E1" w:rsidRPr="0066487D" w:rsidRDefault="006422E1" w:rsidP="006B39C1">
            <w:pPr>
              <w:ind w:firstLine="0"/>
              <w:jc w:val="center"/>
              <w:rPr>
                <w:sz w:val="20"/>
              </w:rPr>
            </w:pPr>
            <w:r w:rsidRPr="0066487D">
              <w:rPr>
                <w:sz w:val="20"/>
              </w:rPr>
              <w:t>700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9 100</w:t>
            </w:r>
          </w:p>
        </w:tc>
        <w:tc>
          <w:tcPr>
            <w:tcW w:w="1473" w:type="dxa"/>
            <w:vAlign w:val="center"/>
          </w:tcPr>
          <w:p w:rsidR="006422E1" w:rsidRPr="0066487D" w:rsidRDefault="006422E1" w:rsidP="006B39C1">
            <w:pPr>
              <w:ind w:firstLine="0"/>
              <w:jc w:val="center"/>
              <w:rPr>
                <w:sz w:val="20"/>
              </w:rPr>
            </w:pPr>
            <w:r w:rsidRPr="0066487D">
              <w:rPr>
                <w:sz w:val="20"/>
              </w:rPr>
              <w:t>28 800</w:t>
            </w:r>
          </w:p>
        </w:tc>
        <w:tc>
          <w:tcPr>
            <w:tcW w:w="1461" w:type="dxa"/>
            <w:gridSpan w:val="2"/>
            <w:vAlign w:val="center"/>
          </w:tcPr>
          <w:p w:rsidR="006422E1" w:rsidRPr="0066487D" w:rsidRDefault="006422E1" w:rsidP="006B39C1">
            <w:pPr>
              <w:ind w:firstLine="0"/>
              <w:jc w:val="center"/>
              <w:rPr>
                <w:sz w:val="20"/>
              </w:rPr>
            </w:pPr>
            <w:r w:rsidRPr="0066487D">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b/>
                <w:sz w:val="20"/>
              </w:rPr>
            </w:pPr>
            <w:r>
              <w:rPr>
                <w:b/>
                <w:sz w:val="20"/>
              </w:rPr>
              <w:t>8</w:t>
            </w:r>
          </w:p>
        </w:tc>
        <w:tc>
          <w:tcPr>
            <w:tcW w:w="1945" w:type="dxa"/>
            <w:gridSpan w:val="2"/>
            <w:vAlign w:val="center"/>
          </w:tcPr>
          <w:p w:rsidR="006422E1" w:rsidRPr="0066487D" w:rsidRDefault="006422E1" w:rsidP="006B39C1">
            <w:pPr>
              <w:ind w:firstLine="0"/>
              <w:jc w:val="center"/>
              <w:rPr>
                <w:sz w:val="20"/>
              </w:rPr>
            </w:pPr>
            <w:r w:rsidRPr="0066487D">
              <w:rPr>
                <w:sz w:val="20"/>
              </w:rPr>
              <w:t>Баскетбольная площадка Лицей №1</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ул.Ленина  д.56</w:t>
            </w:r>
          </w:p>
        </w:tc>
        <w:tc>
          <w:tcPr>
            <w:tcW w:w="1164" w:type="dxa"/>
            <w:gridSpan w:val="2"/>
            <w:vAlign w:val="center"/>
          </w:tcPr>
          <w:p w:rsidR="006422E1" w:rsidRPr="0066487D" w:rsidRDefault="006422E1" w:rsidP="006B39C1">
            <w:pPr>
              <w:ind w:firstLine="0"/>
              <w:jc w:val="center"/>
              <w:rPr>
                <w:sz w:val="20"/>
              </w:rPr>
            </w:pPr>
            <w:r w:rsidRPr="0066487D">
              <w:rPr>
                <w:sz w:val="20"/>
              </w:rPr>
              <w:t>30х20</w:t>
            </w:r>
          </w:p>
        </w:tc>
        <w:tc>
          <w:tcPr>
            <w:tcW w:w="1111" w:type="dxa"/>
            <w:gridSpan w:val="2"/>
            <w:vAlign w:val="center"/>
          </w:tcPr>
          <w:p w:rsidR="006422E1" w:rsidRPr="0066487D" w:rsidRDefault="006422E1" w:rsidP="006B39C1">
            <w:pPr>
              <w:ind w:firstLine="0"/>
              <w:jc w:val="center"/>
              <w:rPr>
                <w:sz w:val="20"/>
              </w:rPr>
            </w:pPr>
            <w:r w:rsidRPr="0066487D">
              <w:rPr>
                <w:sz w:val="20"/>
              </w:rPr>
              <w:t>600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13 400</w:t>
            </w:r>
          </w:p>
        </w:tc>
        <w:tc>
          <w:tcPr>
            <w:tcW w:w="1473" w:type="dxa"/>
            <w:vAlign w:val="center"/>
          </w:tcPr>
          <w:p w:rsidR="006422E1" w:rsidRPr="0066487D" w:rsidRDefault="006422E1" w:rsidP="006B39C1">
            <w:pPr>
              <w:ind w:firstLine="0"/>
              <w:jc w:val="center"/>
              <w:rPr>
                <w:sz w:val="20"/>
              </w:rPr>
            </w:pPr>
            <w:r w:rsidRPr="0066487D">
              <w:rPr>
                <w:sz w:val="20"/>
              </w:rPr>
              <w:t>28 800</w:t>
            </w:r>
          </w:p>
        </w:tc>
        <w:tc>
          <w:tcPr>
            <w:tcW w:w="1461" w:type="dxa"/>
            <w:gridSpan w:val="2"/>
            <w:vAlign w:val="center"/>
          </w:tcPr>
          <w:p w:rsidR="006422E1" w:rsidRPr="0066487D" w:rsidRDefault="006422E1" w:rsidP="006B39C1">
            <w:pPr>
              <w:ind w:firstLine="0"/>
              <w:jc w:val="center"/>
              <w:rPr>
                <w:sz w:val="20"/>
              </w:rPr>
            </w:pPr>
            <w:r w:rsidRPr="0066487D">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b/>
                <w:sz w:val="20"/>
              </w:rPr>
            </w:pPr>
            <w:r>
              <w:rPr>
                <w:b/>
                <w:sz w:val="20"/>
              </w:rPr>
              <w:t>9</w:t>
            </w:r>
          </w:p>
        </w:tc>
        <w:tc>
          <w:tcPr>
            <w:tcW w:w="1945" w:type="dxa"/>
            <w:gridSpan w:val="2"/>
            <w:vAlign w:val="center"/>
          </w:tcPr>
          <w:p w:rsidR="006422E1" w:rsidRPr="0066487D" w:rsidRDefault="006422E1" w:rsidP="006B39C1">
            <w:pPr>
              <w:ind w:firstLine="0"/>
              <w:jc w:val="center"/>
              <w:rPr>
                <w:sz w:val="20"/>
              </w:rPr>
            </w:pPr>
            <w:r w:rsidRPr="0066487D">
              <w:rPr>
                <w:sz w:val="20"/>
              </w:rPr>
              <w:t xml:space="preserve">Баскетбольная площадка ДООЦ </w:t>
            </w:r>
            <w:r w:rsidRPr="0066487D">
              <w:rPr>
                <w:sz w:val="20"/>
              </w:rPr>
              <w:lastRenderedPageBreak/>
              <w:t>"Венед"</w:t>
            </w:r>
          </w:p>
        </w:tc>
        <w:tc>
          <w:tcPr>
            <w:tcW w:w="3116" w:type="dxa"/>
            <w:gridSpan w:val="2"/>
            <w:vAlign w:val="center"/>
          </w:tcPr>
          <w:p w:rsidR="006422E1" w:rsidRPr="0066487D" w:rsidRDefault="006422E1" w:rsidP="006B39C1">
            <w:pPr>
              <w:ind w:firstLine="0"/>
              <w:jc w:val="center"/>
              <w:rPr>
                <w:sz w:val="20"/>
              </w:rPr>
            </w:pPr>
            <w:proofErr w:type="spellStart"/>
            <w:r w:rsidRPr="0066487D">
              <w:rPr>
                <w:sz w:val="20"/>
              </w:rPr>
              <w:lastRenderedPageBreak/>
              <w:t>г</w:t>
            </w:r>
            <w:proofErr w:type="gramStart"/>
            <w:r w:rsidRPr="0066487D">
              <w:rPr>
                <w:sz w:val="20"/>
              </w:rPr>
              <w:t>.Н</w:t>
            </w:r>
            <w:proofErr w:type="gramEnd"/>
            <w:r w:rsidRPr="0066487D">
              <w:rPr>
                <w:sz w:val="20"/>
              </w:rPr>
              <w:t>ефтекамск</w:t>
            </w:r>
            <w:proofErr w:type="spellEnd"/>
            <w:r w:rsidRPr="0066487D">
              <w:rPr>
                <w:sz w:val="20"/>
              </w:rPr>
              <w:t>, ул.Нефтяников д.11"Д"</w:t>
            </w:r>
          </w:p>
        </w:tc>
        <w:tc>
          <w:tcPr>
            <w:tcW w:w="1164" w:type="dxa"/>
            <w:gridSpan w:val="2"/>
            <w:vAlign w:val="center"/>
          </w:tcPr>
          <w:p w:rsidR="006422E1" w:rsidRPr="0066487D" w:rsidRDefault="006422E1" w:rsidP="006B39C1">
            <w:pPr>
              <w:ind w:firstLine="0"/>
              <w:jc w:val="center"/>
              <w:rPr>
                <w:sz w:val="20"/>
              </w:rPr>
            </w:pPr>
            <w:r w:rsidRPr="0066487D">
              <w:rPr>
                <w:sz w:val="20"/>
              </w:rPr>
              <w:t>30х20</w:t>
            </w:r>
          </w:p>
        </w:tc>
        <w:tc>
          <w:tcPr>
            <w:tcW w:w="1111" w:type="dxa"/>
            <w:gridSpan w:val="2"/>
            <w:vAlign w:val="center"/>
          </w:tcPr>
          <w:p w:rsidR="006422E1" w:rsidRPr="0066487D" w:rsidRDefault="006422E1" w:rsidP="006B39C1">
            <w:pPr>
              <w:ind w:firstLine="0"/>
              <w:jc w:val="center"/>
              <w:rPr>
                <w:sz w:val="20"/>
              </w:rPr>
            </w:pPr>
            <w:r w:rsidRPr="0066487D">
              <w:rPr>
                <w:sz w:val="20"/>
              </w:rPr>
              <w:t>600</w:t>
            </w:r>
          </w:p>
        </w:tc>
        <w:tc>
          <w:tcPr>
            <w:tcW w:w="1781" w:type="dxa"/>
            <w:vAlign w:val="center"/>
          </w:tcPr>
          <w:p w:rsidR="006422E1" w:rsidRPr="0066487D" w:rsidRDefault="006422E1" w:rsidP="006B39C1">
            <w:pPr>
              <w:jc w:val="center"/>
              <w:rPr>
                <w:sz w:val="20"/>
              </w:rPr>
            </w:pPr>
            <w:r w:rsidRPr="0066487D">
              <w:rPr>
                <w:sz w:val="20"/>
              </w:rPr>
              <w:t>15</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10 300</w:t>
            </w:r>
          </w:p>
        </w:tc>
        <w:tc>
          <w:tcPr>
            <w:tcW w:w="1473" w:type="dxa"/>
            <w:vAlign w:val="center"/>
          </w:tcPr>
          <w:p w:rsidR="006422E1" w:rsidRPr="0066487D" w:rsidRDefault="006422E1" w:rsidP="006B39C1">
            <w:pPr>
              <w:ind w:firstLine="0"/>
              <w:jc w:val="center"/>
              <w:rPr>
                <w:sz w:val="20"/>
              </w:rPr>
            </w:pPr>
            <w:r w:rsidRPr="0066487D">
              <w:rPr>
                <w:sz w:val="20"/>
              </w:rPr>
              <w:t>36 000</w:t>
            </w:r>
          </w:p>
        </w:tc>
        <w:tc>
          <w:tcPr>
            <w:tcW w:w="1461" w:type="dxa"/>
            <w:gridSpan w:val="2"/>
            <w:vAlign w:val="center"/>
          </w:tcPr>
          <w:p w:rsidR="006422E1" w:rsidRPr="0066487D" w:rsidRDefault="006422E1" w:rsidP="006B39C1">
            <w:pPr>
              <w:ind w:firstLine="0"/>
              <w:jc w:val="center"/>
              <w:rPr>
                <w:sz w:val="20"/>
              </w:rPr>
            </w:pPr>
            <w:r w:rsidRPr="0066487D">
              <w:rPr>
                <w:sz w:val="20"/>
              </w:rPr>
              <w:t>частично доступно</w:t>
            </w:r>
          </w:p>
        </w:tc>
      </w:tr>
      <w:tr w:rsidR="006422E1" w:rsidRPr="0066487D" w:rsidTr="006B39C1">
        <w:trPr>
          <w:jc w:val="center"/>
        </w:trPr>
        <w:tc>
          <w:tcPr>
            <w:tcW w:w="501" w:type="dxa"/>
            <w:vAlign w:val="center"/>
          </w:tcPr>
          <w:p w:rsidR="006422E1" w:rsidRPr="0066487D" w:rsidRDefault="006422E1" w:rsidP="006422E1">
            <w:pPr>
              <w:spacing w:line="240" w:lineRule="auto"/>
              <w:ind w:firstLine="0"/>
              <w:rPr>
                <w:b/>
                <w:sz w:val="20"/>
              </w:rPr>
            </w:pPr>
            <w:r>
              <w:rPr>
                <w:b/>
                <w:sz w:val="20"/>
              </w:rPr>
              <w:lastRenderedPageBreak/>
              <w:t>10</w:t>
            </w:r>
          </w:p>
        </w:tc>
        <w:tc>
          <w:tcPr>
            <w:tcW w:w="1930" w:type="dxa"/>
            <w:gridSpan w:val="2"/>
            <w:vAlign w:val="center"/>
          </w:tcPr>
          <w:p w:rsidR="006422E1" w:rsidRPr="0066487D" w:rsidRDefault="006422E1" w:rsidP="006B39C1">
            <w:pPr>
              <w:ind w:firstLine="0"/>
              <w:jc w:val="center"/>
              <w:rPr>
                <w:sz w:val="20"/>
              </w:rPr>
            </w:pPr>
            <w:r w:rsidRPr="0066487D">
              <w:rPr>
                <w:sz w:val="20"/>
              </w:rPr>
              <w:t>Баскетбольная площадка СОШ №15</w:t>
            </w:r>
          </w:p>
        </w:tc>
        <w:tc>
          <w:tcPr>
            <w:tcW w:w="3139" w:type="dxa"/>
            <w:gridSpan w:val="3"/>
            <w:vAlign w:val="center"/>
          </w:tcPr>
          <w:p w:rsidR="006422E1" w:rsidRPr="0066487D" w:rsidRDefault="006422E1" w:rsidP="006B39C1">
            <w:pPr>
              <w:ind w:firstLine="0"/>
              <w:jc w:val="center"/>
              <w:rPr>
                <w:sz w:val="20"/>
              </w:rPr>
            </w:pPr>
            <w:r w:rsidRPr="0066487D">
              <w:rPr>
                <w:sz w:val="20"/>
              </w:rPr>
              <w:t>п</w:t>
            </w:r>
            <w:proofErr w:type="gramStart"/>
            <w:r w:rsidRPr="0066487D">
              <w:rPr>
                <w:sz w:val="20"/>
              </w:rPr>
              <w:t>.Э</w:t>
            </w:r>
            <w:proofErr w:type="gramEnd"/>
            <w:r w:rsidRPr="0066487D">
              <w:rPr>
                <w:sz w:val="20"/>
              </w:rPr>
              <w:t>нергетик, ул.Высоковольтная д.15</w:t>
            </w:r>
          </w:p>
        </w:tc>
        <w:tc>
          <w:tcPr>
            <w:tcW w:w="1164" w:type="dxa"/>
            <w:gridSpan w:val="2"/>
            <w:vAlign w:val="center"/>
          </w:tcPr>
          <w:p w:rsidR="006422E1" w:rsidRDefault="006422E1" w:rsidP="006B39C1">
            <w:pPr>
              <w:jc w:val="center"/>
              <w:rPr>
                <w:sz w:val="20"/>
              </w:rPr>
            </w:pPr>
          </w:p>
          <w:p w:rsidR="006422E1" w:rsidRPr="0066487D" w:rsidRDefault="006422E1" w:rsidP="006B39C1">
            <w:pPr>
              <w:ind w:firstLine="0"/>
              <w:jc w:val="center"/>
              <w:rPr>
                <w:sz w:val="20"/>
              </w:rPr>
            </w:pPr>
            <w:r w:rsidRPr="0066487D">
              <w:rPr>
                <w:sz w:val="20"/>
              </w:rPr>
              <w:t>30х20</w:t>
            </w:r>
          </w:p>
        </w:tc>
        <w:tc>
          <w:tcPr>
            <w:tcW w:w="1111" w:type="dxa"/>
            <w:gridSpan w:val="2"/>
            <w:vAlign w:val="center"/>
          </w:tcPr>
          <w:p w:rsidR="006422E1" w:rsidRPr="0066487D" w:rsidRDefault="006422E1" w:rsidP="006B39C1">
            <w:pPr>
              <w:ind w:firstLine="0"/>
              <w:jc w:val="center"/>
              <w:rPr>
                <w:sz w:val="20"/>
              </w:rPr>
            </w:pPr>
            <w:r w:rsidRPr="0066487D">
              <w:rPr>
                <w:sz w:val="20"/>
              </w:rPr>
              <w:t>600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4</w:t>
            </w:r>
            <w:r>
              <w:rPr>
                <w:sz w:val="20"/>
              </w:rPr>
              <w:t> </w:t>
            </w:r>
            <w:r w:rsidRPr="0066487D">
              <w:rPr>
                <w:sz w:val="20"/>
              </w:rPr>
              <w:t>600</w:t>
            </w:r>
          </w:p>
        </w:tc>
        <w:tc>
          <w:tcPr>
            <w:tcW w:w="1473" w:type="dxa"/>
            <w:vAlign w:val="center"/>
          </w:tcPr>
          <w:p w:rsidR="006422E1" w:rsidRPr="00460A94" w:rsidRDefault="006422E1" w:rsidP="006B39C1">
            <w:pPr>
              <w:ind w:firstLine="0"/>
              <w:jc w:val="center"/>
              <w:rPr>
                <w:sz w:val="20"/>
              </w:rPr>
            </w:pPr>
            <w:r w:rsidRPr="00460A94">
              <w:rPr>
                <w:sz w:val="20"/>
              </w:rPr>
              <w:t>23 040</w:t>
            </w:r>
          </w:p>
        </w:tc>
        <w:tc>
          <w:tcPr>
            <w:tcW w:w="1461" w:type="dxa"/>
            <w:gridSpan w:val="2"/>
            <w:vAlign w:val="center"/>
          </w:tcPr>
          <w:p w:rsidR="006422E1" w:rsidRPr="00460A94" w:rsidRDefault="006422E1" w:rsidP="006B39C1">
            <w:pPr>
              <w:ind w:firstLine="0"/>
              <w:jc w:val="center"/>
              <w:rPr>
                <w:sz w:val="20"/>
              </w:rPr>
            </w:pPr>
            <w:r w:rsidRPr="00460A94">
              <w:rPr>
                <w:sz w:val="20"/>
              </w:rPr>
              <w:t>частично доступно</w:t>
            </w:r>
          </w:p>
        </w:tc>
      </w:tr>
      <w:tr w:rsidR="006422E1" w:rsidRPr="0066487D" w:rsidTr="006B39C1">
        <w:trPr>
          <w:jc w:val="center"/>
        </w:trPr>
        <w:tc>
          <w:tcPr>
            <w:tcW w:w="501" w:type="dxa"/>
            <w:vAlign w:val="center"/>
          </w:tcPr>
          <w:p w:rsidR="006422E1" w:rsidRPr="0066487D" w:rsidRDefault="006422E1" w:rsidP="006422E1">
            <w:pPr>
              <w:spacing w:line="240" w:lineRule="auto"/>
              <w:ind w:firstLine="0"/>
              <w:rPr>
                <w:b/>
                <w:sz w:val="20"/>
              </w:rPr>
            </w:pPr>
            <w:r>
              <w:rPr>
                <w:b/>
                <w:sz w:val="20"/>
              </w:rPr>
              <w:t>11</w:t>
            </w:r>
          </w:p>
        </w:tc>
        <w:tc>
          <w:tcPr>
            <w:tcW w:w="1930" w:type="dxa"/>
            <w:gridSpan w:val="2"/>
            <w:vAlign w:val="center"/>
          </w:tcPr>
          <w:p w:rsidR="006422E1" w:rsidRPr="0066487D" w:rsidRDefault="006422E1" w:rsidP="006B39C1">
            <w:pPr>
              <w:ind w:firstLine="0"/>
              <w:jc w:val="center"/>
              <w:rPr>
                <w:sz w:val="20"/>
              </w:rPr>
            </w:pPr>
            <w:r w:rsidRPr="0066487D">
              <w:rPr>
                <w:sz w:val="20"/>
              </w:rPr>
              <w:t>Баскетбольная площадка Инженерной школы (СОШ № 6)</w:t>
            </w:r>
          </w:p>
        </w:tc>
        <w:tc>
          <w:tcPr>
            <w:tcW w:w="3139" w:type="dxa"/>
            <w:gridSpan w:val="3"/>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ул.Социалистическая д.42</w:t>
            </w:r>
          </w:p>
        </w:tc>
        <w:tc>
          <w:tcPr>
            <w:tcW w:w="1164" w:type="dxa"/>
            <w:gridSpan w:val="2"/>
            <w:vAlign w:val="center"/>
          </w:tcPr>
          <w:p w:rsidR="006422E1" w:rsidRPr="0066487D" w:rsidRDefault="006422E1" w:rsidP="006B39C1">
            <w:pPr>
              <w:ind w:firstLine="0"/>
              <w:jc w:val="center"/>
              <w:rPr>
                <w:sz w:val="20"/>
              </w:rPr>
            </w:pPr>
            <w:r w:rsidRPr="0066487D">
              <w:rPr>
                <w:sz w:val="20"/>
              </w:rPr>
              <w:t>45х30</w:t>
            </w:r>
          </w:p>
        </w:tc>
        <w:tc>
          <w:tcPr>
            <w:tcW w:w="1111" w:type="dxa"/>
            <w:gridSpan w:val="2"/>
            <w:vAlign w:val="center"/>
          </w:tcPr>
          <w:p w:rsidR="006422E1" w:rsidRPr="0066487D" w:rsidRDefault="006422E1" w:rsidP="006B39C1">
            <w:pPr>
              <w:ind w:firstLine="0"/>
              <w:jc w:val="center"/>
              <w:rPr>
                <w:sz w:val="20"/>
              </w:rPr>
            </w:pPr>
            <w:r w:rsidRPr="0066487D">
              <w:rPr>
                <w:sz w:val="20"/>
              </w:rPr>
              <w:t>1350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9 200</w:t>
            </w:r>
          </w:p>
        </w:tc>
        <w:tc>
          <w:tcPr>
            <w:tcW w:w="1473" w:type="dxa"/>
            <w:vAlign w:val="center"/>
          </w:tcPr>
          <w:p w:rsidR="006422E1" w:rsidRPr="00460A94" w:rsidRDefault="006422E1" w:rsidP="006B39C1">
            <w:pPr>
              <w:ind w:firstLine="0"/>
              <w:jc w:val="center"/>
              <w:rPr>
                <w:sz w:val="20"/>
              </w:rPr>
            </w:pPr>
            <w:r w:rsidRPr="00460A94">
              <w:rPr>
                <w:sz w:val="20"/>
              </w:rPr>
              <w:t>28 800</w:t>
            </w:r>
          </w:p>
        </w:tc>
        <w:tc>
          <w:tcPr>
            <w:tcW w:w="1461" w:type="dxa"/>
            <w:gridSpan w:val="2"/>
            <w:vAlign w:val="center"/>
          </w:tcPr>
          <w:p w:rsidR="006422E1" w:rsidRPr="00460A94" w:rsidRDefault="006422E1" w:rsidP="006B39C1">
            <w:pPr>
              <w:ind w:firstLine="0"/>
              <w:jc w:val="center"/>
              <w:rPr>
                <w:sz w:val="20"/>
              </w:rPr>
            </w:pPr>
            <w:r w:rsidRPr="00460A94">
              <w:rPr>
                <w:sz w:val="20"/>
              </w:rPr>
              <w:t>частично доступно</w:t>
            </w:r>
          </w:p>
        </w:tc>
      </w:tr>
      <w:tr w:rsidR="006422E1" w:rsidRPr="0066487D" w:rsidTr="006B39C1">
        <w:trPr>
          <w:jc w:val="center"/>
        </w:trPr>
        <w:tc>
          <w:tcPr>
            <w:tcW w:w="501" w:type="dxa"/>
            <w:vAlign w:val="center"/>
          </w:tcPr>
          <w:p w:rsidR="006422E1" w:rsidRPr="0066487D" w:rsidRDefault="006422E1" w:rsidP="006422E1">
            <w:pPr>
              <w:spacing w:line="240" w:lineRule="auto"/>
              <w:ind w:firstLine="0"/>
              <w:rPr>
                <w:b/>
                <w:sz w:val="20"/>
              </w:rPr>
            </w:pPr>
            <w:r>
              <w:rPr>
                <w:b/>
                <w:sz w:val="20"/>
              </w:rPr>
              <w:t>12</w:t>
            </w:r>
          </w:p>
        </w:tc>
        <w:tc>
          <w:tcPr>
            <w:tcW w:w="1930" w:type="dxa"/>
            <w:gridSpan w:val="2"/>
            <w:vAlign w:val="center"/>
          </w:tcPr>
          <w:p w:rsidR="006422E1" w:rsidRPr="0066487D" w:rsidRDefault="006422E1" w:rsidP="006B39C1">
            <w:pPr>
              <w:ind w:firstLine="0"/>
              <w:jc w:val="center"/>
              <w:rPr>
                <w:sz w:val="20"/>
              </w:rPr>
            </w:pPr>
            <w:r w:rsidRPr="0066487D">
              <w:rPr>
                <w:sz w:val="20"/>
              </w:rPr>
              <w:t>Баскетбольная площадка Башкирской гимназии</w:t>
            </w:r>
          </w:p>
        </w:tc>
        <w:tc>
          <w:tcPr>
            <w:tcW w:w="3139" w:type="dxa"/>
            <w:gridSpan w:val="3"/>
            <w:vAlign w:val="center"/>
          </w:tcPr>
          <w:p w:rsidR="006422E1" w:rsidRPr="0066487D" w:rsidRDefault="006422E1" w:rsidP="006B39C1">
            <w:pPr>
              <w:ind w:firstLine="0"/>
              <w:jc w:val="center"/>
              <w:rPr>
                <w:sz w:val="20"/>
              </w:rPr>
            </w:pPr>
            <w:proofErr w:type="spellStart"/>
            <w:r w:rsidRPr="0066487D">
              <w:rPr>
                <w:sz w:val="20"/>
              </w:rPr>
              <w:t>г</w:t>
            </w:r>
            <w:proofErr w:type="gramStart"/>
            <w:r w:rsidRPr="0066487D">
              <w:rPr>
                <w:sz w:val="20"/>
              </w:rPr>
              <w:t>.Н</w:t>
            </w:r>
            <w:proofErr w:type="gramEnd"/>
            <w:r w:rsidRPr="0066487D">
              <w:rPr>
                <w:sz w:val="20"/>
              </w:rPr>
              <w:t>ефтекамск</w:t>
            </w:r>
            <w:proofErr w:type="spellEnd"/>
            <w:r w:rsidRPr="0066487D">
              <w:rPr>
                <w:sz w:val="20"/>
              </w:rPr>
              <w:t>, ул.Ленина д.84"А"</w:t>
            </w:r>
          </w:p>
        </w:tc>
        <w:tc>
          <w:tcPr>
            <w:tcW w:w="1164" w:type="dxa"/>
            <w:gridSpan w:val="2"/>
            <w:vAlign w:val="center"/>
          </w:tcPr>
          <w:p w:rsidR="006422E1" w:rsidRPr="0066487D" w:rsidRDefault="006422E1" w:rsidP="006B39C1">
            <w:pPr>
              <w:ind w:firstLine="0"/>
              <w:jc w:val="center"/>
              <w:rPr>
                <w:sz w:val="20"/>
              </w:rPr>
            </w:pPr>
            <w:r w:rsidRPr="0066487D">
              <w:rPr>
                <w:sz w:val="20"/>
              </w:rPr>
              <w:t>30х20</w:t>
            </w:r>
          </w:p>
        </w:tc>
        <w:tc>
          <w:tcPr>
            <w:tcW w:w="1111" w:type="dxa"/>
            <w:gridSpan w:val="2"/>
            <w:vAlign w:val="center"/>
          </w:tcPr>
          <w:p w:rsidR="006422E1" w:rsidRPr="0066487D" w:rsidRDefault="006422E1" w:rsidP="006B39C1">
            <w:pPr>
              <w:ind w:firstLine="0"/>
              <w:jc w:val="center"/>
              <w:rPr>
                <w:sz w:val="20"/>
              </w:rPr>
            </w:pPr>
            <w:r w:rsidRPr="0066487D">
              <w:rPr>
                <w:sz w:val="20"/>
              </w:rPr>
              <w:t>600</w:t>
            </w:r>
          </w:p>
        </w:tc>
        <w:tc>
          <w:tcPr>
            <w:tcW w:w="1781" w:type="dxa"/>
            <w:vAlign w:val="center"/>
          </w:tcPr>
          <w:p w:rsidR="006422E1" w:rsidRPr="0066487D" w:rsidRDefault="006422E1" w:rsidP="006B39C1">
            <w:pPr>
              <w:jc w:val="center"/>
              <w:rPr>
                <w:sz w:val="20"/>
              </w:rPr>
            </w:pPr>
            <w:r w:rsidRPr="0066487D">
              <w:rPr>
                <w:sz w:val="20"/>
              </w:rPr>
              <w:t>30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Pr="0066487D" w:rsidRDefault="006422E1" w:rsidP="006B39C1">
            <w:pPr>
              <w:jc w:val="center"/>
              <w:rPr>
                <w:sz w:val="20"/>
              </w:rPr>
            </w:pPr>
            <w:r w:rsidRPr="0066487D">
              <w:rPr>
                <w:sz w:val="20"/>
              </w:rPr>
              <w:t>9 000</w:t>
            </w:r>
          </w:p>
        </w:tc>
        <w:tc>
          <w:tcPr>
            <w:tcW w:w="1473" w:type="dxa"/>
            <w:vAlign w:val="center"/>
          </w:tcPr>
          <w:p w:rsidR="006422E1" w:rsidRPr="00460A94" w:rsidRDefault="006422E1" w:rsidP="006B39C1">
            <w:pPr>
              <w:ind w:firstLine="0"/>
              <w:jc w:val="center"/>
              <w:rPr>
                <w:sz w:val="20"/>
              </w:rPr>
            </w:pPr>
            <w:r w:rsidRPr="00460A94">
              <w:rPr>
                <w:sz w:val="20"/>
              </w:rPr>
              <w:t>28 800</w:t>
            </w:r>
          </w:p>
        </w:tc>
        <w:tc>
          <w:tcPr>
            <w:tcW w:w="1461" w:type="dxa"/>
            <w:gridSpan w:val="2"/>
            <w:vAlign w:val="center"/>
          </w:tcPr>
          <w:p w:rsidR="006422E1" w:rsidRPr="00460A94" w:rsidRDefault="006422E1" w:rsidP="006B39C1">
            <w:pPr>
              <w:ind w:firstLine="0"/>
              <w:jc w:val="center"/>
              <w:rPr>
                <w:sz w:val="20"/>
              </w:rPr>
            </w:pPr>
            <w:r w:rsidRPr="00460A94">
              <w:rPr>
                <w:sz w:val="20"/>
              </w:rPr>
              <w:t>частично доступно</w:t>
            </w:r>
          </w:p>
        </w:tc>
      </w:tr>
      <w:tr w:rsidR="006422E1" w:rsidRPr="0066487D" w:rsidTr="006B39C1">
        <w:trPr>
          <w:jc w:val="center"/>
        </w:trPr>
        <w:tc>
          <w:tcPr>
            <w:tcW w:w="2431" w:type="dxa"/>
            <w:gridSpan w:val="3"/>
            <w:vAlign w:val="center"/>
          </w:tcPr>
          <w:p w:rsidR="006422E1" w:rsidRPr="0066487D" w:rsidRDefault="006422E1" w:rsidP="006B39C1">
            <w:pPr>
              <w:spacing w:line="240" w:lineRule="auto"/>
              <w:ind w:firstLine="0"/>
              <w:jc w:val="center"/>
              <w:rPr>
                <w:b/>
                <w:sz w:val="20"/>
              </w:rPr>
            </w:pPr>
            <w:r w:rsidRPr="0066487D">
              <w:rPr>
                <w:b/>
                <w:sz w:val="20"/>
              </w:rPr>
              <w:t>ВСЕГО:</w:t>
            </w:r>
          </w:p>
        </w:tc>
        <w:tc>
          <w:tcPr>
            <w:tcW w:w="3139" w:type="dxa"/>
            <w:gridSpan w:val="3"/>
            <w:vAlign w:val="center"/>
          </w:tcPr>
          <w:p w:rsidR="006422E1" w:rsidRPr="0066487D" w:rsidRDefault="006422E1" w:rsidP="006B39C1">
            <w:pPr>
              <w:spacing w:line="240" w:lineRule="auto"/>
              <w:ind w:firstLine="0"/>
              <w:jc w:val="center"/>
              <w:rPr>
                <w:b/>
                <w:sz w:val="20"/>
              </w:rPr>
            </w:pPr>
            <w:r>
              <w:rPr>
                <w:b/>
                <w:sz w:val="20"/>
              </w:rPr>
              <w:t>12</w:t>
            </w:r>
          </w:p>
        </w:tc>
        <w:tc>
          <w:tcPr>
            <w:tcW w:w="1164" w:type="dxa"/>
            <w:gridSpan w:val="2"/>
            <w:vAlign w:val="center"/>
          </w:tcPr>
          <w:p w:rsidR="006422E1" w:rsidRPr="0066487D" w:rsidRDefault="006422E1" w:rsidP="006B39C1">
            <w:pPr>
              <w:spacing w:line="240" w:lineRule="auto"/>
              <w:ind w:firstLine="0"/>
              <w:jc w:val="center"/>
              <w:rPr>
                <w:b/>
                <w:sz w:val="20"/>
              </w:rPr>
            </w:pPr>
          </w:p>
        </w:tc>
        <w:tc>
          <w:tcPr>
            <w:tcW w:w="1111" w:type="dxa"/>
            <w:gridSpan w:val="2"/>
            <w:vAlign w:val="center"/>
          </w:tcPr>
          <w:p w:rsidR="006422E1" w:rsidRPr="0066487D" w:rsidRDefault="006422E1" w:rsidP="006B39C1">
            <w:pPr>
              <w:spacing w:line="240" w:lineRule="auto"/>
              <w:ind w:firstLine="0"/>
              <w:jc w:val="center"/>
              <w:rPr>
                <w:b/>
                <w:sz w:val="20"/>
              </w:rPr>
            </w:pPr>
            <w:r>
              <w:rPr>
                <w:b/>
                <w:sz w:val="20"/>
              </w:rPr>
              <w:t>9350</w:t>
            </w:r>
          </w:p>
        </w:tc>
        <w:tc>
          <w:tcPr>
            <w:tcW w:w="1781" w:type="dxa"/>
            <w:vAlign w:val="center"/>
          </w:tcPr>
          <w:p w:rsidR="006422E1" w:rsidRPr="0066487D" w:rsidRDefault="006422E1" w:rsidP="006B39C1">
            <w:pPr>
              <w:spacing w:line="240" w:lineRule="auto"/>
              <w:ind w:firstLine="0"/>
              <w:jc w:val="center"/>
              <w:rPr>
                <w:b/>
                <w:sz w:val="20"/>
              </w:rPr>
            </w:pPr>
            <w:r>
              <w:rPr>
                <w:b/>
                <w:sz w:val="20"/>
              </w:rPr>
              <w:t>390</w:t>
            </w:r>
          </w:p>
        </w:tc>
        <w:tc>
          <w:tcPr>
            <w:tcW w:w="1724" w:type="dxa"/>
            <w:gridSpan w:val="2"/>
            <w:vAlign w:val="center"/>
          </w:tcPr>
          <w:p w:rsidR="006422E1" w:rsidRPr="0066487D" w:rsidRDefault="006422E1" w:rsidP="006B39C1">
            <w:pPr>
              <w:spacing w:line="240" w:lineRule="auto"/>
              <w:ind w:firstLine="0"/>
              <w:jc w:val="center"/>
              <w:rPr>
                <w:b/>
                <w:sz w:val="20"/>
              </w:rPr>
            </w:pPr>
          </w:p>
        </w:tc>
        <w:tc>
          <w:tcPr>
            <w:tcW w:w="1754" w:type="dxa"/>
            <w:gridSpan w:val="3"/>
            <w:vAlign w:val="center"/>
          </w:tcPr>
          <w:p w:rsidR="006422E1" w:rsidRPr="0066487D" w:rsidRDefault="006422E1" w:rsidP="006B39C1">
            <w:pPr>
              <w:spacing w:line="240" w:lineRule="auto"/>
              <w:ind w:firstLine="0"/>
              <w:jc w:val="center"/>
              <w:rPr>
                <w:b/>
                <w:sz w:val="20"/>
              </w:rPr>
            </w:pPr>
            <w:r>
              <w:rPr>
                <w:b/>
                <w:sz w:val="20"/>
              </w:rPr>
              <w:t>11 4610</w:t>
            </w:r>
          </w:p>
        </w:tc>
        <w:tc>
          <w:tcPr>
            <w:tcW w:w="1473" w:type="dxa"/>
            <w:vAlign w:val="center"/>
          </w:tcPr>
          <w:p w:rsidR="006422E1" w:rsidRPr="0066487D" w:rsidRDefault="006422E1" w:rsidP="006B39C1">
            <w:pPr>
              <w:spacing w:line="240" w:lineRule="auto"/>
              <w:ind w:firstLine="0"/>
              <w:jc w:val="center"/>
              <w:rPr>
                <w:b/>
                <w:sz w:val="20"/>
              </w:rPr>
            </w:pPr>
            <w:r>
              <w:rPr>
                <w:b/>
                <w:sz w:val="20"/>
              </w:rPr>
              <w:t>373 920</w:t>
            </w:r>
          </w:p>
        </w:tc>
        <w:tc>
          <w:tcPr>
            <w:tcW w:w="1461" w:type="dxa"/>
            <w:gridSpan w:val="2"/>
            <w:vAlign w:val="center"/>
          </w:tcPr>
          <w:p w:rsidR="006422E1" w:rsidRPr="0066487D" w:rsidRDefault="006422E1" w:rsidP="006B39C1">
            <w:pPr>
              <w:spacing w:line="240" w:lineRule="auto"/>
              <w:ind w:firstLine="0"/>
              <w:jc w:val="center"/>
              <w:rPr>
                <w:b/>
                <w:sz w:val="20"/>
              </w:rPr>
            </w:pPr>
          </w:p>
        </w:tc>
      </w:tr>
      <w:tr w:rsidR="006422E1" w:rsidRPr="0066487D" w:rsidTr="006B39C1">
        <w:trPr>
          <w:jc w:val="center"/>
        </w:trPr>
        <w:tc>
          <w:tcPr>
            <w:tcW w:w="16038" w:type="dxa"/>
            <w:gridSpan w:val="19"/>
            <w:tcBorders>
              <w:right w:val="nil"/>
            </w:tcBorders>
            <w:vAlign w:val="center"/>
          </w:tcPr>
          <w:p w:rsidR="006422E1" w:rsidRPr="0066487D" w:rsidRDefault="006422E1" w:rsidP="006B39C1">
            <w:pPr>
              <w:spacing w:line="240" w:lineRule="auto"/>
              <w:jc w:val="center"/>
              <w:rPr>
                <w:b/>
                <w:sz w:val="20"/>
              </w:rPr>
            </w:pPr>
            <w:r w:rsidRPr="0066487D">
              <w:rPr>
                <w:b/>
                <w:sz w:val="20"/>
              </w:rPr>
              <w:t>Площадки для физкультурно-оздоровительных занятий</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1</w:t>
            </w:r>
          </w:p>
        </w:tc>
        <w:tc>
          <w:tcPr>
            <w:tcW w:w="1945" w:type="dxa"/>
            <w:gridSpan w:val="2"/>
            <w:tcBorders>
              <w:top w:val="nil"/>
            </w:tcBorders>
            <w:vAlign w:val="center"/>
          </w:tcPr>
          <w:p w:rsidR="006422E1" w:rsidRPr="0066487D" w:rsidRDefault="006422E1" w:rsidP="006B39C1">
            <w:pPr>
              <w:ind w:firstLine="0"/>
              <w:jc w:val="center"/>
              <w:rPr>
                <w:sz w:val="20"/>
              </w:rPr>
            </w:pPr>
            <w:proofErr w:type="spellStart"/>
            <w:r w:rsidRPr="0066487D">
              <w:rPr>
                <w:sz w:val="20"/>
              </w:rPr>
              <w:t>Скейтпарк</w:t>
            </w:r>
            <w:proofErr w:type="spellEnd"/>
          </w:p>
        </w:tc>
        <w:tc>
          <w:tcPr>
            <w:tcW w:w="3116" w:type="dxa"/>
            <w:gridSpan w:val="2"/>
            <w:vAlign w:val="center"/>
          </w:tcPr>
          <w:p w:rsidR="006422E1" w:rsidRPr="0066487D" w:rsidRDefault="006422E1" w:rsidP="006B39C1">
            <w:pPr>
              <w:ind w:firstLine="0"/>
              <w:jc w:val="center"/>
              <w:rPr>
                <w:sz w:val="20"/>
              </w:rPr>
            </w:pPr>
            <w:r w:rsidRPr="0066487D">
              <w:rPr>
                <w:sz w:val="20"/>
              </w:rPr>
              <w:t>Городской Парк Культуры</w:t>
            </w:r>
          </w:p>
        </w:tc>
        <w:tc>
          <w:tcPr>
            <w:tcW w:w="1164" w:type="dxa"/>
            <w:gridSpan w:val="2"/>
            <w:vAlign w:val="center"/>
          </w:tcPr>
          <w:p w:rsidR="006422E1" w:rsidRPr="0066487D" w:rsidRDefault="006422E1" w:rsidP="006B39C1">
            <w:pPr>
              <w:ind w:firstLine="0"/>
              <w:jc w:val="center"/>
              <w:rPr>
                <w:sz w:val="20"/>
              </w:rPr>
            </w:pPr>
            <w:r w:rsidRPr="0066487D">
              <w:rPr>
                <w:sz w:val="20"/>
              </w:rPr>
              <w:t>20х10</w:t>
            </w:r>
          </w:p>
        </w:tc>
        <w:tc>
          <w:tcPr>
            <w:tcW w:w="1111" w:type="dxa"/>
            <w:gridSpan w:val="2"/>
            <w:vAlign w:val="center"/>
          </w:tcPr>
          <w:p w:rsidR="006422E1" w:rsidRPr="0066487D" w:rsidRDefault="006422E1" w:rsidP="006B39C1">
            <w:pPr>
              <w:ind w:firstLine="0"/>
              <w:jc w:val="center"/>
              <w:rPr>
                <w:sz w:val="20"/>
              </w:rPr>
            </w:pPr>
            <w:r w:rsidRPr="0066487D">
              <w:rPr>
                <w:sz w:val="20"/>
              </w:rPr>
              <w:t>200</w:t>
            </w:r>
          </w:p>
        </w:tc>
        <w:tc>
          <w:tcPr>
            <w:tcW w:w="1781" w:type="dxa"/>
            <w:vAlign w:val="center"/>
          </w:tcPr>
          <w:p w:rsidR="006422E1" w:rsidRPr="0066487D" w:rsidRDefault="006422E1" w:rsidP="006B39C1">
            <w:pPr>
              <w:jc w:val="center"/>
              <w:rPr>
                <w:sz w:val="20"/>
              </w:rPr>
            </w:pPr>
            <w:r w:rsidRPr="0066487D">
              <w:rPr>
                <w:sz w:val="20"/>
              </w:rPr>
              <w:t>4</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Default="006422E1" w:rsidP="006B39C1">
            <w:pPr>
              <w:jc w:val="center"/>
              <w:rPr>
                <w:rFonts w:ascii="Arial" w:hAnsi="Arial" w:cs="Arial"/>
                <w:sz w:val="20"/>
              </w:rPr>
            </w:pPr>
          </w:p>
        </w:tc>
        <w:tc>
          <w:tcPr>
            <w:tcW w:w="1473" w:type="dxa"/>
            <w:vAlign w:val="center"/>
          </w:tcPr>
          <w:p w:rsidR="006422E1" w:rsidRDefault="006422E1" w:rsidP="006B39C1">
            <w:pPr>
              <w:jc w:val="center"/>
              <w:rPr>
                <w:rFonts w:ascii="Arial" w:hAnsi="Arial" w:cs="Arial"/>
                <w:sz w:val="20"/>
              </w:rPr>
            </w:pPr>
          </w:p>
        </w:tc>
        <w:tc>
          <w:tcPr>
            <w:tcW w:w="1461" w:type="dxa"/>
            <w:gridSpan w:val="2"/>
            <w:vAlign w:val="center"/>
          </w:tcPr>
          <w:p w:rsidR="006422E1" w:rsidRPr="0066487D" w:rsidRDefault="006422E1" w:rsidP="006B39C1">
            <w:pPr>
              <w:jc w:val="center"/>
              <w:rPr>
                <w:sz w:val="20"/>
              </w:rPr>
            </w:pP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2</w:t>
            </w:r>
          </w:p>
        </w:tc>
        <w:tc>
          <w:tcPr>
            <w:tcW w:w="1945" w:type="dxa"/>
            <w:gridSpan w:val="2"/>
            <w:vAlign w:val="center"/>
          </w:tcPr>
          <w:p w:rsidR="006422E1" w:rsidRPr="0066487D" w:rsidRDefault="006422E1" w:rsidP="006B39C1">
            <w:pPr>
              <w:ind w:firstLine="0"/>
              <w:jc w:val="center"/>
              <w:rPr>
                <w:sz w:val="20"/>
              </w:rPr>
            </w:pPr>
            <w:r w:rsidRPr="0066487D">
              <w:rPr>
                <w:sz w:val="20"/>
              </w:rPr>
              <w:t>Экстрим парк</w:t>
            </w:r>
          </w:p>
        </w:tc>
        <w:tc>
          <w:tcPr>
            <w:tcW w:w="3116" w:type="dxa"/>
            <w:gridSpan w:val="2"/>
            <w:vAlign w:val="center"/>
          </w:tcPr>
          <w:p w:rsidR="006422E1" w:rsidRPr="0066487D" w:rsidRDefault="006422E1" w:rsidP="006B39C1">
            <w:pPr>
              <w:ind w:firstLine="0"/>
              <w:jc w:val="center"/>
              <w:rPr>
                <w:sz w:val="20"/>
              </w:rPr>
            </w:pPr>
            <w:r w:rsidRPr="0066487D">
              <w:rPr>
                <w:sz w:val="20"/>
              </w:rPr>
              <w:t>Городской Парк Культуры</w:t>
            </w:r>
          </w:p>
        </w:tc>
        <w:tc>
          <w:tcPr>
            <w:tcW w:w="1164" w:type="dxa"/>
            <w:gridSpan w:val="2"/>
            <w:vAlign w:val="center"/>
          </w:tcPr>
          <w:p w:rsidR="006422E1" w:rsidRPr="0066487D" w:rsidRDefault="006422E1" w:rsidP="006B39C1">
            <w:pPr>
              <w:ind w:firstLine="0"/>
              <w:jc w:val="center"/>
              <w:rPr>
                <w:sz w:val="20"/>
              </w:rPr>
            </w:pPr>
            <w:r w:rsidRPr="0066487D">
              <w:rPr>
                <w:sz w:val="20"/>
              </w:rPr>
              <w:t>20х10</w:t>
            </w:r>
          </w:p>
        </w:tc>
        <w:tc>
          <w:tcPr>
            <w:tcW w:w="1111" w:type="dxa"/>
            <w:gridSpan w:val="2"/>
            <w:vAlign w:val="center"/>
          </w:tcPr>
          <w:p w:rsidR="006422E1" w:rsidRPr="0066487D" w:rsidRDefault="006422E1" w:rsidP="006B39C1">
            <w:pPr>
              <w:ind w:firstLine="0"/>
              <w:jc w:val="center"/>
              <w:rPr>
                <w:sz w:val="20"/>
              </w:rPr>
            </w:pPr>
            <w:r w:rsidRPr="0066487D">
              <w:rPr>
                <w:sz w:val="20"/>
              </w:rPr>
              <w:t>200</w:t>
            </w:r>
          </w:p>
        </w:tc>
        <w:tc>
          <w:tcPr>
            <w:tcW w:w="1781" w:type="dxa"/>
            <w:vAlign w:val="center"/>
          </w:tcPr>
          <w:p w:rsidR="006422E1" w:rsidRPr="0066487D" w:rsidRDefault="006422E1" w:rsidP="006B39C1">
            <w:pPr>
              <w:jc w:val="center"/>
              <w:rPr>
                <w:sz w:val="20"/>
              </w:rPr>
            </w:pPr>
            <w:r w:rsidRPr="0066487D">
              <w:rPr>
                <w:sz w:val="20"/>
              </w:rPr>
              <w:t>4</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Default="006422E1" w:rsidP="006B39C1">
            <w:pPr>
              <w:jc w:val="center"/>
              <w:rPr>
                <w:rFonts w:ascii="Arial" w:hAnsi="Arial" w:cs="Arial"/>
                <w:sz w:val="20"/>
              </w:rPr>
            </w:pPr>
          </w:p>
        </w:tc>
        <w:tc>
          <w:tcPr>
            <w:tcW w:w="1473" w:type="dxa"/>
            <w:vAlign w:val="center"/>
          </w:tcPr>
          <w:p w:rsidR="006422E1" w:rsidRDefault="006422E1" w:rsidP="006B39C1">
            <w:pPr>
              <w:jc w:val="center"/>
              <w:rPr>
                <w:rFonts w:ascii="Arial" w:hAnsi="Arial" w:cs="Arial"/>
                <w:sz w:val="20"/>
              </w:rPr>
            </w:pPr>
          </w:p>
        </w:tc>
        <w:tc>
          <w:tcPr>
            <w:tcW w:w="1461" w:type="dxa"/>
            <w:gridSpan w:val="2"/>
            <w:vAlign w:val="center"/>
          </w:tcPr>
          <w:p w:rsidR="006422E1" w:rsidRPr="0066487D" w:rsidRDefault="006422E1" w:rsidP="006B39C1">
            <w:pPr>
              <w:jc w:val="center"/>
              <w:rPr>
                <w:sz w:val="20"/>
              </w:rPr>
            </w:pP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3</w:t>
            </w:r>
          </w:p>
        </w:tc>
        <w:tc>
          <w:tcPr>
            <w:tcW w:w="1945" w:type="dxa"/>
            <w:gridSpan w:val="2"/>
            <w:vAlign w:val="center"/>
          </w:tcPr>
          <w:p w:rsidR="006422E1" w:rsidRPr="0066487D" w:rsidRDefault="006422E1" w:rsidP="006B39C1">
            <w:pPr>
              <w:ind w:firstLine="0"/>
              <w:jc w:val="center"/>
              <w:rPr>
                <w:sz w:val="20"/>
              </w:rPr>
            </w:pPr>
            <w:r w:rsidRPr="0066487D">
              <w:rPr>
                <w:sz w:val="20"/>
              </w:rPr>
              <w:t xml:space="preserve">Площадка </w:t>
            </w:r>
            <w:proofErr w:type="spellStart"/>
            <w:r w:rsidRPr="0066487D">
              <w:rPr>
                <w:sz w:val="20"/>
              </w:rPr>
              <w:t>воркаут</w:t>
            </w:r>
            <w:proofErr w:type="spellEnd"/>
          </w:p>
        </w:tc>
        <w:tc>
          <w:tcPr>
            <w:tcW w:w="3116" w:type="dxa"/>
            <w:gridSpan w:val="2"/>
            <w:vAlign w:val="center"/>
          </w:tcPr>
          <w:p w:rsidR="006422E1" w:rsidRPr="0066487D" w:rsidRDefault="006422E1" w:rsidP="006B39C1">
            <w:pPr>
              <w:ind w:firstLine="0"/>
              <w:jc w:val="center"/>
              <w:rPr>
                <w:sz w:val="20"/>
              </w:rPr>
            </w:pPr>
            <w:r w:rsidRPr="0066487D">
              <w:rPr>
                <w:sz w:val="20"/>
              </w:rPr>
              <w:t>Лесопарковая зона</w:t>
            </w:r>
          </w:p>
        </w:tc>
        <w:tc>
          <w:tcPr>
            <w:tcW w:w="1164" w:type="dxa"/>
            <w:gridSpan w:val="2"/>
            <w:vAlign w:val="center"/>
          </w:tcPr>
          <w:p w:rsidR="006422E1" w:rsidRPr="0066487D" w:rsidRDefault="006422E1" w:rsidP="006B39C1">
            <w:pPr>
              <w:ind w:firstLine="0"/>
              <w:jc w:val="center"/>
              <w:rPr>
                <w:sz w:val="20"/>
              </w:rPr>
            </w:pPr>
            <w:r w:rsidRPr="0066487D">
              <w:rPr>
                <w:sz w:val="20"/>
              </w:rPr>
              <w:t>20х15</w:t>
            </w:r>
          </w:p>
        </w:tc>
        <w:tc>
          <w:tcPr>
            <w:tcW w:w="1111" w:type="dxa"/>
            <w:gridSpan w:val="2"/>
            <w:vAlign w:val="center"/>
          </w:tcPr>
          <w:p w:rsidR="006422E1" w:rsidRPr="0066487D" w:rsidRDefault="006422E1" w:rsidP="006B39C1">
            <w:pPr>
              <w:ind w:firstLine="0"/>
              <w:jc w:val="center"/>
              <w:rPr>
                <w:sz w:val="20"/>
              </w:rPr>
            </w:pPr>
            <w:r w:rsidRPr="0066487D">
              <w:rPr>
                <w:sz w:val="20"/>
              </w:rPr>
              <w:t>300</w:t>
            </w:r>
          </w:p>
        </w:tc>
        <w:tc>
          <w:tcPr>
            <w:tcW w:w="1781" w:type="dxa"/>
            <w:vAlign w:val="center"/>
          </w:tcPr>
          <w:p w:rsidR="006422E1" w:rsidRPr="0066487D" w:rsidRDefault="006422E1" w:rsidP="006B39C1">
            <w:pPr>
              <w:jc w:val="center"/>
              <w:rPr>
                <w:sz w:val="20"/>
              </w:rPr>
            </w:pPr>
            <w:r w:rsidRPr="0066487D">
              <w:rPr>
                <w:sz w:val="20"/>
              </w:rPr>
              <w:t>20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Default="006422E1" w:rsidP="006B39C1">
            <w:pPr>
              <w:jc w:val="center"/>
              <w:rPr>
                <w:rFonts w:ascii="Arial" w:hAnsi="Arial" w:cs="Arial"/>
                <w:sz w:val="20"/>
              </w:rPr>
            </w:pPr>
          </w:p>
        </w:tc>
        <w:tc>
          <w:tcPr>
            <w:tcW w:w="1473" w:type="dxa"/>
            <w:vAlign w:val="center"/>
          </w:tcPr>
          <w:p w:rsidR="006422E1" w:rsidRDefault="006422E1" w:rsidP="006B39C1">
            <w:pPr>
              <w:jc w:val="center"/>
              <w:rPr>
                <w:rFonts w:ascii="Arial" w:hAnsi="Arial" w:cs="Arial"/>
                <w:sz w:val="20"/>
              </w:rPr>
            </w:pPr>
          </w:p>
        </w:tc>
        <w:tc>
          <w:tcPr>
            <w:tcW w:w="1461" w:type="dxa"/>
            <w:gridSpan w:val="2"/>
            <w:vAlign w:val="center"/>
          </w:tcPr>
          <w:p w:rsidR="006422E1" w:rsidRPr="0066487D" w:rsidRDefault="006422E1" w:rsidP="006B39C1">
            <w:pPr>
              <w:jc w:val="center"/>
              <w:rPr>
                <w:sz w:val="20"/>
              </w:rPr>
            </w:pP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4</w:t>
            </w:r>
          </w:p>
        </w:tc>
        <w:tc>
          <w:tcPr>
            <w:tcW w:w="1945" w:type="dxa"/>
            <w:gridSpan w:val="2"/>
            <w:vAlign w:val="center"/>
          </w:tcPr>
          <w:p w:rsidR="006422E1" w:rsidRPr="0066487D" w:rsidRDefault="006422E1" w:rsidP="006B39C1">
            <w:pPr>
              <w:ind w:firstLine="0"/>
              <w:jc w:val="center"/>
              <w:rPr>
                <w:sz w:val="20"/>
              </w:rPr>
            </w:pPr>
            <w:r w:rsidRPr="0066487D">
              <w:rPr>
                <w:sz w:val="20"/>
              </w:rPr>
              <w:t xml:space="preserve">Площадка </w:t>
            </w:r>
            <w:proofErr w:type="spellStart"/>
            <w:r w:rsidRPr="0066487D">
              <w:rPr>
                <w:sz w:val="20"/>
              </w:rPr>
              <w:t>воркаут</w:t>
            </w:r>
            <w:proofErr w:type="spellEnd"/>
          </w:p>
        </w:tc>
        <w:tc>
          <w:tcPr>
            <w:tcW w:w="3116" w:type="dxa"/>
            <w:gridSpan w:val="2"/>
            <w:vAlign w:val="center"/>
          </w:tcPr>
          <w:p w:rsidR="006422E1" w:rsidRPr="0066487D" w:rsidRDefault="006422E1" w:rsidP="006B39C1">
            <w:pPr>
              <w:ind w:firstLine="0"/>
              <w:jc w:val="center"/>
              <w:rPr>
                <w:sz w:val="20"/>
              </w:rPr>
            </w:pPr>
            <w:r w:rsidRPr="0066487D">
              <w:rPr>
                <w:sz w:val="20"/>
              </w:rPr>
              <w:t>Лесопарковая зона</w:t>
            </w:r>
          </w:p>
        </w:tc>
        <w:tc>
          <w:tcPr>
            <w:tcW w:w="1164" w:type="dxa"/>
            <w:gridSpan w:val="2"/>
            <w:vAlign w:val="center"/>
          </w:tcPr>
          <w:p w:rsidR="006422E1" w:rsidRPr="0066487D" w:rsidRDefault="006422E1" w:rsidP="006B39C1">
            <w:pPr>
              <w:ind w:firstLine="0"/>
              <w:jc w:val="center"/>
              <w:rPr>
                <w:sz w:val="20"/>
              </w:rPr>
            </w:pPr>
            <w:r w:rsidRPr="0066487D">
              <w:rPr>
                <w:sz w:val="20"/>
              </w:rPr>
              <w:t>20х15</w:t>
            </w:r>
          </w:p>
        </w:tc>
        <w:tc>
          <w:tcPr>
            <w:tcW w:w="1111" w:type="dxa"/>
            <w:gridSpan w:val="2"/>
            <w:vAlign w:val="center"/>
          </w:tcPr>
          <w:p w:rsidR="006422E1" w:rsidRPr="0066487D" w:rsidRDefault="006422E1" w:rsidP="006B39C1">
            <w:pPr>
              <w:ind w:firstLine="0"/>
              <w:jc w:val="center"/>
              <w:rPr>
                <w:sz w:val="20"/>
              </w:rPr>
            </w:pPr>
            <w:r w:rsidRPr="0066487D">
              <w:rPr>
                <w:sz w:val="20"/>
              </w:rPr>
              <w:t>300</w:t>
            </w:r>
          </w:p>
        </w:tc>
        <w:tc>
          <w:tcPr>
            <w:tcW w:w="1781" w:type="dxa"/>
            <w:vAlign w:val="center"/>
          </w:tcPr>
          <w:p w:rsidR="006422E1" w:rsidRPr="0066487D" w:rsidRDefault="006422E1" w:rsidP="006B39C1">
            <w:pPr>
              <w:jc w:val="center"/>
              <w:rPr>
                <w:sz w:val="20"/>
              </w:rPr>
            </w:pPr>
            <w:r w:rsidRPr="0066487D">
              <w:rPr>
                <w:sz w:val="20"/>
              </w:rPr>
              <w:t>20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Default="006422E1" w:rsidP="006B39C1">
            <w:pPr>
              <w:jc w:val="center"/>
              <w:rPr>
                <w:rFonts w:ascii="Arial" w:hAnsi="Arial" w:cs="Arial"/>
                <w:sz w:val="20"/>
              </w:rPr>
            </w:pPr>
          </w:p>
        </w:tc>
        <w:tc>
          <w:tcPr>
            <w:tcW w:w="1473" w:type="dxa"/>
            <w:vAlign w:val="center"/>
          </w:tcPr>
          <w:p w:rsidR="006422E1" w:rsidRDefault="006422E1" w:rsidP="006B39C1">
            <w:pPr>
              <w:jc w:val="center"/>
              <w:rPr>
                <w:rFonts w:ascii="Arial" w:hAnsi="Arial" w:cs="Arial"/>
                <w:sz w:val="20"/>
              </w:rPr>
            </w:pPr>
          </w:p>
        </w:tc>
        <w:tc>
          <w:tcPr>
            <w:tcW w:w="1461" w:type="dxa"/>
            <w:gridSpan w:val="2"/>
            <w:vAlign w:val="center"/>
          </w:tcPr>
          <w:p w:rsidR="006422E1" w:rsidRPr="0066487D" w:rsidRDefault="006422E1" w:rsidP="006B39C1">
            <w:pPr>
              <w:jc w:val="center"/>
              <w:rPr>
                <w:sz w:val="20"/>
              </w:rPr>
            </w:pP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5</w:t>
            </w:r>
          </w:p>
        </w:tc>
        <w:tc>
          <w:tcPr>
            <w:tcW w:w="1945" w:type="dxa"/>
            <w:gridSpan w:val="2"/>
            <w:vAlign w:val="center"/>
          </w:tcPr>
          <w:p w:rsidR="006422E1" w:rsidRPr="0066487D" w:rsidRDefault="006422E1" w:rsidP="006B39C1">
            <w:pPr>
              <w:ind w:firstLine="0"/>
              <w:jc w:val="center"/>
              <w:rPr>
                <w:sz w:val="20"/>
              </w:rPr>
            </w:pPr>
            <w:r w:rsidRPr="0066487D">
              <w:rPr>
                <w:sz w:val="20"/>
              </w:rPr>
              <w:t xml:space="preserve">Площадка </w:t>
            </w:r>
            <w:proofErr w:type="spellStart"/>
            <w:r w:rsidRPr="0066487D">
              <w:rPr>
                <w:sz w:val="20"/>
              </w:rPr>
              <w:t>воркаут</w:t>
            </w:r>
            <w:proofErr w:type="spellEnd"/>
          </w:p>
        </w:tc>
        <w:tc>
          <w:tcPr>
            <w:tcW w:w="3116" w:type="dxa"/>
            <w:gridSpan w:val="2"/>
            <w:vAlign w:val="center"/>
          </w:tcPr>
          <w:p w:rsidR="006422E1" w:rsidRPr="0066487D" w:rsidRDefault="006422E1" w:rsidP="006B39C1">
            <w:pPr>
              <w:ind w:firstLine="0"/>
              <w:jc w:val="center"/>
              <w:rPr>
                <w:sz w:val="20"/>
              </w:rPr>
            </w:pPr>
            <w:r w:rsidRPr="0066487D">
              <w:rPr>
                <w:sz w:val="20"/>
              </w:rPr>
              <w:t>Лесопарковая зона</w:t>
            </w:r>
          </w:p>
        </w:tc>
        <w:tc>
          <w:tcPr>
            <w:tcW w:w="1164" w:type="dxa"/>
            <w:gridSpan w:val="2"/>
            <w:vAlign w:val="center"/>
          </w:tcPr>
          <w:p w:rsidR="006422E1" w:rsidRPr="0066487D" w:rsidRDefault="006422E1" w:rsidP="006B39C1">
            <w:pPr>
              <w:ind w:firstLine="0"/>
              <w:jc w:val="center"/>
              <w:rPr>
                <w:sz w:val="20"/>
              </w:rPr>
            </w:pPr>
            <w:r w:rsidRPr="0066487D">
              <w:rPr>
                <w:sz w:val="20"/>
              </w:rPr>
              <w:t>20х15</w:t>
            </w:r>
          </w:p>
        </w:tc>
        <w:tc>
          <w:tcPr>
            <w:tcW w:w="1111" w:type="dxa"/>
            <w:gridSpan w:val="2"/>
            <w:vAlign w:val="center"/>
          </w:tcPr>
          <w:p w:rsidR="006422E1" w:rsidRPr="0066487D" w:rsidRDefault="006422E1" w:rsidP="006B39C1">
            <w:pPr>
              <w:ind w:firstLine="0"/>
              <w:jc w:val="center"/>
              <w:rPr>
                <w:sz w:val="20"/>
              </w:rPr>
            </w:pPr>
            <w:r w:rsidRPr="0066487D">
              <w:rPr>
                <w:sz w:val="20"/>
              </w:rPr>
              <w:t>300</w:t>
            </w:r>
          </w:p>
        </w:tc>
        <w:tc>
          <w:tcPr>
            <w:tcW w:w="1781" w:type="dxa"/>
            <w:vAlign w:val="center"/>
          </w:tcPr>
          <w:p w:rsidR="006422E1" w:rsidRPr="0066487D" w:rsidRDefault="006422E1" w:rsidP="006B39C1">
            <w:pPr>
              <w:jc w:val="center"/>
              <w:rPr>
                <w:sz w:val="20"/>
              </w:rPr>
            </w:pPr>
            <w:r w:rsidRPr="0066487D">
              <w:rPr>
                <w:sz w:val="20"/>
              </w:rPr>
              <w:t>20</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Default="006422E1" w:rsidP="006B39C1">
            <w:pPr>
              <w:jc w:val="center"/>
              <w:rPr>
                <w:rFonts w:ascii="Arial" w:hAnsi="Arial" w:cs="Arial"/>
                <w:sz w:val="20"/>
              </w:rPr>
            </w:pPr>
          </w:p>
        </w:tc>
        <w:tc>
          <w:tcPr>
            <w:tcW w:w="1473" w:type="dxa"/>
            <w:vAlign w:val="center"/>
          </w:tcPr>
          <w:p w:rsidR="006422E1" w:rsidRDefault="006422E1" w:rsidP="006B39C1">
            <w:pPr>
              <w:jc w:val="center"/>
              <w:rPr>
                <w:rFonts w:ascii="Arial" w:hAnsi="Arial" w:cs="Arial"/>
                <w:sz w:val="20"/>
              </w:rPr>
            </w:pPr>
          </w:p>
        </w:tc>
        <w:tc>
          <w:tcPr>
            <w:tcW w:w="1461" w:type="dxa"/>
            <w:gridSpan w:val="2"/>
            <w:vAlign w:val="center"/>
          </w:tcPr>
          <w:p w:rsidR="006422E1" w:rsidRPr="0066487D" w:rsidRDefault="006422E1" w:rsidP="006B39C1">
            <w:pPr>
              <w:jc w:val="center"/>
              <w:rPr>
                <w:sz w:val="20"/>
              </w:rPr>
            </w:pP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6</w:t>
            </w:r>
          </w:p>
        </w:tc>
        <w:tc>
          <w:tcPr>
            <w:tcW w:w="1945" w:type="dxa"/>
            <w:gridSpan w:val="2"/>
            <w:vAlign w:val="center"/>
          </w:tcPr>
          <w:p w:rsidR="006422E1" w:rsidRPr="0066487D" w:rsidRDefault="006422E1" w:rsidP="006B39C1">
            <w:pPr>
              <w:ind w:firstLine="0"/>
              <w:jc w:val="center"/>
              <w:rPr>
                <w:sz w:val="20"/>
              </w:rPr>
            </w:pPr>
            <w:r w:rsidRPr="0066487D">
              <w:rPr>
                <w:sz w:val="20"/>
              </w:rPr>
              <w:t>Площадка с тренажёрами для самоподготовки</w:t>
            </w:r>
          </w:p>
        </w:tc>
        <w:tc>
          <w:tcPr>
            <w:tcW w:w="3116" w:type="dxa"/>
            <w:gridSpan w:val="2"/>
            <w:vAlign w:val="center"/>
          </w:tcPr>
          <w:p w:rsidR="006422E1" w:rsidRPr="0066487D" w:rsidRDefault="006422E1" w:rsidP="006B39C1">
            <w:pPr>
              <w:ind w:firstLine="0"/>
              <w:jc w:val="center"/>
              <w:rPr>
                <w:sz w:val="20"/>
              </w:rPr>
            </w:pPr>
            <w:r w:rsidRPr="0066487D">
              <w:rPr>
                <w:sz w:val="20"/>
              </w:rPr>
              <w:t>Лесопарковая зона</w:t>
            </w:r>
          </w:p>
        </w:tc>
        <w:tc>
          <w:tcPr>
            <w:tcW w:w="1164" w:type="dxa"/>
            <w:gridSpan w:val="2"/>
            <w:vAlign w:val="center"/>
          </w:tcPr>
          <w:p w:rsidR="006422E1" w:rsidRPr="0066487D" w:rsidRDefault="006422E1" w:rsidP="006B39C1">
            <w:pPr>
              <w:ind w:firstLine="0"/>
              <w:jc w:val="center"/>
              <w:rPr>
                <w:sz w:val="20"/>
              </w:rPr>
            </w:pPr>
            <w:r w:rsidRPr="0066487D">
              <w:rPr>
                <w:sz w:val="20"/>
              </w:rPr>
              <w:t>30х30</w:t>
            </w:r>
          </w:p>
        </w:tc>
        <w:tc>
          <w:tcPr>
            <w:tcW w:w="1111" w:type="dxa"/>
            <w:gridSpan w:val="2"/>
            <w:vAlign w:val="center"/>
          </w:tcPr>
          <w:p w:rsidR="006422E1" w:rsidRPr="0066487D" w:rsidRDefault="006422E1" w:rsidP="006B39C1">
            <w:pPr>
              <w:ind w:firstLine="0"/>
              <w:jc w:val="center"/>
              <w:rPr>
                <w:sz w:val="20"/>
              </w:rPr>
            </w:pPr>
            <w:r w:rsidRPr="0066487D">
              <w:rPr>
                <w:sz w:val="20"/>
              </w:rPr>
              <w:t>900</w:t>
            </w:r>
          </w:p>
        </w:tc>
        <w:tc>
          <w:tcPr>
            <w:tcW w:w="1781" w:type="dxa"/>
            <w:vAlign w:val="center"/>
          </w:tcPr>
          <w:p w:rsidR="006422E1" w:rsidRPr="0066487D" w:rsidRDefault="006422E1" w:rsidP="006B39C1">
            <w:pPr>
              <w:jc w:val="center"/>
              <w:rPr>
                <w:sz w:val="20"/>
              </w:rPr>
            </w:pPr>
            <w:r w:rsidRPr="0066487D">
              <w:rPr>
                <w:sz w:val="20"/>
              </w:rPr>
              <w:t>14</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Default="006422E1" w:rsidP="006B39C1">
            <w:pPr>
              <w:jc w:val="center"/>
              <w:rPr>
                <w:rFonts w:ascii="Arial" w:hAnsi="Arial" w:cs="Arial"/>
                <w:sz w:val="20"/>
              </w:rPr>
            </w:pPr>
          </w:p>
        </w:tc>
        <w:tc>
          <w:tcPr>
            <w:tcW w:w="1473" w:type="dxa"/>
            <w:vAlign w:val="center"/>
          </w:tcPr>
          <w:p w:rsidR="006422E1" w:rsidRDefault="006422E1" w:rsidP="006B39C1">
            <w:pPr>
              <w:jc w:val="center"/>
              <w:rPr>
                <w:rFonts w:ascii="Arial" w:hAnsi="Arial" w:cs="Arial"/>
                <w:sz w:val="20"/>
              </w:rPr>
            </w:pPr>
          </w:p>
        </w:tc>
        <w:tc>
          <w:tcPr>
            <w:tcW w:w="1461" w:type="dxa"/>
            <w:gridSpan w:val="2"/>
            <w:vAlign w:val="center"/>
          </w:tcPr>
          <w:p w:rsidR="006422E1" w:rsidRPr="0066487D" w:rsidRDefault="006422E1" w:rsidP="006B39C1">
            <w:pPr>
              <w:jc w:val="center"/>
              <w:rPr>
                <w:sz w:val="20"/>
              </w:rPr>
            </w:pP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7</w:t>
            </w:r>
          </w:p>
        </w:tc>
        <w:tc>
          <w:tcPr>
            <w:tcW w:w="1945" w:type="dxa"/>
            <w:gridSpan w:val="2"/>
            <w:vAlign w:val="center"/>
          </w:tcPr>
          <w:p w:rsidR="006422E1" w:rsidRPr="0066487D" w:rsidRDefault="006422E1" w:rsidP="006B39C1">
            <w:pPr>
              <w:ind w:firstLine="0"/>
              <w:jc w:val="center"/>
              <w:rPr>
                <w:sz w:val="20"/>
              </w:rPr>
            </w:pPr>
            <w:r w:rsidRPr="0066487D">
              <w:rPr>
                <w:sz w:val="20"/>
              </w:rPr>
              <w:t xml:space="preserve">Площадка с </w:t>
            </w:r>
            <w:r w:rsidRPr="0066487D">
              <w:rPr>
                <w:sz w:val="20"/>
              </w:rPr>
              <w:lastRenderedPageBreak/>
              <w:t>тренажёрами для самоподготовки к комплексу ГТО</w:t>
            </w:r>
          </w:p>
        </w:tc>
        <w:tc>
          <w:tcPr>
            <w:tcW w:w="3116" w:type="dxa"/>
            <w:gridSpan w:val="2"/>
            <w:vAlign w:val="center"/>
          </w:tcPr>
          <w:p w:rsidR="006422E1" w:rsidRPr="0066487D" w:rsidRDefault="006422E1" w:rsidP="006B39C1">
            <w:pPr>
              <w:ind w:firstLine="0"/>
              <w:jc w:val="center"/>
              <w:rPr>
                <w:sz w:val="20"/>
              </w:rPr>
            </w:pPr>
            <w:r w:rsidRPr="0066487D">
              <w:rPr>
                <w:sz w:val="20"/>
              </w:rPr>
              <w:lastRenderedPageBreak/>
              <w:t>Лесопарковая зона</w:t>
            </w:r>
          </w:p>
        </w:tc>
        <w:tc>
          <w:tcPr>
            <w:tcW w:w="1164" w:type="dxa"/>
            <w:gridSpan w:val="2"/>
            <w:vAlign w:val="center"/>
          </w:tcPr>
          <w:p w:rsidR="006422E1" w:rsidRPr="0066487D" w:rsidRDefault="006422E1" w:rsidP="006B39C1">
            <w:pPr>
              <w:ind w:firstLine="0"/>
              <w:jc w:val="center"/>
              <w:rPr>
                <w:sz w:val="20"/>
              </w:rPr>
            </w:pPr>
            <w:r w:rsidRPr="0066487D">
              <w:rPr>
                <w:sz w:val="20"/>
              </w:rPr>
              <w:t>30х30</w:t>
            </w:r>
          </w:p>
        </w:tc>
        <w:tc>
          <w:tcPr>
            <w:tcW w:w="1111" w:type="dxa"/>
            <w:gridSpan w:val="2"/>
            <w:vAlign w:val="center"/>
          </w:tcPr>
          <w:p w:rsidR="006422E1" w:rsidRPr="0066487D" w:rsidRDefault="006422E1" w:rsidP="006B39C1">
            <w:pPr>
              <w:ind w:firstLine="0"/>
              <w:jc w:val="center"/>
              <w:rPr>
                <w:sz w:val="20"/>
              </w:rPr>
            </w:pPr>
            <w:r w:rsidRPr="0066487D">
              <w:rPr>
                <w:sz w:val="20"/>
              </w:rPr>
              <w:t>900</w:t>
            </w:r>
          </w:p>
        </w:tc>
        <w:tc>
          <w:tcPr>
            <w:tcW w:w="1781" w:type="dxa"/>
            <w:vAlign w:val="center"/>
          </w:tcPr>
          <w:p w:rsidR="006422E1" w:rsidRPr="0066487D" w:rsidRDefault="006422E1" w:rsidP="006B39C1">
            <w:pPr>
              <w:jc w:val="center"/>
              <w:rPr>
                <w:sz w:val="20"/>
              </w:rPr>
            </w:pPr>
            <w:r w:rsidRPr="0066487D">
              <w:rPr>
                <w:sz w:val="20"/>
              </w:rPr>
              <w:t>14</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Default="006422E1" w:rsidP="006B39C1">
            <w:pPr>
              <w:jc w:val="center"/>
              <w:rPr>
                <w:rFonts w:ascii="Arial" w:hAnsi="Arial" w:cs="Arial"/>
                <w:sz w:val="20"/>
              </w:rPr>
            </w:pPr>
          </w:p>
        </w:tc>
        <w:tc>
          <w:tcPr>
            <w:tcW w:w="1473" w:type="dxa"/>
            <w:vAlign w:val="center"/>
          </w:tcPr>
          <w:p w:rsidR="006422E1" w:rsidRDefault="006422E1" w:rsidP="006B39C1">
            <w:pPr>
              <w:jc w:val="center"/>
              <w:rPr>
                <w:rFonts w:ascii="Arial" w:hAnsi="Arial" w:cs="Arial"/>
                <w:sz w:val="20"/>
              </w:rPr>
            </w:pPr>
          </w:p>
        </w:tc>
        <w:tc>
          <w:tcPr>
            <w:tcW w:w="1461" w:type="dxa"/>
            <w:gridSpan w:val="2"/>
            <w:vAlign w:val="center"/>
          </w:tcPr>
          <w:p w:rsidR="006422E1" w:rsidRPr="0066487D" w:rsidRDefault="006422E1" w:rsidP="006B39C1">
            <w:pPr>
              <w:jc w:val="center"/>
              <w:rPr>
                <w:sz w:val="20"/>
              </w:rPr>
            </w:pP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lastRenderedPageBreak/>
              <w:t>8</w:t>
            </w:r>
          </w:p>
        </w:tc>
        <w:tc>
          <w:tcPr>
            <w:tcW w:w="1945" w:type="dxa"/>
            <w:gridSpan w:val="2"/>
            <w:vAlign w:val="center"/>
          </w:tcPr>
          <w:p w:rsidR="006422E1" w:rsidRPr="0066487D" w:rsidRDefault="006422E1" w:rsidP="006B39C1">
            <w:pPr>
              <w:ind w:firstLine="0"/>
              <w:jc w:val="center"/>
              <w:rPr>
                <w:sz w:val="20"/>
              </w:rPr>
            </w:pPr>
            <w:r w:rsidRPr="0066487D">
              <w:rPr>
                <w:sz w:val="20"/>
              </w:rPr>
              <w:t>Площадка с антивандальными тренажёрами</w:t>
            </w:r>
          </w:p>
        </w:tc>
        <w:tc>
          <w:tcPr>
            <w:tcW w:w="3116" w:type="dxa"/>
            <w:gridSpan w:val="2"/>
            <w:vAlign w:val="center"/>
          </w:tcPr>
          <w:p w:rsidR="006422E1" w:rsidRPr="0066487D" w:rsidRDefault="006422E1" w:rsidP="006B39C1">
            <w:pPr>
              <w:ind w:firstLine="0"/>
              <w:jc w:val="center"/>
              <w:rPr>
                <w:sz w:val="20"/>
              </w:rPr>
            </w:pPr>
            <w:r w:rsidRPr="0066487D">
              <w:rPr>
                <w:sz w:val="20"/>
              </w:rPr>
              <w:t>г. Нефтекамск, озеро Светлое</w:t>
            </w:r>
          </w:p>
        </w:tc>
        <w:tc>
          <w:tcPr>
            <w:tcW w:w="1164" w:type="dxa"/>
            <w:gridSpan w:val="2"/>
            <w:vAlign w:val="center"/>
          </w:tcPr>
          <w:p w:rsidR="006422E1" w:rsidRPr="0066487D" w:rsidRDefault="006422E1" w:rsidP="006B39C1">
            <w:pPr>
              <w:ind w:firstLine="0"/>
              <w:jc w:val="center"/>
              <w:rPr>
                <w:sz w:val="20"/>
              </w:rPr>
            </w:pPr>
            <w:r w:rsidRPr="0066487D">
              <w:rPr>
                <w:sz w:val="20"/>
              </w:rPr>
              <w:t>20х20</w:t>
            </w:r>
          </w:p>
        </w:tc>
        <w:tc>
          <w:tcPr>
            <w:tcW w:w="1111" w:type="dxa"/>
            <w:gridSpan w:val="2"/>
            <w:vAlign w:val="center"/>
          </w:tcPr>
          <w:p w:rsidR="006422E1" w:rsidRPr="0066487D" w:rsidRDefault="006422E1" w:rsidP="006B39C1">
            <w:pPr>
              <w:ind w:firstLine="0"/>
              <w:jc w:val="center"/>
              <w:rPr>
                <w:sz w:val="20"/>
              </w:rPr>
            </w:pPr>
            <w:r w:rsidRPr="0066487D">
              <w:rPr>
                <w:sz w:val="20"/>
              </w:rPr>
              <w:t>400</w:t>
            </w:r>
          </w:p>
        </w:tc>
        <w:tc>
          <w:tcPr>
            <w:tcW w:w="1781" w:type="dxa"/>
            <w:vAlign w:val="center"/>
          </w:tcPr>
          <w:p w:rsidR="006422E1" w:rsidRPr="0066487D" w:rsidRDefault="006422E1" w:rsidP="006B39C1">
            <w:pPr>
              <w:jc w:val="center"/>
              <w:rPr>
                <w:sz w:val="20"/>
              </w:rPr>
            </w:pPr>
            <w:r w:rsidRPr="0066487D">
              <w:rPr>
                <w:sz w:val="20"/>
              </w:rPr>
              <w:t>12</w:t>
            </w:r>
          </w:p>
        </w:tc>
        <w:tc>
          <w:tcPr>
            <w:tcW w:w="1724" w:type="dxa"/>
            <w:gridSpan w:val="2"/>
            <w:vAlign w:val="center"/>
          </w:tcPr>
          <w:p w:rsidR="006422E1" w:rsidRPr="0066487D" w:rsidRDefault="006422E1" w:rsidP="006B39C1">
            <w:pPr>
              <w:ind w:firstLine="0"/>
              <w:jc w:val="center"/>
              <w:rPr>
                <w:sz w:val="20"/>
              </w:rPr>
            </w:pPr>
            <w:r w:rsidRPr="0066487D">
              <w:rPr>
                <w:sz w:val="20"/>
              </w:rPr>
              <w:t>Муниципальная</w:t>
            </w:r>
          </w:p>
        </w:tc>
        <w:tc>
          <w:tcPr>
            <w:tcW w:w="1754" w:type="dxa"/>
            <w:gridSpan w:val="3"/>
            <w:vAlign w:val="center"/>
          </w:tcPr>
          <w:p w:rsidR="006422E1" w:rsidRDefault="006422E1" w:rsidP="006B39C1">
            <w:pPr>
              <w:jc w:val="center"/>
              <w:rPr>
                <w:rFonts w:ascii="Arial" w:hAnsi="Arial" w:cs="Arial"/>
                <w:sz w:val="20"/>
              </w:rPr>
            </w:pPr>
          </w:p>
        </w:tc>
        <w:tc>
          <w:tcPr>
            <w:tcW w:w="1473" w:type="dxa"/>
            <w:vAlign w:val="center"/>
          </w:tcPr>
          <w:p w:rsidR="006422E1" w:rsidRDefault="006422E1" w:rsidP="006B39C1">
            <w:pPr>
              <w:jc w:val="center"/>
              <w:rPr>
                <w:rFonts w:ascii="Arial" w:hAnsi="Arial" w:cs="Arial"/>
                <w:sz w:val="20"/>
              </w:rPr>
            </w:pPr>
          </w:p>
        </w:tc>
        <w:tc>
          <w:tcPr>
            <w:tcW w:w="1461" w:type="dxa"/>
            <w:gridSpan w:val="2"/>
            <w:vAlign w:val="center"/>
          </w:tcPr>
          <w:p w:rsidR="006422E1" w:rsidRPr="0066487D" w:rsidRDefault="006422E1" w:rsidP="006B39C1">
            <w:pPr>
              <w:jc w:val="center"/>
              <w:rPr>
                <w:sz w:val="20"/>
              </w:rPr>
            </w:pPr>
          </w:p>
        </w:tc>
      </w:tr>
      <w:tr w:rsidR="006422E1" w:rsidRPr="0066487D" w:rsidTr="006B39C1">
        <w:trPr>
          <w:jc w:val="center"/>
        </w:trPr>
        <w:tc>
          <w:tcPr>
            <w:tcW w:w="2454" w:type="dxa"/>
            <w:gridSpan w:val="4"/>
            <w:vAlign w:val="center"/>
          </w:tcPr>
          <w:p w:rsidR="006422E1" w:rsidRPr="0066487D" w:rsidRDefault="006422E1" w:rsidP="006B39C1">
            <w:pPr>
              <w:spacing w:line="240" w:lineRule="auto"/>
              <w:ind w:left="240" w:hanging="53"/>
              <w:jc w:val="center"/>
              <w:rPr>
                <w:b/>
                <w:sz w:val="20"/>
              </w:rPr>
            </w:pPr>
            <w:r w:rsidRPr="0066487D">
              <w:rPr>
                <w:b/>
                <w:sz w:val="20"/>
              </w:rPr>
              <w:t>ВСЕГО:</w:t>
            </w:r>
          </w:p>
        </w:tc>
        <w:tc>
          <w:tcPr>
            <w:tcW w:w="3098" w:type="dxa"/>
            <w:vAlign w:val="center"/>
          </w:tcPr>
          <w:p w:rsidR="006422E1" w:rsidRPr="0066487D" w:rsidRDefault="006422E1" w:rsidP="006B39C1">
            <w:pPr>
              <w:spacing w:line="240" w:lineRule="auto"/>
              <w:ind w:firstLine="0"/>
              <w:jc w:val="center"/>
              <w:rPr>
                <w:b/>
                <w:sz w:val="20"/>
              </w:rPr>
            </w:pPr>
            <w:r>
              <w:rPr>
                <w:b/>
                <w:sz w:val="20"/>
              </w:rPr>
              <w:t>8</w:t>
            </w:r>
          </w:p>
        </w:tc>
        <w:tc>
          <w:tcPr>
            <w:tcW w:w="1134" w:type="dxa"/>
            <w:gridSpan w:val="2"/>
            <w:vAlign w:val="center"/>
          </w:tcPr>
          <w:p w:rsidR="006422E1" w:rsidRPr="0066487D" w:rsidRDefault="006422E1" w:rsidP="006B39C1">
            <w:pPr>
              <w:spacing w:line="240" w:lineRule="auto"/>
              <w:ind w:firstLine="0"/>
              <w:jc w:val="center"/>
              <w:rPr>
                <w:b/>
                <w:sz w:val="20"/>
              </w:rPr>
            </w:pPr>
          </w:p>
        </w:tc>
        <w:tc>
          <w:tcPr>
            <w:tcW w:w="1133" w:type="dxa"/>
            <w:gridSpan w:val="2"/>
            <w:vAlign w:val="center"/>
          </w:tcPr>
          <w:p w:rsidR="006422E1" w:rsidRPr="0066487D" w:rsidRDefault="006422E1" w:rsidP="006B39C1">
            <w:pPr>
              <w:spacing w:line="240" w:lineRule="auto"/>
              <w:ind w:firstLine="0"/>
              <w:jc w:val="center"/>
              <w:rPr>
                <w:b/>
                <w:sz w:val="20"/>
              </w:rPr>
            </w:pPr>
            <w:r>
              <w:rPr>
                <w:b/>
                <w:sz w:val="20"/>
              </w:rPr>
              <w:t>3 500</w:t>
            </w:r>
          </w:p>
        </w:tc>
        <w:tc>
          <w:tcPr>
            <w:tcW w:w="1843" w:type="dxa"/>
            <w:gridSpan w:val="3"/>
            <w:vAlign w:val="center"/>
          </w:tcPr>
          <w:p w:rsidR="006422E1" w:rsidRPr="0066487D" w:rsidRDefault="006422E1" w:rsidP="006B39C1">
            <w:pPr>
              <w:spacing w:line="240" w:lineRule="auto"/>
              <w:ind w:firstLine="0"/>
              <w:jc w:val="center"/>
              <w:rPr>
                <w:b/>
                <w:sz w:val="20"/>
              </w:rPr>
            </w:pPr>
            <w:r>
              <w:rPr>
                <w:b/>
                <w:sz w:val="20"/>
              </w:rPr>
              <w:t>108</w:t>
            </w:r>
          </w:p>
        </w:tc>
        <w:tc>
          <w:tcPr>
            <w:tcW w:w="1701" w:type="dxa"/>
            <w:gridSpan w:val="2"/>
            <w:vAlign w:val="center"/>
          </w:tcPr>
          <w:p w:rsidR="006422E1" w:rsidRPr="0066487D" w:rsidRDefault="006422E1" w:rsidP="006B39C1">
            <w:pPr>
              <w:spacing w:line="240" w:lineRule="auto"/>
              <w:ind w:firstLine="0"/>
              <w:jc w:val="center"/>
              <w:rPr>
                <w:b/>
                <w:sz w:val="20"/>
              </w:rPr>
            </w:pPr>
          </w:p>
        </w:tc>
        <w:tc>
          <w:tcPr>
            <w:tcW w:w="1701" w:type="dxa"/>
            <w:vAlign w:val="center"/>
          </w:tcPr>
          <w:p w:rsidR="006422E1" w:rsidRPr="0066487D" w:rsidRDefault="006422E1" w:rsidP="006B39C1">
            <w:pPr>
              <w:spacing w:line="240" w:lineRule="auto"/>
              <w:ind w:firstLine="0"/>
              <w:jc w:val="center"/>
              <w:rPr>
                <w:b/>
                <w:sz w:val="20"/>
              </w:rPr>
            </w:pPr>
          </w:p>
        </w:tc>
        <w:tc>
          <w:tcPr>
            <w:tcW w:w="1559" w:type="dxa"/>
            <w:gridSpan w:val="3"/>
            <w:vAlign w:val="center"/>
          </w:tcPr>
          <w:p w:rsidR="006422E1" w:rsidRPr="0066487D" w:rsidRDefault="006422E1" w:rsidP="006B39C1">
            <w:pPr>
              <w:spacing w:line="240" w:lineRule="auto"/>
              <w:ind w:firstLine="0"/>
              <w:jc w:val="center"/>
              <w:rPr>
                <w:b/>
                <w:sz w:val="20"/>
              </w:rPr>
            </w:pPr>
          </w:p>
        </w:tc>
        <w:tc>
          <w:tcPr>
            <w:tcW w:w="1415" w:type="dxa"/>
            <w:vAlign w:val="center"/>
          </w:tcPr>
          <w:p w:rsidR="006422E1" w:rsidRPr="0066487D" w:rsidRDefault="006422E1" w:rsidP="006B39C1">
            <w:pPr>
              <w:spacing w:line="240" w:lineRule="auto"/>
              <w:ind w:right="459" w:firstLine="0"/>
              <w:jc w:val="center"/>
              <w:rPr>
                <w:b/>
                <w:sz w:val="20"/>
              </w:rPr>
            </w:pPr>
          </w:p>
        </w:tc>
      </w:tr>
      <w:tr w:rsidR="006422E1" w:rsidRPr="0066487D" w:rsidTr="006B39C1">
        <w:trPr>
          <w:jc w:val="center"/>
        </w:trPr>
        <w:tc>
          <w:tcPr>
            <w:tcW w:w="16038" w:type="dxa"/>
            <w:gridSpan w:val="19"/>
            <w:vAlign w:val="center"/>
          </w:tcPr>
          <w:p w:rsidR="006422E1" w:rsidRPr="0066487D" w:rsidRDefault="006422E1" w:rsidP="006B39C1">
            <w:pPr>
              <w:spacing w:line="240" w:lineRule="auto"/>
              <w:jc w:val="center"/>
              <w:rPr>
                <w:b/>
                <w:sz w:val="20"/>
              </w:rPr>
            </w:pPr>
            <w:r w:rsidRPr="0066487D">
              <w:rPr>
                <w:b/>
                <w:sz w:val="20"/>
              </w:rPr>
              <w:t>Хоккейные площадки (коробки)</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1</w:t>
            </w:r>
          </w:p>
        </w:tc>
        <w:tc>
          <w:tcPr>
            <w:tcW w:w="1945" w:type="dxa"/>
            <w:gridSpan w:val="2"/>
            <w:vAlign w:val="center"/>
          </w:tcPr>
          <w:p w:rsidR="006422E1" w:rsidRPr="00976E00" w:rsidRDefault="006422E1" w:rsidP="006B39C1">
            <w:pPr>
              <w:ind w:firstLine="0"/>
              <w:jc w:val="center"/>
              <w:rPr>
                <w:sz w:val="20"/>
              </w:rPr>
            </w:pPr>
            <w:r w:rsidRPr="00976E00">
              <w:rPr>
                <w:sz w:val="20"/>
              </w:rPr>
              <w:t>Хоккейный корт СОШ №6</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ул.Социалистическая д.54"А"</w:t>
            </w:r>
          </w:p>
        </w:tc>
        <w:tc>
          <w:tcPr>
            <w:tcW w:w="1164" w:type="dxa"/>
            <w:gridSpan w:val="2"/>
            <w:vAlign w:val="center"/>
          </w:tcPr>
          <w:p w:rsidR="006422E1" w:rsidRPr="00976E00" w:rsidRDefault="006422E1" w:rsidP="006B39C1">
            <w:pPr>
              <w:ind w:firstLine="0"/>
              <w:jc w:val="center"/>
              <w:rPr>
                <w:sz w:val="20"/>
              </w:rPr>
            </w:pPr>
            <w:r w:rsidRPr="00976E00">
              <w:rPr>
                <w:sz w:val="20"/>
              </w:rPr>
              <w:t>61х30</w:t>
            </w:r>
          </w:p>
        </w:tc>
        <w:tc>
          <w:tcPr>
            <w:tcW w:w="1111" w:type="dxa"/>
            <w:gridSpan w:val="2"/>
            <w:vAlign w:val="center"/>
          </w:tcPr>
          <w:p w:rsidR="006422E1" w:rsidRPr="00976E00" w:rsidRDefault="006422E1" w:rsidP="006B39C1">
            <w:pPr>
              <w:ind w:firstLine="0"/>
              <w:jc w:val="center"/>
              <w:rPr>
                <w:sz w:val="20"/>
              </w:rPr>
            </w:pPr>
            <w:r w:rsidRPr="00976E00">
              <w:rPr>
                <w:sz w:val="20"/>
              </w:rPr>
              <w:t>1 830</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11 200</w:t>
            </w:r>
          </w:p>
        </w:tc>
        <w:tc>
          <w:tcPr>
            <w:tcW w:w="1473" w:type="dxa"/>
            <w:vAlign w:val="center"/>
          </w:tcPr>
          <w:p w:rsidR="006422E1" w:rsidRPr="00976E00" w:rsidRDefault="006422E1" w:rsidP="006B39C1">
            <w:pPr>
              <w:ind w:firstLine="0"/>
              <w:jc w:val="center"/>
              <w:rPr>
                <w:sz w:val="20"/>
              </w:rPr>
            </w:pPr>
            <w:r w:rsidRPr="00976E00">
              <w:rPr>
                <w:sz w:val="20"/>
              </w:rPr>
              <w:t>25 920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w:t>
            </w:r>
          </w:p>
        </w:tc>
        <w:tc>
          <w:tcPr>
            <w:tcW w:w="1945" w:type="dxa"/>
            <w:gridSpan w:val="2"/>
            <w:vAlign w:val="center"/>
          </w:tcPr>
          <w:p w:rsidR="006422E1" w:rsidRPr="00976E00" w:rsidRDefault="006422E1" w:rsidP="006B39C1">
            <w:pPr>
              <w:ind w:firstLine="0"/>
              <w:jc w:val="center"/>
              <w:rPr>
                <w:sz w:val="20"/>
              </w:rPr>
            </w:pPr>
            <w:r w:rsidRPr="00976E00">
              <w:rPr>
                <w:sz w:val="20"/>
              </w:rPr>
              <w:t>Хоккейный корт СОШ №7</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ул.Ленина д.5"Б"</w:t>
            </w:r>
          </w:p>
        </w:tc>
        <w:tc>
          <w:tcPr>
            <w:tcW w:w="1164" w:type="dxa"/>
            <w:gridSpan w:val="2"/>
            <w:vAlign w:val="center"/>
          </w:tcPr>
          <w:p w:rsidR="006422E1" w:rsidRPr="00976E00" w:rsidRDefault="006422E1" w:rsidP="006B39C1">
            <w:pPr>
              <w:ind w:firstLine="0"/>
              <w:jc w:val="center"/>
              <w:rPr>
                <w:sz w:val="20"/>
              </w:rPr>
            </w:pPr>
            <w:r w:rsidRPr="00976E00">
              <w:rPr>
                <w:sz w:val="20"/>
              </w:rPr>
              <w:t>61х30</w:t>
            </w:r>
          </w:p>
        </w:tc>
        <w:tc>
          <w:tcPr>
            <w:tcW w:w="1111" w:type="dxa"/>
            <w:gridSpan w:val="2"/>
            <w:vAlign w:val="center"/>
          </w:tcPr>
          <w:p w:rsidR="006422E1" w:rsidRPr="00976E00" w:rsidRDefault="006422E1" w:rsidP="006B39C1">
            <w:pPr>
              <w:ind w:firstLine="0"/>
              <w:jc w:val="center"/>
              <w:rPr>
                <w:sz w:val="20"/>
              </w:rPr>
            </w:pPr>
            <w:r w:rsidRPr="00976E00">
              <w:rPr>
                <w:sz w:val="20"/>
              </w:rPr>
              <w:t>1 830</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8 400</w:t>
            </w:r>
          </w:p>
        </w:tc>
        <w:tc>
          <w:tcPr>
            <w:tcW w:w="1473" w:type="dxa"/>
            <w:vAlign w:val="center"/>
          </w:tcPr>
          <w:p w:rsidR="006422E1" w:rsidRPr="00976E00" w:rsidRDefault="006422E1" w:rsidP="006B39C1">
            <w:pPr>
              <w:ind w:firstLine="0"/>
              <w:jc w:val="center"/>
              <w:rPr>
                <w:sz w:val="20"/>
              </w:rPr>
            </w:pPr>
            <w:r w:rsidRPr="00976E00">
              <w:rPr>
                <w:sz w:val="20"/>
              </w:rPr>
              <w:t>23 040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w:t>
            </w:r>
          </w:p>
        </w:tc>
        <w:tc>
          <w:tcPr>
            <w:tcW w:w="1945" w:type="dxa"/>
            <w:gridSpan w:val="2"/>
            <w:vAlign w:val="center"/>
          </w:tcPr>
          <w:p w:rsidR="006422E1" w:rsidRPr="00976E00" w:rsidRDefault="006422E1" w:rsidP="006B39C1">
            <w:pPr>
              <w:ind w:firstLine="0"/>
              <w:jc w:val="center"/>
              <w:rPr>
                <w:sz w:val="20"/>
              </w:rPr>
            </w:pPr>
            <w:r w:rsidRPr="00976E00">
              <w:rPr>
                <w:sz w:val="20"/>
              </w:rPr>
              <w:t>Хоккейный корт Башкирской Гимназии</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ул.Ленина д.84"А"</w:t>
            </w:r>
          </w:p>
        </w:tc>
        <w:tc>
          <w:tcPr>
            <w:tcW w:w="1164" w:type="dxa"/>
            <w:gridSpan w:val="2"/>
            <w:vAlign w:val="center"/>
          </w:tcPr>
          <w:p w:rsidR="006422E1" w:rsidRPr="00976E00" w:rsidRDefault="006422E1" w:rsidP="006B39C1">
            <w:pPr>
              <w:ind w:firstLine="0"/>
              <w:jc w:val="center"/>
              <w:rPr>
                <w:sz w:val="20"/>
              </w:rPr>
            </w:pPr>
            <w:r w:rsidRPr="00976E00">
              <w:rPr>
                <w:sz w:val="20"/>
              </w:rPr>
              <w:t>61х30</w:t>
            </w:r>
          </w:p>
        </w:tc>
        <w:tc>
          <w:tcPr>
            <w:tcW w:w="1111" w:type="dxa"/>
            <w:gridSpan w:val="2"/>
            <w:vAlign w:val="center"/>
          </w:tcPr>
          <w:p w:rsidR="006422E1" w:rsidRPr="00976E00" w:rsidRDefault="006422E1" w:rsidP="006B39C1">
            <w:pPr>
              <w:ind w:firstLine="0"/>
              <w:jc w:val="center"/>
              <w:rPr>
                <w:sz w:val="20"/>
              </w:rPr>
            </w:pPr>
            <w:r w:rsidRPr="00976E00">
              <w:rPr>
                <w:sz w:val="20"/>
              </w:rPr>
              <w:t>1 830</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4 300</w:t>
            </w:r>
          </w:p>
        </w:tc>
        <w:tc>
          <w:tcPr>
            <w:tcW w:w="1473" w:type="dxa"/>
            <w:vAlign w:val="center"/>
          </w:tcPr>
          <w:p w:rsidR="006422E1" w:rsidRPr="00976E00" w:rsidRDefault="006422E1" w:rsidP="006B39C1">
            <w:pPr>
              <w:ind w:firstLine="0"/>
              <w:jc w:val="center"/>
              <w:rPr>
                <w:sz w:val="20"/>
              </w:rPr>
            </w:pPr>
            <w:r w:rsidRPr="00976E00">
              <w:rPr>
                <w:sz w:val="20"/>
              </w:rPr>
              <w:t>17 280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4</w:t>
            </w:r>
          </w:p>
        </w:tc>
        <w:tc>
          <w:tcPr>
            <w:tcW w:w="1945" w:type="dxa"/>
            <w:gridSpan w:val="2"/>
            <w:vAlign w:val="center"/>
          </w:tcPr>
          <w:p w:rsidR="006422E1" w:rsidRPr="00976E00" w:rsidRDefault="006422E1" w:rsidP="006B39C1">
            <w:pPr>
              <w:ind w:firstLine="0"/>
              <w:jc w:val="center"/>
              <w:rPr>
                <w:sz w:val="20"/>
              </w:rPr>
            </w:pPr>
            <w:r w:rsidRPr="00976E00">
              <w:rPr>
                <w:sz w:val="20"/>
              </w:rPr>
              <w:t>Хоккейный корт ЖЭУ</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пр. Комсомольский д.45"И"</w:t>
            </w:r>
          </w:p>
        </w:tc>
        <w:tc>
          <w:tcPr>
            <w:tcW w:w="1164" w:type="dxa"/>
            <w:gridSpan w:val="2"/>
            <w:vAlign w:val="center"/>
          </w:tcPr>
          <w:p w:rsidR="006422E1" w:rsidRPr="00976E00" w:rsidRDefault="006422E1" w:rsidP="006B39C1">
            <w:pPr>
              <w:ind w:firstLine="0"/>
              <w:jc w:val="center"/>
              <w:rPr>
                <w:sz w:val="20"/>
              </w:rPr>
            </w:pPr>
            <w:r w:rsidRPr="00976E00">
              <w:rPr>
                <w:sz w:val="20"/>
              </w:rPr>
              <w:t>61х30</w:t>
            </w:r>
          </w:p>
        </w:tc>
        <w:tc>
          <w:tcPr>
            <w:tcW w:w="1111" w:type="dxa"/>
            <w:gridSpan w:val="2"/>
            <w:vAlign w:val="center"/>
          </w:tcPr>
          <w:p w:rsidR="006422E1" w:rsidRPr="00976E00" w:rsidRDefault="006422E1" w:rsidP="006B39C1">
            <w:pPr>
              <w:ind w:firstLine="0"/>
              <w:jc w:val="center"/>
              <w:rPr>
                <w:sz w:val="20"/>
              </w:rPr>
            </w:pPr>
            <w:r w:rsidRPr="00976E00">
              <w:rPr>
                <w:sz w:val="20"/>
              </w:rPr>
              <w:t>1 830</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2 700</w:t>
            </w:r>
          </w:p>
        </w:tc>
        <w:tc>
          <w:tcPr>
            <w:tcW w:w="1473" w:type="dxa"/>
            <w:vAlign w:val="center"/>
          </w:tcPr>
          <w:p w:rsidR="006422E1" w:rsidRPr="00976E00" w:rsidRDefault="006422E1" w:rsidP="006B39C1">
            <w:pPr>
              <w:ind w:firstLine="0"/>
              <w:jc w:val="center"/>
              <w:rPr>
                <w:sz w:val="20"/>
              </w:rPr>
            </w:pPr>
            <w:r w:rsidRPr="00976E00">
              <w:rPr>
                <w:sz w:val="20"/>
              </w:rPr>
              <w:t>12 960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5</w:t>
            </w:r>
          </w:p>
        </w:tc>
        <w:tc>
          <w:tcPr>
            <w:tcW w:w="1945" w:type="dxa"/>
            <w:gridSpan w:val="2"/>
            <w:vAlign w:val="center"/>
          </w:tcPr>
          <w:p w:rsidR="006422E1" w:rsidRPr="00976E00" w:rsidRDefault="006422E1" w:rsidP="006B39C1">
            <w:pPr>
              <w:ind w:firstLine="0"/>
              <w:jc w:val="center"/>
              <w:rPr>
                <w:sz w:val="20"/>
              </w:rPr>
            </w:pPr>
            <w:r w:rsidRPr="00976E00">
              <w:rPr>
                <w:sz w:val="20"/>
              </w:rPr>
              <w:t>Хоккейный корт СОШ №12</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w:t>
            </w:r>
            <w:proofErr w:type="spellStart"/>
            <w:r w:rsidRPr="00976E00">
              <w:rPr>
                <w:sz w:val="20"/>
              </w:rPr>
              <w:t>ул.К.-Маркса</w:t>
            </w:r>
            <w:proofErr w:type="spellEnd"/>
            <w:r w:rsidRPr="00976E00">
              <w:rPr>
                <w:sz w:val="20"/>
              </w:rPr>
              <w:t xml:space="preserve"> д.10"Б"</w:t>
            </w:r>
          </w:p>
        </w:tc>
        <w:tc>
          <w:tcPr>
            <w:tcW w:w="1164" w:type="dxa"/>
            <w:gridSpan w:val="2"/>
            <w:vAlign w:val="center"/>
          </w:tcPr>
          <w:p w:rsidR="006422E1" w:rsidRPr="00976E00" w:rsidRDefault="006422E1" w:rsidP="006B39C1">
            <w:pPr>
              <w:ind w:firstLine="0"/>
              <w:jc w:val="center"/>
              <w:rPr>
                <w:sz w:val="20"/>
              </w:rPr>
            </w:pPr>
            <w:r w:rsidRPr="00976E00">
              <w:rPr>
                <w:sz w:val="20"/>
              </w:rPr>
              <w:t>61х30</w:t>
            </w:r>
          </w:p>
        </w:tc>
        <w:tc>
          <w:tcPr>
            <w:tcW w:w="1111" w:type="dxa"/>
            <w:gridSpan w:val="2"/>
            <w:vAlign w:val="center"/>
          </w:tcPr>
          <w:p w:rsidR="006422E1" w:rsidRPr="00976E00" w:rsidRDefault="006422E1" w:rsidP="006B39C1">
            <w:pPr>
              <w:ind w:firstLine="0"/>
              <w:jc w:val="center"/>
              <w:rPr>
                <w:sz w:val="20"/>
              </w:rPr>
            </w:pPr>
            <w:r w:rsidRPr="00976E00">
              <w:rPr>
                <w:sz w:val="20"/>
              </w:rPr>
              <w:t>1 830</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14 200</w:t>
            </w:r>
          </w:p>
        </w:tc>
        <w:tc>
          <w:tcPr>
            <w:tcW w:w="1473" w:type="dxa"/>
            <w:vAlign w:val="center"/>
          </w:tcPr>
          <w:p w:rsidR="006422E1" w:rsidRPr="00976E00" w:rsidRDefault="006422E1" w:rsidP="006B39C1">
            <w:pPr>
              <w:ind w:firstLine="0"/>
              <w:jc w:val="center"/>
              <w:rPr>
                <w:sz w:val="20"/>
              </w:rPr>
            </w:pPr>
            <w:r w:rsidRPr="00976E00">
              <w:rPr>
                <w:sz w:val="20"/>
              </w:rPr>
              <w:t>25 920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6</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Хоккейный корт </w:t>
            </w:r>
            <w:proofErr w:type="spellStart"/>
            <w:r w:rsidRPr="00976E00">
              <w:rPr>
                <w:sz w:val="20"/>
              </w:rPr>
              <w:t>с</w:t>
            </w:r>
            <w:proofErr w:type="gramStart"/>
            <w:r w:rsidRPr="00976E00">
              <w:rPr>
                <w:sz w:val="20"/>
              </w:rPr>
              <w:t>.Т</w:t>
            </w:r>
            <w:proofErr w:type="gramEnd"/>
            <w:r w:rsidRPr="00976E00">
              <w:rPr>
                <w:sz w:val="20"/>
              </w:rPr>
              <w:t>ашкиново</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с</w:t>
            </w:r>
            <w:proofErr w:type="gramStart"/>
            <w:r w:rsidRPr="00976E00">
              <w:rPr>
                <w:sz w:val="20"/>
              </w:rPr>
              <w:t>.Т</w:t>
            </w:r>
            <w:proofErr w:type="gramEnd"/>
            <w:r w:rsidRPr="00976E00">
              <w:rPr>
                <w:sz w:val="20"/>
              </w:rPr>
              <w:t>ашкиново</w:t>
            </w:r>
            <w:proofErr w:type="spellEnd"/>
            <w:r w:rsidRPr="00976E00">
              <w:rPr>
                <w:sz w:val="20"/>
              </w:rPr>
              <w:t xml:space="preserve"> ул.Чеверёва д.7"А"</w:t>
            </w:r>
          </w:p>
        </w:tc>
        <w:tc>
          <w:tcPr>
            <w:tcW w:w="1164" w:type="dxa"/>
            <w:gridSpan w:val="2"/>
            <w:vAlign w:val="center"/>
          </w:tcPr>
          <w:p w:rsidR="006422E1" w:rsidRPr="00976E00" w:rsidRDefault="006422E1" w:rsidP="006B39C1">
            <w:pPr>
              <w:ind w:firstLine="0"/>
              <w:jc w:val="center"/>
              <w:rPr>
                <w:sz w:val="20"/>
              </w:rPr>
            </w:pPr>
            <w:r w:rsidRPr="00976E00">
              <w:rPr>
                <w:sz w:val="20"/>
              </w:rPr>
              <w:t>61х30</w:t>
            </w:r>
          </w:p>
        </w:tc>
        <w:tc>
          <w:tcPr>
            <w:tcW w:w="1111" w:type="dxa"/>
            <w:gridSpan w:val="2"/>
            <w:vAlign w:val="center"/>
          </w:tcPr>
          <w:p w:rsidR="006422E1" w:rsidRPr="00976E00" w:rsidRDefault="006422E1" w:rsidP="006B39C1">
            <w:pPr>
              <w:ind w:firstLine="0"/>
              <w:jc w:val="center"/>
              <w:rPr>
                <w:sz w:val="20"/>
              </w:rPr>
            </w:pPr>
            <w:r w:rsidRPr="00976E00">
              <w:rPr>
                <w:sz w:val="20"/>
              </w:rPr>
              <w:t>1 830</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3 285</w:t>
            </w:r>
          </w:p>
        </w:tc>
        <w:tc>
          <w:tcPr>
            <w:tcW w:w="1473" w:type="dxa"/>
            <w:vAlign w:val="center"/>
          </w:tcPr>
          <w:p w:rsidR="006422E1" w:rsidRPr="00976E00" w:rsidRDefault="006422E1" w:rsidP="006B39C1">
            <w:pPr>
              <w:ind w:firstLine="0"/>
              <w:jc w:val="center"/>
              <w:rPr>
                <w:sz w:val="20"/>
              </w:rPr>
            </w:pPr>
            <w:r w:rsidRPr="00976E00">
              <w:rPr>
                <w:sz w:val="20"/>
              </w:rPr>
              <w:t>17 280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7</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Хоккейный корт НФ </w:t>
            </w:r>
            <w:proofErr w:type="spellStart"/>
            <w:r w:rsidRPr="00976E00">
              <w:rPr>
                <w:sz w:val="20"/>
              </w:rPr>
              <w:t>БашГУ</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ул.Трактовая д.1</w:t>
            </w:r>
          </w:p>
        </w:tc>
        <w:tc>
          <w:tcPr>
            <w:tcW w:w="1164" w:type="dxa"/>
            <w:gridSpan w:val="2"/>
            <w:vAlign w:val="center"/>
          </w:tcPr>
          <w:p w:rsidR="006422E1" w:rsidRPr="00976E00" w:rsidRDefault="006422E1" w:rsidP="006B39C1">
            <w:pPr>
              <w:ind w:firstLine="0"/>
              <w:jc w:val="center"/>
              <w:rPr>
                <w:sz w:val="20"/>
              </w:rPr>
            </w:pPr>
            <w:r w:rsidRPr="00976E00">
              <w:rPr>
                <w:sz w:val="20"/>
              </w:rPr>
              <w:t>61х30</w:t>
            </w:r>
          </w:p>
        </w:tc>
        <w:tc>
          <w:tcPr>
            <w:tcW w:w="1111" w:type="dxa"/>
            <w:gridSpan w:val="2"/>
            <w:vAlign w:val="center"/>
          </w:tcPr>
          <w:p w:rsidR="006422E1" w:rsidRPr="00976E00" w:rsidRDefault="006422E1" w:rsidP="006B39C1">
            <w:pPr>
              <w:ind w:firstLine="0"/>
              <w:jc w:val="center"/>
              <w:rPr>
                <w:sz w:val="20"/>
              </w:rPr>
            </w:pPr>
            <w:r w:rsidRPr="00976E00">
              <w:rPr>
                <w:sz w:val="20"/>
              </w:rPr>
              <w:t>1 830</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Федеральная</w:t>
            </w:r>
          </w:p>
        </w:tc>
        <w:tc>
          <w:tcPr>
            <w:tcW w:w="1754" w:type="dxa"/>
            <w:gridSpan w:val="3"/>
            <w:vAlign w:val="center"/>
          </w:tcPr>
          <w:p w:rsidR="006422E1" w:rsidRPr="00976E00" w:rsidRDefault="006422E1" w:rsidP="006B39C1">
            <w:pPr>
              <w:jc w:val="center"/>
              <w:rPr>
                <w:sz w:val="20"/>
              </w:rPr>
            </w:pPr>
            <w:r w:rsidRPr="00976E00">
              <w:rPr>
                <w:sz w:val="20"/>
              </w:rPr>
              <w:t>9 600</w:t>
            </w:r>
          </w:p>
        </w:tc>
        <w:tc>
          <w:tcPr>
            <w:tcW w:w="1473" w:type="dxa"/>
            <w:vAlign w:val="center"/>
          </w:tcPr>
          <w:p w:rsidR="006422E1" w:rsidRPr="00976E00" w:rsidRDefault="006422E1" w:rsidP="006B39C1">
            <w:pPr>
              <w:ind w:firstLine="0"/>
              <w:jc w:val="center"/>
              <w:rPr>
                <w:sz w:val="20"/>
              </w:rPr>
            </w:pPr>
            <w:r w:rsidRPr="00976E00">
              <w:rPr>
                <w:sz w:val="20"/>
              </w:rPr>
              <w:t>23 040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lastRenderedPageBreak/>
              <w:t>8</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Хоккейный корт </w:t>
            </w:r>
            <w:proofErr w:type="spellStart"/>
            <w:r w:rsidRPr="00976E00">
              <w:rPr>
                <w:sz w:val="20"/>
              </w:rPr>
              <w:t>ЦРТДиЮ</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ул.Ленина д.23</w:t>
            </w:r>
          </w:p>
        </w:tc>
        <w:tc>
          <w:tcPr>
            <w:tcW w:w="1164" w:type="dxa"/>
            <w:gridSpan w:val="2"/>
            <w:vAlign w:val="center"/>
          </w:tcPr>
          <w:p w:rsidR="006422E1" w:rsidRPr="00976E00" w:rsidRDefault="006422E1" w:rsidP="006B39C1">
            <w:pPr>
              <w:ind w:firstLine="0"/>
              <w:jc w:val="center"/>
              <w:rPr>
                <w:sz w:val="20"/>
              </w:rPr>
            </w:pPr>
            <w:r w:rsidRPr="00976E00">
              <w:rPr>
                <w:sz w:val="20"/>
              </w:rPr>
              <w:t>61х30</w:t>
            </w:r>
          </w:p>
        </w:tc>
        <w:tc>
          <w:tcPr>
            <w:tcW w:w="1111" w:type="dxa"/>
            <w:gridSpan w:val="2"/>
            <w:vAlign w:val="center"/>
          </w:tcPr>
          <w:p w:rsidR="006422E1" w:rsidRPr="00976E00" w:rsidRDefault="006422E1" w:rsidP="006B39C1">
            <w:pPr>
              <w:ind w:firstLine="0"/>
              <w:jc w:val="center"/>
              <w:rPr>
                <w:sz w:val="20"/>
              </w:rPr>
            </w:pPr>
            <w:r w:rsidRPr="00976E00">
              <w:rPr>
                <w:sz w:val="20"/>
              </w:rPr>
              <w:t>1 830</w:t>
            </w:r>
          </w:p>
        </w:tc>
        <w:tc>
          <w:tcPr>
            <w:tcW w:w="1781" w:type="dxa"/>
            <w:vAlign w:val="center"/>
          </w:tcPr>
          <w:p w:rsidR="006422E1" w:rsidRPr="00976E00" w:rsidRDefault="006422E1" w:rsidP="006B39C1">
            <w:pPr>
              <w:jc w:val="center"/>
              <w:rPr>
                <w:sz w:val="20"/>
              </w:rPr>
            </w:pPr>
            <w:r w:rsidRPr="00976E00">
              <w:rPr>
                <w:sz w:val="20"/>
              </w:rPr>
              <w:t>25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12 800</w:t>
            </w:r>
          </w:p>
        </w:tc>
        <w:tc>
          <w:tcPr>
            <w:tcW w:w="1473" w:type="dxa"/>
            <w:vAlign w:val="center"/>
          </w:tcPr>
          <w:p w:rsidR="006422E1" w:rsidRPr="00976E00" w:rsidRDefault="006422E1" w:rsidP="006B39C1">
            <w:pPr>
              <w:ind w:firstLine="0"/>
              <w:jc w:val="center"/>
              <w:rPr>
                <w:sz w:val="20"/>
              </w:rPr>
            </w:pPr>
            <w:r w:rsidRPr="00976E00">
              <w:rPr>
                <w:sz w:val="20"/>
              </w:rPr>
              <w:t>31 500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9</w:t>
            </w:r>
          </w:p>
        </w:tc>
        <w:tc>
          <w:tcPr>
            <w:tcW w:w="1945" w:type="dxa"/>
            <w:gridSpan w:val="2"/>
            <w:vAlign w:val="center"/>
          </w:tcPr>
          <w:p w:rsidR="006422E1" w:rsidRPr="00976E00" w:rsidRDefault="006422E1" w:rsidP="006B39C1">
            <w:pPr>
              <w:ind w:firstLine="0"/>
              <w:jc w:val="center"/>
              <w:rPr>
                <w:sz w:val="20"/>
              </w:rPr>
            </w:pPr>
            <w:r w:rsidRPr="00976E00">
              <w:rPr>
                <w:sz w:val="20"/>
              </w:rPr>
              <w:t>Хоккейный корт на стадионе им</w:t>
            </w:r>
            <w:proofErr w:type="gramStart"/>
            <w:r w:rsidRPr="00976E00">
              <w:rPr>
                <w:sz w:val="20"/>
              </w:rPr>
              <w:t>.К</w:t>
            </w:r>
            <w:proofErr w:type="gramEnd"/>
            <w:r w:rsidRPr="00976E00">
              <w:rPr>
                <w:sz w:val="20"/>
              </w:rPr>
              <w:t>удрявцева</w:t>
            </w:r>
          </w:p>
        </w:tc>
        <w:tc>
          <w:tcPr>
            <w:tcW w:w="3116" w:type="dxa"/>
            <w:gridSpan w:val="2"/>
            <w:vAlign w:val="center"/>
          </w:tcPr>
          <w:p w:rsidR="006422E1" w:rsidRPr="00976E00" w:rsidRDefault="006422E1" w:rsidP="006B39C1">
            <w:pPr>
              <w:jc w:val="center"/>
              <w:rPr>
                <w:sz w:val="20"/>
              </w:rPr>
            </w:pPr>
            <w:proofErr w:type="spellStart"/>
            <w:r w:rsidRPr="00976E00">
              <w:rPr>
                <w:sz w:val="20"/>
              </w:rPr>
              <w:t>с</w:t>
            </w:r>
            <w:proofErr w:type="gramStart"/>
            <w:r w:rsidRPr="00976E00">
              <w:rPr>
                <w:sz w:val="20"/>
              </w:rPr>
              <w:t>.А</w:t>
            </w:r>
            <w:proofErr w:type="gramEnd"/>
            <w:r w:rsidRPr="00976E00">
              <w:rPr>
                <w:sz w:val="20"/>
              </w:rPr>
              <w:t>мзя</w:t>
            </w:r>
            <w:proofErr w:type="spellEnd"/>
            <w:r w:rsidRPr="00976E00">
              <w:rPr>
                <w:sz w:val="20"/>
              </w:rPr>
              <w:t xml:space="preserve"> ул.Пионерская д.15</w:t>
            </w:r>
          </w:p>
        </w:tc>
        <w:tc>
          <w:tcPr>
            <w:tcW w:w="1164" w:type="dxa"/>
            <w:gridSpan w:val="2"/>
            <w:vAlign w:val="center"/>
          </w:tcPr>
          <w:p w:rsidR="006422E1" w:rsidRPr="00976E00" w:rsidRDefault="006422E1" w:rsidP="006B39C1">
            <w:pPr>
              <w:ind w:firstLine="0"/>
              <w:jc w:val="center"/>
              <w:rPr>
                <w:sz w:val="20"/>
              </w:rPr>
            </w:pPr>
            <w:r w:rsidRPr="00976E00">
              <w:rPr>
                <w:sz w:val="20"/>
              </w:rPr>
              <w:t>58х28</w:t>
            </w:r>
          </w:p>
        </w:tc>
        <w:tc>
          <w:tcPr>
            <w:tcW w:w="1111" w:type="dxa"/>
            <w:gridSpan w:val="2"/>
            <w:vAlign w:val="center"/>
          </w:tcPr>
          <w:p w:rsidR="006422E1" w:rsidRPr="00976E00" w:rsidRDefault="006422E1" w:rsidP="006B39C1">
            <w:pPr>
              <w:ind w:firstLine="0"/>
              <w:jc w:val="center"/>
              <w:rPr>
                <w:sz w:val="20"/>
              </w:rPr>
            </w:pPr>
            <w:r w:rsidRPr="00976E00">
              <w:rPr>
                <w:sz w:val="20"/>
              </w:rPr>
              <w:t>1 624</w:t>
            </w:r>
          </w:p>
        </w:tc>
        <w:tc>
          <w:tcPr>
            <w:tcW w:w="1781" w:type="dxa"/>
            <w:vAlign w:val="center"/>
          </w:tcPr>
          <w:p w:rsidR="006422E1" w:rsidRPr="00976E00" w:rsidRDefault="006422E1" w:rsidP="006B39C1">
            <w:pPr>
              <w:jc w:val="center"/>
              <w:rPr>
                <w:sz w:val="20"/>
              </w:rPr>
            </w:pPr>
            <w:r w:rsidRPr="00976E00">
              <w:rPr>
                <w:sz w:val="20"/>
              </w:rPr>
              <w:t>25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7 600</w:t>
            </w:r>
          </w:p>
        </w:tc>
        <w:tc>
          <w:tcPr>
            <w:tcW w:w="1473" w:type="dxa"/>
            <w:vAlign w:val="center"/>
          </w:tcPr>
          <w:p w:rsidR="006422E1" w:rsidRPr="00976E00" w:rsidRDefault="006422E1" w:rsidP="006B39C1">
            <w:pPr>
              <w:ind w:firstLine="0"/>
              <w:jc w:val="center"/>
              <w:rPr>
                <w:sz w:val="20"/>
              </w:rPr>
            </w:pPr>
            <w:r w:rsidRPr="00976E00">
              <w:rPr>
                <w:sz w:val="20"/>
              </w:rPr>
              <w:t>14 400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10</w:t>
            </w:r>
          </w:p>
        </w:tc>
        <w:tc>
          <w:tcPr>
            <w:tcW w:w="1945" w:type="dxa"/>
            <w:gridSpan w:val="2"/>
            <w:vAlign w:val="center"/>
          </w:tcPr>
          <w:p w:rsidR="006422E1" w:rsidRPr="00976E00" w:rsidRDefault="006422E1" w:rsidP="006B39C1">
            <w:pPr>
              <w:ind w:firstLine="0"/>
              <w:jc w:val="center"/>
              <w:rPr>
                <w:sz w:val="20"/>
              </w:rPr>
            </w:pPr>
            <w:r w:rsidRPr="00976E00">
              <w:rPr>
                <w:sz w:val="20"/>
              </w:rPr>
              <w:t>Теннисный корт на стадионе им</w:t>
            </w:r>
            <w:proofErr w:type="gramStart"/>
            <w:r w:rsidRPr="00976E00">
              <w:rPr>
                <w:sz w:val="20"/>
              </w:rPr>
              <w:t>.К</w:t>
            </w:r>
            <w:proofErr w:type="gramEnd"/>
            <w:r w:rsidRPr="00976E00">
              <w:rPr>
                <w:sz w:val="20"/>
              </w:rPr>
              <w:t>удрявцева</w:t>
            </w:r>
          </w:p>
        </w:tc>
        <w:tc>
          <w:tcPr>
            <w:tcW w:w="3116" w:type="dxa"/>
            <w:gridSpan w:val="2"/>
            <w:vAlign w:val="center"/>
          </w:tcPr>
          <w:p w:rsidR="006422E1" w:rsidRPr="00976E00" w:rsidRDefault="006422E1" w:rsidP="006B39C1">
            <w:pPr>
              <w:jc w:val="center"/>
              <w:rPr>
                <w:sz w:val="20"/>
              </w:rPr>
            </w:pPr>
            <w:proofErr w:type="spellStart"/>
            <w:r w:rsidRPr="00976E00">
              <w:rPr>
                <w:sz w:val="20"/>
              </w:rPr>
              <w:t>с</w:t>
            </w:r>
            <w:proofErr w:type="gramStart"/>
            <w:r w:rsidRPr="00976E00">
              <w:rPr>
                <w:sz w:val="20"/>
              </w:rPr>
              <w:t>.А</w:t>
            </w:r>
            <w:proofErr w:type="gramEnd"/>
            <w:r w:rsidRPr="00976E00">
              <w:rPr>
                <w:sz w:val="20"/>
              </w:rPr>
              <w:t>мзя</w:t>
            </w:r>
            <w:proofErr w:type="spellEnd"/>
            <w:r w:rsidRPr="00976E00">
              <w:rPr>
                <w:sz w:val="20"/>
              </w:rPr>
              <w:t xml:space="preserve"> ул.Пионерская д.15</w:t>
            </w:r>
          </w:p>
        </w:tc>
        <w:tc>
          <w:tcPr>
            <w:tcW w:w="1164" w:type="dxa"/>
            <w:gridSpan w:val="2"/>
            <w:vAlign w:val="center"/>
          </w:tcPr>
          <w:p w:rsidR="006422E1" w:rsidRPr="00976E00" w:rsidRDefault="006422E1" w:rsidP="006B39C1">
            <w:pPr>
              <w:ind w:firstLine="0"/>
              <w:jc w:val="center"/>
              <w:rPr>
                <w:sz w:val="20"/>
              </w:rPr>
            </w:pPr>
            <w:r w:rsidRPr="00976E00">
              <w:rPr>
                <w:sz w:val="20"/>
              </w:rPr>
              <w:t>42х40</w:t>
            </w:r>
          </w:p>
        </w:tc>
        <w:tc>
          <w:tcPr>
            <w:tcW w:w="1111" w:type="dxa"/>
            <w:gridSpan w:val="2"/>
            <w:vAlign w:val="center"/>
          </w:tcPr>
          <w:p w:rsidR="006422E1" w:rsidRPr="00976E00" w:rsidRDefault="006422E1" w:rsidP="006B39C1">
            <w:pPr>
              <w:ind w:firstLine="0"/>
              <w:jc w:val="center"/>
              <w:rPr>
                <w:sz w:val="20"/>
              </w:rPr>
            </w:pPr>
            <w:r w:rsidRPr="00976E00">
              <w:rPr>
                <w:sz w:val="20"/>
              </w:rPr>
              <w:t>1 680</w:t>
            </w:r>
          </w:p>
        </w:tc>
        <w:tc>
          <w:tcPr>
            <w:tcW w:w="1781" w:type="dxa"/>
            <w:vAlign w:val="center"/>
          </w:tcPr>
          <w:p w:rsidR="006422E1" w:rsidRPr="00976E00" w:rsidRDefault="006422E1" w:rsidP="006B39C1">
            <w:pPr>
              <w:jc w:val="center"/>
              <w:rPr>
                <w:sz w:val="20"/>
              </w:rPr>
            </w:pPr>
            <w:r w:rsidRPr="00976E00">
              <w:rPr>
                <w:sz w:val="20"/>
              </w:rPr>
              <w:t>6</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1 400</w:t>
            </w:r>
          </w:p>
        </w:tc>
        <w:tc>
          <w:tcPr>
            <w:tcW w:w="1473" w:type="dxa"/>
            <w:vAlign w:val="center"/>
          </w:tcPr>
          <w:p w:rsidR="006422E1" w:rsidRPr="00976E00" w:rsidRDefault="006422E1" w:rsidP="006B39C1">
            <w:pPr>
              <w:jc w:val="center"/>
              <w:rPr>
                <w:sz w:val="20"/>
              </w:rPr>
            </w:pPr>
            <w:r w:rsidRPr="00976E00">
              <w:rPr>
                <w:sz w:val="20"/>
              </w:rPr>
              <w:t>6 720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2454" w:type="dxa"/>
            <w:gridSpan w:val="4"/>
            <w:vAlign w:val="center"/>
          </w:tcPr>
          <w:p w:rsidR="006422E1" w:rsidRPr="0066487D" w:rsidRDefault="006422E1" w:rsidP="006B39C1">
            <w:pPr>
              <w:spacing w:line="240" w:lineRule="auto"/>
              <w:ind w:firstLine="0"/>
              <w:jc w:val="center"/>
              <w:rPr>
                <w:b/>
                <w:sz w:val="20"/>
              </w:rPr>
            </w:pPr>
            <w:r w:rsidRPr="0066487D">
              <w:rPr>
                <w:b/>
                <w:sz w:val="20"/>
              </w:rPr>
              <w:t>ВСЕГО:</w:t>
            </w:r>
          </w:p>
        </w:tc>
        <w:tc>
          <w:tcPr>
            <w:tcW w:w="3116" w:type="dxa"/>
            <w:gridSpan w:val="2"/>
            <w:vAlign w:val="center"/>
          </w:tcPr>
          <w:p w:rsidR="006422E1" w:rsidRPr="0066487D" w:rsidRDefault="006422E1" w:rsidP="006B39C1">
            <w:pPr>
              <w:spacing w:line="240" w:lineRule="auto"/>
              <w:ind w:firstLine="0"/>
              <w:jc w:val="center"/>
              <w:rPr>
                <w:b/>
                <w:sz w:val="20"/>
              </w:rPr>
            </w:pPr>
            <w:r>
              <w:rPr>
                <w:b/>
                <w:sz w:val="20"/>
              </w:rPr>
              <w:t>10</w:t>
            </w:r>
          </w:p>
        </w:tc>
        <w:tc>
          <w:tcPr>
            <w:tcW w:w="1164" w:type="dxa"/>
            <w:gridSpan w:val="2"/>
            <w:vAlign w:val="center"/>
          </w:tcPr>
          <w:p w:rsidR="006422E1" w:rsidRPr="0066487D" w:rsidRDefault="006422E1" w:rsidP="006B39C1">
            <w:pPr>
              <w:spacing w:line="240" w:lineRule="auto"/>
              <w:ind w:firstLine="0"/>
              <w:jc w:val="center"/>
              <w:rPr>
                <w:b/>
                <w:sz w:val="20"/>
              </w:rPr>
            </w:pPr>
          </w:p>
        </w:tc>
        <w:tc>
          <w:tcPr>
            <w:tcW w:w="1111" w:type="dxa"/>
            <w:gridSpan w:val="2"/>
            <w:vAlign w:val="center"/>
          </w:tcPr>
          <w:p w:rsidR="006422E1" w:rsidRPr="0066487D" w:rsidRDefault="006422E1" w:rsidP="006B39C1">
            <w:pPr>
              <w:spacing w:line="240" w:lineRule="auto"/>
              <w:ind w:firstLine="0"/>
              <w:jc w:val="center"/>
              <w:rPr>
                <w:b/>
                <w:sz w:val="20"/>
              </w:rPr>
            </w:pPr>
            <w:r>
              <w:rPr>
                <w:b/>
                <w:sz w:val="20"/>
              </w:rPr>
              <w:t>17 944</w:t>
            </w:r>
          </w:p>
        </w:tc>
        <w:tc>
          <w:tcPr>
            <w:tcW w:w="1781" w:type="dxa"/>
            <w:vAlign w:val="center"/>
          </w:tcPr>
          <w:p w:rsidR="006422E1" w:rsidRPr="0066487D" w:rsidRDefault="006422E1" w:rsidP="006B39C1">
            <w:pPr>
              <w:spacing w:line="240" w:lineRule="auto"/>
              <w:ind w:firstLine="0"/>
              <w:jc w:val="center"/>
              <w:rPr>
                <w:b/>
                <w:sz w:val="20"/>
              </w:rPr>
            </w:pPr>
            <w:r>
              <w:rPr>
                <w:b/>
                <w:sz w:val="20"/>
              </w:rPr>
              <w:t>266</w:t>
            </w:r>
          </w:p>
        </w:tc>
        <w:tc>
          <w:tcPr>
            <w:tcW w:w="1724" w:type="dxa"/>
            <w:gridSpan w:val="2"/>
            <w:vAlign w:val="center"/>
          </w:tcPr>
          <w:p w:rsidR="006422E1" w:rsidRPr="0066487D" w:rsidRDefault="006422E1" w:rsidP="006B39C1">
            <w:pPr>
              <w:spacing w:line="240" w:lineRule="auto"/>
              <w:ind w:firstLine="0"/>
              <w:jc w:val="center"/>
              <w:rPr>
                <w:b/>
                <w:sz w:val="20"/>
              </w:rPr>
            </w:pPr>
          </w:p>
        </w:tc>
        <w:tc>
          <w:tcPr>
            <w:tcW w:w="1754" w:type="dxa"/>
            <w:gridSpan w:val="3"/>
            <w:vAlign w:val="center"/>
          </w:tcPr>
          <w:p w:rsidR="006422E1" w:rsidRPr="0066487D" w:rsidRDefault="006422E1" w:rsidP="006B39C1">
            <w:pPr>
              <w:spacing w:line="240" w:lineRule="auto"/>
              <w:ind w:firstLine="0"/>
              <w:jc w:val="center"/>
              <w:rPr>
                <w:b/>
                <w:sz w:val="20"/>
              </w:rPr>
            </w:pPr>
            <w:r>
              <w:rPr>
                <w:b/>
                <w:sz w:val="20"/>
              </w:rPr>
              <w:t>75 485</w:t>
            </w:r>
          </w:p>
        </w:tc>
        <w:tc>
          <w:tcPr>
            <w:tcW w:w="1473" w:type="dxa"/>
            <w:vAlign w:val="center"/>
          </w:tcPr>
          <w:p w:rsidR="006422E1" w:rsidRPr="0066487D" w:rsidRDefault="006422E1" w:rsidP="006B39C1">
            <w:pPr>
              <w:spacing w:line="240" w:lineRule="auto"/>
              <w:ind w:firstLine="0"/>
              <w:jc w:val="center"/>
              <w:rPr>
                <w:b/>
                <w:sz w:val="20"/>
              </w:rPr>
            </w:pPr>
            <w:r>
              <w:rPr>
                <w:b/>
                <w:sz w:val="20"/>
              </w:rPr>
              <w:t>198 060</w:t>
            </w:r>
          </w:p>
        </w:tc>
        <w:tc>
          <w:tcPr>
            <w:tcW w:w="1461" w:type="dxa"/>
            <w:gridSpan w:val="2"/>
            <w:vAlign w:val="center"/>
          </w:tcPr>
          <w:p w:rsidR="006422E1" w:rsidRPr="0066487D" w:rsidRDefault="006422E1" w:rsidP="006B39C1">
            <w:pPr>
              <w:spacing w:line="240" w:lineRule="auto"/>
              <w:ind w:firstLine="0"/>
              <w:jc w:val="center"/>
              <w:rPr>
                <w:b/>
                <w:sz w:val="20"/>
              </w:rPr>
            </w:pPr>
            <w:r w:rsidRPr="0066487D">
              <w:rPr>
                <w:b/>
                <w:sz w:val="20"/>
              </w:rPr>
              <w:t>-</w:t>
            </w:r>
          </w:p>
        </w:tc>
      </w:tr>
      <w:tr w:rsidR="006422E1" w:rsidRPr="0066487D" w:rsidTr="006B39C1">
        <w:trPr>
          <w:jc w:val="center"/>
        </w:trPr>
        <w:tc>
          <w:tcPr>
            <w:tcW w:w="16038" w:type="dxa"/>
            <w:gridSpan w:val="19"/>
            <w:vAlign w:val="center"/>
          </w:tcPr>
          <w:p w:rsidR="006422E1" w:rsidRPr="0066487D" w:rsidRDefault="006422E1" w:rsidP="006B39C1">
            <w:pPr>
              <w:spacing w:line="240" w:lineRule="auto"/>
              <w:ind w:firstLine="0"/>
              <w:jc w:val="center"/>
              <w:rPr>
                <w:b/>
                <w:sz w:val="20"/>
              </w:rPr>
            </w:pPr>
            <w:r w:rsidRPr="0066487D">
              <w:rPr>
                <w:b/>
                <w:sz w:val="20"/>
              </w:rPr>
              <w:t>Спортивные залы размером 18х9</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1</w:t>
            </w:r>
          </w:p>
        </w:tc>
        <w:tc>
          <w:tcPr>
            <w:tcW w:w="1945" w:type="dxa"/>
            <w:gridSpan w:val="2"/>
            <w:vAlign w:val="center"/>
          </w:tcPr>
          <w:p w:rsidR="006422E1" w:rsidRPr="00976E00" w:rsidRDefault="006422E1" w:rsidP="006B39C1">
            <w:pPr>
              <w:ind w:firstLine="0"/>
              <w:jc w:val="center"/>
              <w:rPr>
                <w:sz w:val="20"/>
              </w:rPr>
            </w:pPr>
            <w:r w:rsidRPr="00976E00">
              <w:rPr>
                <w:sz w:val="20"/>
              </w:rPr>
              <w:t>Спортзал СОШ №2</w:t>
            </w:r>
          </w:p>
        </w:tc>
        <w:tc>
          <w:tcPr>
            <w:tcW w:w="3116" w:type="dxa"/>
            <w:gridSpan w:val="2"/>
            <w:vAlign w:val="center"/>
          </w:tcPr>
          <w:p w:rsidR="006422E1" w:rsidRPr="00976E00" w:rsidRDefault="006422E1" w:rsidP="006B39C1">
            <w:pPr>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ул.Социалистическая 45 Б</w:t>
            </w:r>
          </w:p>
        </w:tc>
        <w:tc>
          <w:tcPr>
            <w:tcW w:w="1164" w:type="dxa"/>
            <w:gridSpan w:val="2"/>
            <w:vAlign w:val="center"/>
          </w:tcPr>
          <w:p w:rsidR="006422E1" w:rsidRPr="00976E00" w:rsidRDefault="006422E1" w:rsidP="006B39C1">
            <w:pPr>
              <w:ind w:firstLine="0"/>
              <w:jc w:val="center"/>
              <w:rPr>
                <w:sz w:val="20"/>
              </w:rPr>
            </w:pPr>
            <w:r w:rsidRPr="00976E00">
              <w:rPr>
                <w:sz w:val="20"/>
              </w:rPr>
              <w:t>18х9</w:t>
            </w:r>
          </w:p>
        </w:tc>
        <w:tc>
          <w:tcPr>
            <w:tcW w:w="1111" w:type="dxa"/>
            <w:gridSpan w:val="2"/>
            <w:vAlign w:val="center"/>
          </w:tcPr>
          <w:p w:rsidR="006422E1" w:rsidRPr="00976E00" w:rsidRDefault="006422E1" w:rsidP="006B39C1">
            <w:pPr>
              <w:ind w:firstLine="0"/>
              <w:jc w:val="center"/>
              <w:rPr>
                <w:sz w:val="20"/>
              </w:rPr>
            </w:pPr>
            <w:r w:rsidRPr="00976E00">
              <w:rPr>
                <w:sz w:val="20"/>
              </w:rPr>
              <w:t>162</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96 000</w:t>
            </w:r>
          </w:p>
        </w:tc>
        <w:tc>
          <w:tcPr>
            <w:tcW w:w="1473" w:type="dxa"/>
            <w:vAlign w:val="center"/>
          </w:tcPr>
          <w:p w:rsidR="006422E1" w:rsidRPr="00976E00" w:rsidRDefault="006422E1" w:rsidP="006B39C1">
            <w:pPr>
              <w:ind w:firstLine="0"/>
              <w:jc w:val="center"/>
              <w:rPr>
                <w:sz w:val="20"/>
              </w:rPr>
            </w:pPr>
            <w:r w:rsidRPr="00976E00">
              <w:rPr>
                <w:sz w:val="20"/>
              </w:rPr>
              <w:t>86 400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2</w:t>
            </w:r>
          </w:p>
        </w:tc>
        <w:tc>
          <w:tcPr>
            <w:tcW w:w="1945" w:type="dxa"/>
            <w:gridSpan w:val="2"/>
            <w:vAlign w:val="center"/>
          </w:tcPr>
          <w:p w:rsidR="006422E1" w:rsidRPr="00976E00" w:rsidRDefault="006422E1" w:rsidP="006B39C1">
            <w:pPr>
              <w:ind w:firstLine="0"/>
              <w:jc w:val="center"/>
              <w:rPr>
                <w:sz w:val="20"/>
              </w:rPr>
            </w:pPr>
            <w:r w:rsidRPr="00976E00">
              <w:rPr>
                <w:sz w:val="20"/>
              </w:rPr>
              <w:t>Спортзал СОШ №2</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ул.Нефтяников 11В</w:t>
            </w:r>
          </w:p>
        </w:tc>
        <w:tc>
          <w:tcPr>
            <w:tcW w:w="1164" w:type="dxa"/>
            <w:gridSpan w:val="2"/>
            <w:vAlign w:val="center"/>
          </w:tcPr>
          <w:p w:rsidR="006422E1" w:rsidRPr="00976E00" w:rsidRDefault="006422E1" w:rsidP="006B39C1">
            <w:pPr>
              <w:ind w:firstLine="0"/>
              <w:jc w:val="center"/>
              <w:rPr>
                <w:sz w:val="20"/>
              </w:rPr>
            </w:pPr>
            <w:r w:rsidRPr="00976E00">
              <w:rPr>
                <w:sz w:val="20"/>
              </w:rPr>
              <w:t>18х9</w:t>
            </w:r>
          </w:p>
        </w:tc>
        <w:tc>
          <w:tcPr>
            <w:tcW w:w="1111" w:type="dxa"/>
            <w:gridSpan w:val="2"/>
            <w:vAlign w:val="center"/>
          </w:tcPr>
          <w:p w:rsidR="006422E1" w:rsidRPr="00976E00" w:rsidRDefault="006422E1" w:rsidP="006B39C1">
            <w:pPr>
              <w:ind w:firstLine="0"/>
              <w:jc w:val="center"/>
              <w:rPr>
                <w:sz w:val="20"/>
              </w:rPr>
            </w:pPr>
            <w:r w:rsidRPr="00976E00">
              <w:rPr>
                <w:sz w:val="20"/>
              </w:rPr>
              <w:t>162</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76 800</w:t>
            </w:r>
          </w:p>
        </w:tc>
        <w:tc>
          <w:tcPr>
            <w:tcW w:w="1473" w:type="dxa"/>
            <w:vAlign w:val="center"/>
          </w:tcPr>
          <w:p w:rsidR="006422E1" w:rsidRPr="00976E00" w:rsidRDefault="006422E1" w:rsidP="006B39C1">
            <w:pPr>
              <w:ind w:firstLine="0"/>
              <w:jc w:val="center"/>
              <w:rPr>
                <w:sz w:val="20"/>
              </w:rPr>
            </w:pPr>
            <w:r w:rsidRPr="00976E00">
              <w:rPr>
                <w:sz w:val="20"/>
              </w:rPr>
              <w:t>72 000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w:t>
            </w:r>
          </w:p>
        </w:tc>
        <w:tc>
          <w:tcPr>
            <w:tcW w:w="1945" w:type="dxa"/>
            <w:gridSpan w:val="2"/>
            <w:vAlign w:val="center"/>
          </w:tcPr>
          <w:p w:rsidR="006422E1" w:rsidRPr="00976E00" w:rsidRDefault="006422E1" w:rsidP="006B39C1">
            <w:pPr>
              <w:ind w:firstLine="0"/>
              <w:jc w:val="center"/>
              <w:rPr>
                <w:sz w:val="20"/>
              </w:rPr>
            </w:pPr>
            <w:r w:rsidRPr="00976E00">
              <w:rPr>
                <w:sz w:val="20"/>
              </w:rPr>
              <w:t>Спортзал СОШ №14</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ул.Дзержинского 18</w:t>
            </w:r>
          </w:p>
        </w:tc>
        <w:tc>
          <w:tcPr>
            <w:tcW w:w="1164" w:type="dxa"/>
            <w:gridSpan w:val="2"/>
            <w:vAlign w:val="center"/>
          </w:tcPr>
          <w:p w:rsidR="006422E1" w:rsidRPr="00976E00" w:rsidRDefault="006422E1" w:rsidP="006B39C1">
            <w:pPr>
              <w:ind w:firstLine="0"/>
              <w:jc w:val="center"/>
              <w:rPr>
                <w:sz w:val="20"/>
              </w:rPr>
            </w:pPr>
            <w:r w:rsidRPr="00976E00">
              <w:rPr>
                <w:sz w:val="20"/>
              </w:rPr>
              <w:t>18х9</w:t>
            </w:r>
          </w:p>
        </w:tc>
        <w:tc>
          <w:tcPr>
            <w:tcW w:w="1111" w:type="dxa"/>
            <w:gridSpan w:val="2"/>
            <w:vAlign w:val="center"/>
          </w:tcPr>
          <w:p w:rsidR="006422E1" w:rsidRPr="00976E00" w:rsidRDefault="006422E1" w:rsidP="006B39C1">
            <w:pPr>
              <w:ind w:firstLine="0"/>
              <w:jc w:val="center"/>
              <w:rPr>
                <w:sz w:val="20"/>
              </w:rPr>
            </w:pPr>
            <w:r w:rsidRPr="00976E00">
              <w:rPr>
                <w:sz w:val="20"/>
              </w:rPr>
              <w:t>162</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72 000</w:t>
            </w:r>
          </w:p>
        </w:tc>
        <w:tc>
          <w:tcPr>
            <w:tcW w:w="1473" w:type="dxa"/>
            <w:vAlign w:val="center"/>
          </w:tcPr>
          <w:p w:rsidR="006422E1" w:rsidRPr="00976E00" w:rsidRDefault="006422E1" w:rsidP="006B39C1">
            <w:pPr>
              <w:ind w:firstLine="0"/>
              <w:jc w:val="center"/>
              <w:rPr>
                <w:sz w:val="20"/>
              </w:rPr>
            </w:pPr>
            <w:r w:rsidRPr="00976E00">
              <w:rPr>
                <w:sz w:val="20"/>
              </w:rPr>
              <w:t>86 400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4</w:t>
            </w:r>
          </w:p>
        </w:tc>
        <w:tc>
          <w:tcPr>
            <w:tcW w:w="1945" w:type="dxa"/>
            <w:gridSpan w:val="2"/>
            <w:vAlign w:val="center"/>
          </w:tcPr>
          <w:p w:rsidR="006422E1" w:rsidRPr="00976E00" w:rsidRDefault="006422E1" w:rsidP="006B39C1">
            <w:pPr>
              <w:ind w:firstLine="0"/>
              <w:jc w:val="center"/>
              <w:rPr>
                <w:sz w:val="20"/>
              </w:rPr>
            </w:pPr>
            <w:r w:rsidRPr="00976E00">
              <w:rPr>
                <w:sz w:val="20"/>
              </w:rPr>
              <w:t>Спортзал Инженерной школы (СОШ № 6)</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ул.Социалистическая 42</w:t>
            </w:r>
          </w:p>
        </w:tc>
        <w:tc>
          <w:tcPr>
            <w:tcW w:w="1164" w:type="dxa"/>
            <w:gridSpan w:val="2"/>
            <w:vAlign w:val="center"/>
          </w:tcPr>
          <w:p w:rsidR="006422E1" w:rsidRPr="00976E00" w:rsidRDefault="006422E1" w:rsidP="006B39C1">
            <w:pPr>
              <w:ind w:firstLine="0"/>
              <w:jc w:val="center"/>
              <w:rPr>
                <w:sz w:val="20"/>
              </w:rPr>
            </w:pPr>
            <w:r w:rsidRPr="00976E00">
              <w:rPr>
                <w:sz w:val="20"/>
              </w:rPr>
              <w:t>18х9</w:t>
            </w:r>
          </w:p>
        </w:tc>
        <w:tc>
          <w:tcPr>
            <w:tcW w:w="1111" w:type="dxa"/>
            <w:gridSpan w:val="2"/>
            <w:vAlign w:val="center"/>
          </w:tcPr>
          <w:p w:rsidR="006422E1" w:rsidRPr="00976E00" w:rsidRDefault="006422E1" w:rsidP="006B39C1">
            <w:pPr>
              <w:ind w:firstLine="0"/>
              <w:jc w:val="center"/>
              <w:rPr>
                <w:sz w:val="20"/>
              </w:rPr>
            </w:pPr>
            <w:r w:rsidRPr="00976E00">
              <w:rPr>
                <w:sz w:val="20"/>
              </w:rPr>
              <w:t>162</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72 000</w:t>
            </w:r>
          </w:p>
        </w:tc>
        <w:tc>
          <w:tcPr>
            <w:tcW w:w="1473" w:type="dxa"/>
            <w:vAlign w:val="center"/>
          </w:tcPr>
          <w:p w:rsidR="006422E1" w:rsidRPr="00976E00" w:rsidRDefault="006422E1" w:rsidP="006B39C1">
            <w:pPr>
              <w:ind w:firstLine="0"/>
              <w:jc w:val="center"/>
              <w:rPr>
                <w:sz w:val="20"/>
              </w:rPr>
            </w:pPr>
            <w:r w:rsidRPr="00976E00">
              <w:rPr>
                <w:sz w:val="20"/>
              </w:rPr>
              <w:t>86 400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5</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Спортзал СОШ </w:t>
            </w:r>
            <w:proofErr w:type="spellStart"/>
            <w:r w:rsidRPr="00976E00">
              <w:rPr>
                <w:sz w:val="20"/>
              </w:rPr>
              <w:t>с</w:t>
            </w:r>
            <w:proofErr w:type="gramStart"/>
            <w:r w:rsidRPr="00976E00">
              <w:rPr>
                <w:sz w:val="20"/>
              </w:rPr>
              <w:t>.Т</w:t>
            </w:r>
            <w:proofErr w:type="gramEnd"/>
            <w:r w:rsidRPr="00976E00">
              <w:rPr>
                <w:sz w:val="20"/>
              </w:rPr>
              <w:t>ашкиново</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с</w:t>
            </w:r>
            <w:proofErr w:type="gramStart"/>
            <w:r w:rsidRPr="00976E00">
              <w:rPr>
                <w:sz w:val="20"/>
              </w:rPr>
              <w:t>.Т</w:t>
            </w:r>
            <w:proofErr w:type="gramEnd"/>
            <w:r w:rsidRPr="00976E00">
              <w:rPr>
                <w:sz w:val="20"/>
              </w:rPr>
              <w:t>ашкиново</w:t>
            </w:r>
            <w:proofErr w:type="spellEnd"/>
            <w:r w:rsidRPr="00976E00">
              <w:rPr>
                <w:sz w:val="20"/>
              </w:rPr>
              <w:t xml:space="preserve"> ул.Чеверёва 7А</w:t>
            </w:r>
          </w:p>
        </w:tc>
        <w:tc>
          <w:tcPr>
            <w:tcW w:w="1164" w:type="dxa"/>
            <w:gridSpan w:val="2"/>
            <w:vAlign w:val="center"/>
          </w:tcPr>
          <w:p w:rsidR="006422E1" w:rsidRPr="00976E00" w:rsidRDefault="006422E1" w:rsidP="006B39C1">
            <w:pPr>
              <w:ind w:firstLine="0"/>
              <w:jc w:val="center"/>
              <w:rPr>
                <w:sz w:val="20"/>
              </w:rPr>
            </w:pPr>
            <w:r w:rsidRPr="00976E00">
              <w:rPr>
                <w:sz w:val="20"/>
              </w:rPr>
              <w:t>18х9</w:t>
            </w:r>
          </w:p>
        </w:tc>
        <w:tc>
          <w:tcPr>
            <w:tcW w:w="1111" w:type="dxa"/>
            <w:gridSpan w:val="2"/>
            <w:vAlign w:val="center"/>
          </w:tcPr>
          <w:p w:rsidR="006422E1" w:rsidRPr="00976E00" w:rsidRDefault="006422E1" w:rsidP="006B39C1">
            <w:pPr>
              <w:ind w:firstLine="0"/>
              <w:jc w:val="center"/>
              <w:rPr>
                <w:sz w:val="20"/>
              </w:rPr>
            </w:pPr>
            <w:r>
              <w:rPr>
                <w:sz w:val="20"/>
              </w:rPr>
              <w:t>1</w:t>
            </w:r>
            <w:r w:rsidRPr="00976E00">
              <w:rPr>
                <w:sz w:val="20"/>
              </w:rPr>
              <w:t>62</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21 600</w:t>
            </w:r>
          </w:p>
        </w:tc>
        <w:tc>
          <w:tcPr>
            <w:tcW w:w="1473" w:type="dxa"/>
            <w:vAlign w:val="center"/>
          </w:tcPr>
          <w:p w:rsidR="006422E1" w:rsidRPr="00976E00" w:rsidRDefault="006422E1" w:rsidP="006B39C1">
            <w:pPr>
              <w:ind w:firstLine="0"/>
              <w:jc w:val="center"/>
              <w:rPr>
                <w:sz w:val="20"/>
              </w:rPr>
            </w:pPr>
            <w:r w:rsidRPr="00976E00">
              <w:rPr>
                <w:sz w:val="20"/>
              </w:rPr>
              <w:t>57 600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6</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Спортзал </w:t>
            </w:r>
            <w:proofErr w:type="spellStart"/>
            <w:r w:rsidRPr="00976E00">
              <w:rPr>
                <w:sz w:val="20"/>
              </w:rPr>
              <w:t>Нач.школа-д</w:t>
            </w:r>
            <w:proofErr w:type="spellEnd"/>
            <w:r w:rsidRPr="00976E00">
              <w:rPr>
                <w:sz w:val="20"/>
              </w:rPr>
              <w:t xml:space="preserve">/с </w:t>
            </w:r>
            <w:proofErr w:type="spellStart"/>
            <w:r w:rsidRPr="00976E00">
              <w:rPr>
                <w:sz w:val="20"/>
              </w:rPr>
              <w:lastRenderedPageBreak/>
              <w:t>с</w:t>
            </w:r>
            <w:proofErr w:type="gramStart"/>
            <w:r w:rsidRPr="00976E00">
              <w:rPr>
                <w:sz w:val="20"/>
              </w:rPr>
              <w:t>.Р</w:t>
            </w:r>
            <w:proofErr w:type="gramEnd"/>
            <w:r w:rsidRPr="00976E00">
              <w:rPr>
                <w:sz w:val="20"/>
              </w:rPr>
              <w:t>отково</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lastRenderedPageBreak/>
              <w:t>с</w:t>
            </w:r>
            <w:proofErr w:type="gramStart"/>
            <w:r w:rsidRPr="00976E00">
              <w:rPr>
                <w:sz w:val="20"/>
              </w:rPr>
              <w:t>.Р</w:t>
            </w:r>
            <w:proofErr w:type="gramEnd"/>
            <w:r w:rsidRPr="00976E00">
              <w:rPr>
                <w:sz w:val="20"/>
              </w:rPr>
              <w:t>отково</w:t>
            </w:r>
            <w:proofErr w:type="spellEnd"/>
            <w:r w:rsidRPr="00976E00">
              <w:rPr>
                <w:sz w:val="20"/>
              </w:rPr>
              <w:t xml:space="preserve"> ул.Сиреневая 5</w:t>
            </w:r>
          </w:p>
        </w:tc>
        <w:tc>
          <w:tcPr>
            <w:tcW w:w="1164" w:type="dxa"/>
            <w:gridSpan w:val="2"/>
            <w:vAlign w:val="center"/>
          </w:tcPr>
          <w:p w:rsidR="006422E1" w:rsidRPr="00976E00" w:rsidRDefault="006422E1" w:rsidP="006B39C1">
            <w:pPr>
              <w:ind w:firstLine="0"/>
              <w:jc w:val="center"/>
              <w:rPr>
                <w:sz w:val="20"/>
              </w:rPr>
            </w:pPr>
            <w:r w:rsidRPr="00976E00">
              <w:rPr>
                <w:sz w:val="20"/>
              </w:rPr>
              <w:t>18х9</w:t>
            </w:r>
          </w:p>
        </w:tc>
        <w:tc>
          <w:tcPr>
            <w:tcW w:w="1111" w:type="dxa"/>
            <w:gridSpan w:val="2"/>
            <w:vAlign w:val="center"/>
          </w:tcPr>
          <w:p w:rsidR="006422E1" w:rsidRPr="00976E00" w:rsidRDefault="006422E1" w:rsidP="006B39C1">
            <w:pPr>
              <w:ind w:firstLine="0"/>
              <w:jc w:val="center"/>
              <w:rPr>
                <w:sz w:val="20"/>
              </w:rPr>
            </w:pPr>
            <w:r w:rsidRPr="00976E00">
              <w:rPr>
                <w:sz w:val="20"/>
              </w:rPr>
              <w:t>162</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21 600</w:t>
            </w:r>
          </w:p>
        </w:tc>
        <w:tc>
          <w:tcPr>
            <w:tcW w:w="1473" w:type="dxa"/>
            <w:vAlign w:val="center"/>
          </w:tcPr>
          <w:p w:rsidR="006422E1" w:rsidRPr="00976E00" w:rsidRDefault="006422E1" w:rsidP="006B39C1">
            <w:pPr>
              <w:ind w:firstLine="0"/>
              <w:jc w:val="center"/>
              <w:rPr>
                <w:sz w:val="20"/>
              </w:rPr>
            </w:pPr>
            <w:r w:rsidRPr="00976E00">
              <w:rPr>
                <w:sz w:val="20"/>
              </w:rPr>
              <w:t>38 800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lastRenderedPageBreak/>
              <w:t>7</w:t>
            </w:r>
          </w:p>
        </w:tc>
        <w:tc>
          <w:tcPr>
            <w:tcW w:w="1945" w:type="dxa"/>
            <w:gridSpan w:val="2"/>
            <w:vAlign w:val="center"/>
          </w:tcPr>
          <w:p w:rsidR="006422E1" w:rsidRPr="00976E00" w:rsidRDefault="006422E1" w:rsidP="006B39C1">
            <w:pPr>
              <w:ind w:firstLine="0"/>
              <w:jc w:val="center"/>
              <w:rPr>
                <w:sz w:val="20"/>
              </w:rPr>
            </w:pPr>
            <w:r w:rsidRPr="00976E00">
              <w:rPr>
                <w:sz w:val="20"/>
              </w:rPr>
              <w:t>Спортзал НМПК</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ул.Социалистическая 65</w:t>
            </w:r>
          </w:p>
        </w:tc>
        <w:tc>
          <w:tcPr>
            <w:tcW w:w="1164" w:type="dxa"/>
            <w:gridSpan w:val="2"/>
            <w:vAlign w:val="center"/>
          </w:tcPr>
          <w:p w:rsidR="006422E1" w:rsidRPr="00976E00" w:rsidRDefault="006422E1" w:rsidP="006B39C1">
            <w:pPr>
              <w:ind w:firstLine="0"/>
              <w:jc w:val="center"/>
              <w:rPr>
                <w:sz w:val="20"/>
              </w:rPr>
            </w:pPr>
            <w:r w:rsidRPr="00976E00">
              <w:rPr>
                <w:sz w:val="20"/>
              </w:rPr>
              <w:t>18х9</w:t>
            </w:r>
          </w:p>
        </w:tc>
        <w:tc>
          <w:tcPr>
            <w:tcW w:w="1111" w:type="dxa"/>
            <w:gridSpan w:val="2"/>
            <w:vAlign w:val="center"/>
          </w:tcPr>
          <w:p w:rsidR="006422E1" w:rsidRPr="00976E00" w:rsidRDefault="006422E1" w:rsidP="006B39C1">
            <w:pPr>
              <w:ind w:firstLine="0"/>
              <w:jc w:val="center"/>
              <w:rPr>
                <w:sz w:val="20"/>
              </w:rPr>
            </w:pPr>
            <w:r w:rsidRPr="00976E00">
              <w:rPr>
                <w:sz w:val="20"/>
              </w:rPr>
              <w:t>162</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72 000</w:t>
            </w:r>
          </w:p>
        </w:tc>
        <w:tc>
          <w:tcPr>
            <w:tcW w:w="1473" w:type="dxa"/>
            <w:vAlign w:val="center"/>
          </w:tcPr>
          <w:p w:rsidR="006422E1" w:rsidRPr="00976E00" w:rsidRDefault="006422E1" w:rsidP="006B39C1">
            <w:pPr>
              <w:ind w:firstLine="0"/>
              <w:jc w:val="center"/>
              <w:rPr>
                <w:sz w:val="20"/>
              </w:rPr>
            </w:pPr>
            <w:r w:rsidRPr="00976E00">
              <w:rPr>
                <w:sz w:val="20"/>
              </w:rPr>
              <w:t>86 400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8</w:t>
            </w:r>
          </w:p>
        </w:tc>
        <w:tc>
          <w:tcPr>
            <w:tcW w:w="1945" w:type="dxa"/>
            <w:gridSpan w:val="2"/>
            <w:vAlign w:val="center"/>
          </w:tcPr>
          <w:p w:rsidR="006422E1" w:rsidRPr="00976E00" w:rsidRDefault="006422E1" w:rsidP="006B39C1">
            <w:pPr>
              <w:ind w:firstLine="0"/>
              <w:jc w:val="center"/>
              <w:rPr>
                <w:sz w:val="20"/>
              </w:rPr>
            </w:pPr>
            <w:r w:rsidRPr="00976E00">
              <w:rPr>
                <w:sz w:val="20"/>
              </w:rPr>
              <w:t>Спортзал ГАПО НПК</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ул.Трактовая 41</w:t>
            </w:r>
          </w:p>
        </w:tc>
        <w:tc>
          <w:tcPr>
            <w:tcW w:w="1164" w:type="dxa"/>
            <w:gridSpan w:val="2"/>
            <w:vAlign w:val="center"/>
          </w:tcPr>
          <w:p w:rsidR="006422E1" w:rsidRPr="00976E00" w:rsidRDefault="006422E1" w:rsidP="006B39C1">
            <w:pPr>
              <w:ind w:firstLine="0"/>
              <w:jc w:val="center"/>
              <w:rPr>
                <w:sz w:val="20"/>
              </w:rPr>
            </w:pPr>
            <w:r w:rsidRPr="00976E00">
              <w:rPr>
                <w:sz w:val="20"/>
              </w:rPr>
              <w:t>18х9</w:t>
            </w:r>
          </w:p>
        </w:tc>
        <w:tc>
          <w:tcPr>
            <w:tcW w:w="1111" w:type="dxa"/>
            <w:gridSpan w:val="2"/>
            <w:vAlign w:val="center"/>
          </w:tcPr>
          <w:p w:rsidR="006422E1" w:rsidRPr="00976E00" w:rsidRDefault="006422E1" w:rsidP="006B39C1">
            <w:pPr>
              <w:ind w:firstLine="0"/>
              <w:jc w:val="center"/>
              <w:rPr>
                <w:sz w:val="20"/>
              </w:rPr>
            </w:pPr>
            <w:r w:rsidRPr="00976E00">
              <w:rPr>
                <w:sz w:val="20"/>
              </w:rPr>
              <w:t>162</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72 000</w:t>
            </w:r>
          </w:p>
        </w:tc>
        <w:tc>
          <w:tcPr>
            <w:tcW w:w="1473" w:type="dxa"/>
            <w:vAlign w:val="center"/>
          </w:tcPr>
          <w:p w:rsidR="006422E1" w:rsidRPr="00976E00" w:rsidRDefault="006422E1" w:rsidP="006B39C1">
            <w:pPr>
              <w:ind w:firstLine="0"/>
              <w:jc w:val="center"/>
              <w:rPr>
                <w:sz w:val="20"/>
              </w:rPr>
            </w:pPr>
            <w:r w:rsidRPr="00976E00">
              <w:rPr>
                <w:sz w:val="20"/>
              </w:rPr>
              <w:t>86 400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9</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Зал </w:t>
            </w:r>
            <w:proofErr w:type="spellStart"/>
            <w:proofErr w:type="gramStart"/>
            <w:r w:rsidRPr="00976E00">
              <w:rPr>
                <w:sz w:val="20"/>
              </w:rPr>
              <w:t>фитнес-аэробики</w:t>
            </w:r>
            <w:proofErr w:type="spellEnd"/>
            <w:proofErr w:type="gramEnd"/>
            <w:r w:rsidRPr="00976E00">
              <w:rPr>
                <w:sz w:val="20"/>
              </w:rPr>
              <w:t xml:space="preserve"> ДЮСШ ОО</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ул.Кувыкина 10</w:t>
            </w:r>
          </w:p>
        </w:tc>
        <w:tc>
          <w:tcPr>
            <w:tcW w:w="1164" w:type="dxa"/>
            <w:gridSpan w:val="2"/>
            <w:vAlign w:val="center"/>
          </w:tcPr>
          <w:p w:rsidR="006422E1" w:rsidRPr="00976E00" w:rsidRDefault="006422E1" w:rsidP="006B39C1">
            <w:pPr>
              <w:ind w:firstLine="0"/>
              <w:jc w:val="center"/>
              <w:rPr>
                <w:sz w:val="20"/>
              </w:rPr>
            </w:pPr>
            <w:r w:rsidRPr="00976E00">
              <w:rPr>
                <w:sz w:val="20"/>
              </w:rPr>
              <w:t>18х9</w:t>
            </w:r>
          </w:p>
        </w:tc>
        <w:tc>
          <w:tcPr>
            <w:tcW w:w="1111" w:type="dxa"/>
            <w:gridSpan w:val="2"/>
            <w:vAlign w:val="center"/>
          </w:tcPr>
          <w:p w:rsidR="006422E1" w:rsidRPr="00976E00" w:rsidRDefault="006422E1" w:rsidP="006B39C1">
            <w:pPr>
              <w:ind w:firstLine="0"/>
              <w:jc w:val="center"/>
              <w:rPr>
                <w:sz w:val="20"/>
              </w:rPr>
            </w:pPr>
            <w:r w:rsidRPr="00976E00">
              <w:rPr>
                <w:sz w:val="20"/>
              </w:rPr>
              <w:t>162</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33 600</w:t>
            </w:r>
          </w:p>
        </w:tc>
        <w:tc>
          <w:tcPr>
            <w:tcW w:w="1473" w:type="dxa"/>
            <w:vAlign w:val="center"/>
          </w:tcPr>
          <w:p w:rsidR="006422E1" w:rsidRPr="00976E00" w:rsidRDefault="006422E1" w:rsidP="006B39C1">
            <w:pPr>
              <w:ind w:firstLine="0"/>
              <w:jc w:val="center"/>
              <w:rPr>
                <w:sz w:val="20"/>
              </w:rPr>
            </w:pPr>
            <w:r w:rsidRPr="00976E00">
              <w:rPr>
                <w:sz w:val="20"/>
              </w:rPr>
              <w:t>48 000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10</w:t>
            </w:r>
          </w:p>
        </w:tc>
        <w:tc>
          <w:tcPr>
            <w:tcW w:w="1945" w:type="dxa"/>
            <w:gridSpan w:val="2"/>
            <w:vAlign w:val="center"/>
          </w:tcPr>
          <w:p w:rsidR="006422E1" w:rsidRPr="00976E00" w:rsidRDefault="006422E1" w:rsidP="006B39C1">
            <w:pPr>
              <w:ind w:firstLine="0"/>
              <w:jc w:val="center"/>
              <w:rPr>
                <w:sz w:val="20"/>
              </w:rPr>
            </w:pPr>
            <w:r w:rsidRPr="00976E00">
              <w:rPr>
                <w:sz w:val="20"/>
              </w:rPr>
              <w:t>Спортзал "Фаворит"</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ул.Ленина 23 Б</w:t>
            </w:r>
          </w:p>
        </w:tc>
        <w:tc>
          <w:tcPr>
            <w:tcW w:w="1164" w:type="dxa"/>
            <w:gridSpan w:val="2"/>
            <w:vAlign w:val="center"/>
          </w:tcPr>
          <w:p w:rsidR="006422E1" w:rsidRPr="00976E00" w:rsidRDefault="006422E1" w:rsidP="006B39C1">
            <w:pPr>
              <w:ind w:firstLine="0"/>
              <w:jc w:val="center"/>
              <w:rPr>
                <w:sz w:val="20"/>
              </w:rPr>
            </w:pPr>
            <w:r w:rsidRPr="00976E00">
              <w:rPr>
                <w:sz w:val="20"/>
              </w:rPr>
              <w:t>18х9</w:t>
            </w:r>
          </w:p>
        </w:tc>
        <w:tc>
          <w:tcPr>
            <w:tcW w:w="1111" w:type="dxa"/>
            <w:gridSpan w:val="2"/>
            <w:vAlign w:val="center"/>
          </w:tcPr>
          <w:p w:rsidR="006422E1" w:rsidRPr="00976E00" w:rsidRDefault="006422E1" w:rsidP="006B39C1">
            <w:pPr>
              <w:ind w:firstLine="0"/>
              <w:jc w:val="center"/>
              <w:rPr>
                <w:sz w:val="20"/>
              </w:rPr>
            </w:pPr>
            <w:r w:rsidRPr="00976E00">
              <w:rPr>
                <w:sz w:val="20"/>
              </w:rPr>
              <w:t>162</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Частная</w:t>
            </w:r>
          </w:p>
        </w:tc>
        <w:tc>
          <w:tcPr>
            <w:tcW w:w="1754" w:type="dxa"/>
            <w:gridSpan w:val="3"/>
            <w:vAlign w:val="center"/>
          </w:tcPr>
          <w:p w:rsidR="006422E1" w:rsidRPr="00976E00" w:rsidRDefault="006422E1" w:rsidP="006B39C1">
            <w:pPr>
              <w:jc w:val="center"/>
              <w:rPr>
                <w:sz w:val="20"/>
              </w:rPr>
            </w:pPr>
            <w:r w:rsidRPr="00976E00">
              <w:rPr>
                <w:sz w:val="20"/>
              </w:rPr>
              <w:t>12 960</w:t>
            </w:r>
          </w:p>
        </w:tc>
        <w:tc>
          <w:tcPr>
            <w:tcW w:w="1473" w:type="dxa"/>
            <w:vAlign w:val="center"/>
          </w:tcPr>
          <w:p w:rsidR="006422E1" w:rsidRPr="00976E00" w:rsidRDefault="006422E1" w:rsidP="006B39C1">
            <w:pPr>
              <w:ind w:firstLine="0"/>
              <w:jc w:val="center"/>
              <w:rPr>
                <w:sz w:val="20"/>
              </w:rPr>
            </w:pPr>
            <w:r w:rsidRPr="00976E00">
              <w:rPr>
                <w:sz w:val="20"/>
              </w:rPr>
              <w:t>38 880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2454" w:type="dxa"/>
            <w:gridSpan w:val="4"/>
            <w:vAlign w:val="center"/>
          </w:tcPr>
          <w:p w:rsidR="006422E1" w:rsidRPr="0066487D" w:rsidRDefault="006422E1" w:rsidP="006B39C1">
            <w:pPr>
              <w:spacing w:line="240" w:lineRule="auto"/>
              <w:ind w:firstLine="0"/>
              <w:jc w:val="center"/>
              <w:rPr>
                <w:b/>
                <w:sz w:val="20"/>
              </w:rPr>
            </w:pPr>
            <w:r w:rsidRPr="0066487D">
              <w:rPr>
                <w:b/>
                <w:sz w:val="20"/>
              </w:rPr>
              <w:t>ВСЕГО:</w:t>
            </w:r>
          </w:p>
        </w:tc>
        <w:tc>
          <w:tcPr>
            <w:tcW w:w="3116" w:type="dxa"/>
            <w:gridSpan w:val="2"/>
            <w:vAlign w:val="center"/>
          </w:tcPr>
          <w:p w:rsidR="006422E1" w:rsidRPr="0066487D" w:rsidRDefault="006422E1" w:rsidP="006B39C1">
            <w:pPr>
              <w:spacing w:line="240" w:lineRule="auto"/>
              <w:ind w:firstLine="0"/>
              <w:jc w:val="center"/>
              <w:rPr>
                <w:b/>
                <w:sz w:val="20"/>
              </w:rPr>
            </w:pPr>
            <w:r>
              <w:rPr>
                <w:b/>
                <w:sz w:val="20"/>
              </w:rPr>
              <w:t>10</w:t>
            </w:r>
          </w:p>
        </w:tc>
        <w:tc>
          <w:tcPr>
            <w:tcW w:w="1164" w:type="dxa"/>
            <w:gridSpan w:val="2"/>
            <w:vAlign w:val="center"/>
          </w:tcPr>
          <w:p w:rsidR="006422E1" w:rsidRPr="0066487D" w:rsidRDefault="006422E1" w:rsidP="006B39C1">
            <w:pPr>
              <w:spacing w:line="240" w:lineRule="auto"/>
              <w:ind w:firstLine="0"/>
              <w:jc w:val="center"/>
              <w:rPr>
                <w:b/>
                <w:sz w:val="20"/>
              </w:rPr>
            </w:pPr>
          </w:p>
        </w:tc>
        <w:tc>
          <w:tcPr>
            <w:tcW w:w="1111" w:type="dxa"/>
            <w:gridSpan w:val="2"/>
            <w:vAlign w:val="center"/>
          </w:tcPr>
          <w:p w:rsidR="006422E1" w:rsidRPr="0066487D" w:rsidRDefault="006422E1" w:rsidP="006B39C1">
            <w:pPr>
              <w:spacing w:line="240" w:lineRule="auto"/>
              <w:ind w:firstLine="0"/>
              <w:jc w:val="center"/>
              <w:rPr>
                <w:b/>
                <w:sz w:val="20"/>
              </w:rPr>
            </w:pPr>
            <w:r>
              <w:rPr>
                <w:b/>
                <w:sz w:val="20"/>
              </w:rPr>
              <w:t>1620</w:t>
            </w:r>
          </w:p>
        </w:tc>
        <w:tc>
          <w:tcPr>
            <w:tcW w:w="1781" w:type="dxa"/>
            <w:vAlign w:val="center"/>
          </w:tcPr>
          <w:p w:rsidR="006422E1" w:rsidRPr="0066487D" w:rsidRDefault="006422E1" w:rsidP="006B39C1">
            <w:pPr>
              <w:spacing w:line="240" w:lineRule="auto"/>
              <w:ind w:firstLine="0"/>
              <w:jc w:val="center"/>
              <w:rPr>
                <w:b/>
                <w:sz w:val="20"/>
              </w:rPr>
            </w:pPr>
            <w:r>
              <w:rPr>
                <w:b/>
                <w:sz w:val="20"/>
              </w:rPr>
              <w:t>300</w:t>
            </w:r>
          </w:p>
        </w:tc>
        <w:tc>
          <w:tcPr>
            <w:tcW w:w="1724" w:type="dxa"/>
            <w:gridSpan w:val="2"/>
            <w:vAlign w:val="center"/>
          </w:tcPr>
          <w:p w:rsidR="006422E1" w:rsidRPr="0066487D" w:rsidRDefault="006422E1" w:rsidP="006B39C1">
            <w:pPr>
              <w:spacing w:line="240" w:lineRule="auto"/>
              <w:ind w:firstLine="0"/>
              <w:jc w:val="center"/>
              <w:rPr>
                <w:b/>
                <w:sz w:val="20"/>
              </w:rPr>
            </w:pPr>
          </w:p>
        </w:tc>
        <w:tc>
          <w:tcPr>
            <w:tcW w:w="1754" w:type="dxa"/>
            <w:gridSpan w:val="3"/>
            <w:vAlign w:val="center"/>
          </w:tcPr>
          <w:p w:rsidR="006422E1" w:rsidRPr="0066487D" w:rsidRDefault="006422E1" w:rsidP="006B39C1">
            <w:pPr>
              <w:spacing w:line="240" w:lineRule="auto"/>
              <w:ind w:firstLine="0"/>
              <w:jc w:val="center"/>
              <w:rPr>
                <w:b/>
                <w:sz w:val="20"/>
              </w:rPr>
            </w:pPr>
            <w:r>
              <w:rPr>
                <w:b/>
                <w:sz w:val="20"/>
              </w:rPr>
              <w:t>550 560</w:t>
            </w:r>
          </w:p>
        </w:tc>
        <w:tc>
          <w:tcPr>
            <w:tcW w:w="1473" w:type="dxa"/>
            <w:vAlign w:val="center"/>
          </w:tcPr>
          <w:p w:rsidR="006422E1" w:rsidRPr="0066487D" w:rsidRDefault="006422E1" w:rsidP="006B39C1">
            <w:pPr>
              <w:spacing w:line="240" w:lineRule="auto"/>
              <w:ind w:firstLine="0"/>
              <w:jc w:val="center"/>
              <w:rPr>
                <w:b/>
                <w:sz w:val="20"/>
              </w:rPr>
            </w:pPr>
            <w:r>
              <w:rPr>
                <w:b/>
                <w:sz w:val="20"/>
              </w:rPr>
              <w:t>669 280</w:t>
            </w:r>
          </w:p>
        </w:tc>
        <w:tc>
          <w:tcPr>
            <w:tcW w:w="1461" w:type="dxa"/>
            <w:gridSpan w:val="2"/>
            <w:vAlign w:val="center"/>
          </w:tcPr>
          <w:p w:rsidR="006422E1" w:rsidRPr="0066487D" w:rsidRDefault="006422E1" w:rsidP="006B39C1">
            <w:pPr>
              <w:spacing w:line="240" w:lineRule="auto"/>
              <w:ind w:firstLine="0"/>
              <w:jc w:val="center"/>
              <w:rPr>
                <w:b/>
                <w:sz w:val="20"/>
              </w:rPr>
            </w:pPr>
            <w:r w:rsidRPr="0066487D">
              <w:rPr>
                <w:b/>
                <w:sz w:val="20"/>
              </w:rPr>
              <w:t>-</w:t>
            </w:r>
          </w:p>
        </w:tc>
      </w:tr>
      <w:tr w:rsidR="006422E1" w:rsidRPr="0066487D" w:rsidTr="006B39C1">
        <w:trPr>
          <w:jc w:val="center"/>
        </w:trPr>
        <w:tc>
          <w:tcPr>
            <w:tcW w:w="5570" w:type="dxa"/>
            <w:gridSpan w:val="6"/>
            <w:vAlign w:val="center"/>
          </w:tcPr>
          <w:p w:rsidR="006422E1" w:rsidRPr="0066487D" w:rsidRDefault="006422E1" w:rsidP="006B39C1">
            <w:pPr>
              <w:spacing w:line="240" w:lineRule="auto"/>
              <w:ind w:firstLine="0"/>
              <w:jc w:val="center"/>
              <w:rPr>
                <w:b/>
                <w:sz w:val="20"/>
              </w:rPr>
            </w:pPr>
          </w:p>
        </w:tc>
        <w:tc>
          <w:tcPr>
            <w:tcW w:w="1164" w:type="dxa"/>
            <w:gridSpan w:val="2"/>
            <w:vAlign w:val="center"/>
          </w:tcPr>
          <w:p w:rsidR="006422E1" w:rsidRPr="0066487D" w:rsidRDefault="006422E1" w:rsidP="006B39C1">
            <w:pPr>
              <w:spacing w:line="240" w:lineRule="auto"/>
              <w:ind w:firstLine="0"/>
              <w:jc w:val="center"/>
              <w:rPr>
                <w:b/>
                <w:sz w:val="20"/>
              </w:rPr>
            </w:pPr>
          </w:p>
        </w:tc>
        <w:tc>
          <w:tcPr>
            <w:tcW w:w="1111" w:type="dxa"/>
            <w:gridSpan w:val="2"/>
            <w:vAlign w:val="center"/>
          </w:tcPr>
          <w:p w:rsidR="006422E1" w:rsidRPr="0066487D" w:rsidRDefault="006422E1" w:rsidP="006B39C1">
            <w:pPr>
              <w:spacing w:line="240" w:lineRule="auto"/>
              <w:ind w:firstLine="0"/>
              <w:jc w:val="center"/>
              <w:rPr>
                <w:b/>
                <w:sz w:val="20"/>
              </w:rPr>
            </w:pPr>
          </w:p>
        </w:tc>
        <w:tc>
          <w:tcPr>
            <w:tcW w:w="1781" w:type="dxa"/>
            <w:vAlign w:val="center"/>
          </w:tcPr>
          <w:p w:rsidR="006422E1" w:rsidRPr="0066487D" w:rsidRDefault="006422E1" w:rsidP="006B39C1">
            <w:pPr>
              <w:spacing w:line="240" w:lineRule="auto"/>
              <w:ind w:firstLine="0"/>
              <w:jc w:val="center"/>
              <w:rPr>
                <w:b/>
                <w:sz w:val="20"/>
              </w:rPr>
            </w:pPr>
          </w:p>
        </w:tc>
        <w:tc>
          <w:tcPr>
            <w:tcW w:w="1724" w:type="dxa"/>
            <w:gridSpan w:val="2"/>
            <w:vAlign w:val="center"/>
          </w:tcPr>
          <w:p w:rsidR="006422E1" w:rsidRPr="0066487D" w:rsidRDefault="006422E1" w:rsidP="006B39C1">
            <w:pPr>
              <w:spacing w:line="240" w:lineRule="auto"/>
              <w:ind w:firstLine="0"/>
              <w:jc w:val="center"/>
              <w:rPr>
                <w:b/>
                <w:sz w:val="20"/>
              </w:rPr>
            </w:pPr>
          </w:p>
        </w:tc>
        <w:tc>
          <w:tcPr>
            <w:tcW w:w="1754" w:type="dxa"/>
            <w:gridSpan w:val="3"/>
            <w:vAlign w:val="center"/>
          </w:tcPr>
          <w:p w:rsidR="006422E1" w:rsidRPr="0066487D" w:rsidRDefault="006422E1" w:rsidP="006B39C1">
            <w:pPr>
              <w:spacing w:line="240" w:lineRule="auto"/>
              <w:ind w:firstLine="0"/>
              <w:jc w:val="center"/>
              <w:rPr>
                <w:b/>
                <w:sz w:val="20"/>
              </w:rPr>
            </w:pPr>
          </w:p>
        </w:tc>
        <w:tc>
          <w:tcPr>
            <w:tcW w:w="1473" w:type="dxa"/>
            <w:vAlign w:val="center"/>
          </w:tcPr>
          <w:p w:rsidR="006422E1" w:rsidRPr="0066487D" w:rsidRDefault="006422E1" w:rsidP="006B39C1">
            <w:pPr>
              <w:spacing w:line="240" w:lineRule="auto"/>
              <w:ind w:firstLine="0"/>
              <w:jc w:val="center"/>
              <w:rPr>
                <w:b/>
                <w:sz w:val="20"/>
              </w:rPr>
            </w:pPr>
          </w:p>
        </w:tc>
        <w:tc>
          <w:tcPr>
            <w:tcW w:w="1461" w:type="dxa"/>
            <w:gridSpan w:val="2"/>
            <w:vAlign w:val="center"/>
          </w:tcPr>
          <w:p w:rsidR="006422E1" w:rsidRPr="0066487D" w:rsidRDefault="006422E1" w:rsidP="006B39C1">
            <w:pPr>
              <w:spacing w:line="240" w:lineRule="auto"/>
              <w:ind w:firstLine="0"/>
              <w:jc w:val="center"/>
              <w:rPr>
                <w:b/>
                <w:sz w:val="20"/>
              </w:rPr>
            </w:pPr>
          </w:p>
        </w:tc>
      </w:tr>
      <w:tr w:rsidR="006422E1" w:rsidRPr="0066487D" w:rsidTr="006B39C1">
        <w:trPr>
          <w:jc w:val="center"/>
        </w:trPr>
        <w:tc>
          <w:tcPr>
            <w:tcW w:w="16038" w:type="dxa"/>
            <w:gridSpan w:val="19"/>
            <w:vAlign w:val="center"/>
          </w:tcPr>
          <w:p w:rsidR="006422E1" w:rsidRPr="0066487D" w:rsidRDefault="006422E1" w:rsidP="006B39C1">
            <w:pPr>
              <w:spacing w:line="240" w:lineRule="auto"/>
              <w:ind w:firstLine="0"/>
              <w:jc w:val="center"/>
              <w:rPr>
                <w:b/>
                <w:sz w:val="20"/>
              </w:rPr>
            </w:pPr>
            <w:r w:rsidRPr="0066487D">
              <w:rPr>
                <w:b/>
                <w:sz w:val="20"/>
              </w:rPr>
              <w:t>Бассейны нестандартных размеров (указать крытый или открытый)</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1</w:t>
            </w:r>
          </w:p>
        </w:tc>
        <w:tc>
          <w:tcPr>
            <w:tcW w:w="1945" w:type="dxa"/>
            <w:gridSpan w:val="2"/>
            <w:vAlign w:val="center"/>
          </w:tcPr>
          <w:p w:rsidR="006422E1" w:rsidRPr="00976E00" w:rsidRDefault="006422E1" w:rsidP="006B39C1">
            <w:pPr>
              <w:ind w:firstLine="0"/>
              <w:jc w:val="center"/>
              <w:rPr>
                <w:sz w:val="20"/>
              </w:rPr>
            </w:pPr>
            <w:r w:rsidRPr="00976E00">
              <w:rPr>
                <w:sz w:val="20"/>
              </w:rPr>
              <w:t>Бассейн Дворца творчества</w:t>
            </w:r>
          </w:p>
        </w:tc>
        <w:tc>
          <w:tcPr>
            <w:tcW w:w="3116" w:type="dxa"/>
            <w:gridSpan w:val="2"/>
            <w:vAlign w:val="center"/>
          </w:tcPr>
          <w:p w:rsidR="006422E1" w:rsidRPr="00976E00" w:rsidRDefault="006422E1" w:rsidP="006B39C1">
            <w:pPr>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ул.Ленина 23</w:t>
            </w:r>
          </w:p>
        </w:tc>
        <w:tc>
          <w:tcPr>
            <w:tcW w:w="1164" w:type="dxa"/>
            <w:gridSpan w:val="2"/>
            <w:vAlign w:val="center"/>
          </w:tcPr>
          <w:p w:rsidR="006422E1" w:rsidRPr="00976E00" w:rsidRDefault="006422E1" w:rsidP="006B39C1">
            <w:pPr>
              <w:ind w:firstLine="0"/>
              <w:jc w:val="center"/>
              <w:rPr>
                <w:sz w:val="20"/>
              </w:rPr>
            </w:pPr>
            <w:r w:rsidRPr="00976E00">
              <w:rPr>
                <w:sz w:val="20"/>
              </w:rPr>
              <w:t>4,6х10,5</w:t>
            </w:r>
          </w:p>
        </w:tc>
        <w:tc>
          <w:tcPr>
            <w:tcW w:w="1111" w:type="dxa"/>
            <w:gridSpan w:val="2"/>
            <w:vAlign w:val="center"/>
          </w:tcPr>
          <w:p w:rsidR="006422E1" w:rsidRPr="00976E00" w:rsidRDefault="006422E1" w:rsidP="006B39C1">
            <w:pPr>
              <w:ind w:firstLine="0"/>
              <w:jc w:val="center"/>
              <w:rPr>
                <w:sz w:val="20"/>
              </w:rPr>
            </w:pPr>
            <w:r w:rsidRPr="00976E00">
              <w:rPr>
                <w:sz w:val="20"/>
              </w:rPr>
              <w:t>48</w:t>
            </w:r>
          </w:p>
        </w:tc>
        <w:tc>
          <w:tcPr>
            <w:tcW w:w="1781" w:type="dxa"/>
            <w:vAlign w:val="center"/>
          </w:tcPr>
          <w:p w:rsidR="006422E1" w:rsidRPr="00976E00" w:rsidRDefault="006422E1" w:rsidP="006B39C1">
            <w:pPr>
              <w:jc w:val="center"/>
              <w:rPr>
                <w:sz w:val="20"/>
              </w:rPr>
            </w:pPr>
            <w:r w:rsidRPr="00976E00">
              <w:rPr>
                <w:sz w:val="20"/>
              </w:rPr>
              <w:t>15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71 280</w:t>
            </w:r>
          </w:p>
        </w:tc>
        <w:tc>
          <w:tcPr>
            <w:tcW w:w="1473" w:type="dxa"/>
            <w:vAlign w:val="center"/>
          </w:tcPr>
          <w:p w:rsidR="006422E1" w:rsidRPr="00976E00" w:rsidRDefault="006422E1" w:rsidP="006B39C1">
            <w:pPr>
              <w:ind w:firstLine="0"/>
              <w:jc w:val="center"/>
              <w:rPr>
                <w:sz w:val="20"/>
              </w:rPr>
            </w:pPr>
            <w:r w:rsidRPr="00976E00">
              <w:rPr>
                <w:sz w:val="20"/>
              </w:rPr>
              <w:t>67 200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w:t>
            </w:r>
          </w:p>
        </w:tc>
        <w:tc>
          <w:tcPr>
            <w:tcW w:w="1945" w:type="dxa"/>
            <w:gridSpan w:val="2"/>
            <w:vAlign w:val="center"/>
          </w:tcPr>
          <w:p w:rsidR="006422E1" w:rsidRPr="00976E00" w:rsidRDefault="006422E1" w:rsidP="006B39C1">
            <w:pPr>
              <w:ind w:firstLine="0"/>
              <w:jc w:val="center"/>
              <w:rPr>
                <w:color w:val="000000"/>
                <w:sz w:val="20"/>
              </w:rPr>
            </w:pPr>
            <w:r w:rsidRPr="00976E00">
              <w:rPr>
                <w:color w:val="000000"/>
                <w:sz w:val="20"/>
              </w:rPr>
              <w:t>Бассейн МАДОУ детский сад №11 комбинированного вида</w:t>
            </w:r>
          </w:p>
        </w:tc>
        <w:tc>
          <w:tcPr>
            <w:tcW w:w="3116" w:type="dxa"/>
            <w:gridSpan w:val="2"/>
            <w:vAlign w:val="center"/>
          </w:tcPr>
          <w:p w:rsidR="006422E1" w:rsidRPr="00976E00" w:rsidRDefault="006422E1" w:rsidP="006B39C1">
            <w:pPr>
              <w:jc w:val="center"/>
              <w:rPr>
                <w:color w:val="000000"/>
                <w:sz w:val="20"/>
              </w:rPr>
            </w:pPr>
            <w:proofErr w:type="spellStart"/>
            <w:r w:rsidRPr="00976E00">
              <w:rPr>
                <w:color w:val="000000"/>
                <w:sz w:val="20"/>
              </w:rPr>
              <w:t>г</w:t>
            </w:r>
            <w:proofErr w:type="gramStart"/>
            <w:r w:rsidRPr="00976E00">
              <w:rPr>
                <w:color w:val="000000"/>
                <w:sz w:val="20"/>
              </w:rPr>
              <w:t>.Н</w:t>
            </w:r>
            <w:proofErr w:type="gramEnd"/>
            <w:r w:rsidRPr="00976E00">
              <w:rPr>
                <w:color w:val="000000"/>
                <w:sz w:val="20"/>
              </w:rPr>
              <w:t>ефтекамск</w:t>
            </w:r>
            <w:proofErr w:type="spellEnd"/>
            <w:r w:rsidRPr="00976E00">
              <w:rPr>
                <w:color w:val="000000"/>
                <w:sz w:val="20"/>
              </w:rPr>
              <w:t>, ул. Советская, д. 43</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29</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3 240</w:t>
            </w:r>
          </w:p>
        </w:tc>
        <w:tc>
          <w:tcPr>
            <w:tcW w:w="1473" w:type="dxa"/>
            <w:vAlign w:val="center"/>
          </w:tcPr>
          <w:p w:rsidR="006422E1" w:rsidRPr="00976E00" w:rsidRDefault="006422E1" w:rsidP="006B39C1">
            <w:pPr>
              <w:ind w:firstLine="0"/>
              <w:jc w:val="center"/>
              <w:rPr>
                <w:sz w:val="20"/>
              </w:rPr>
            </w:pPr>
            <w:r w:rsidRPr="00976E00">
              <w:rPr>
                <w:sz w:val="20"/>
              </w:rPr>
              <w:t>8 640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Бассейн МАДОУ детский сад № 32 </w:t>
            </w:r>
            <w:proofErr w:type="spellStart"/>
            <w:r w:rsidRPr="00976E00">
              <w:rPr>
                <w:sz w:val="20"/>
              </w:rPr>
              <w:t>общеразвивающего</w:t>
            </w:r>
            <w:proofErr w:type="spellEnd"/>
            <w:r w:rsidRPr="00976E00">
              <w:rPr>
                <w:sz w:val="20"/>
              </w:rPr>
              <w:t xml:space="preserve"> вида</w:t>
            </w:r>
          </w:p>
        </w:tc>
        <w:tc>
          <w:tcPr>
            <w:tcW w:w="3116" w:type="dxa"/>
            <w:gridSpan w:val="2"/>
            <w:vAlign w:val="center"/>
          </w:tcPr>
          <w:p w:rsidR="006422E1" w:rsidRPr="00976E00" w:rsidRDefault="006422E1" w:rsidP="006B39C1">
            <w:pPr>
              <w:jc w:val="center"/>
              <w:rPr>
                <w:sz w:val="20"/>
              </w:rPr>
            </w:pPr>
            <w:r w:rsidRPr="00976E00">
              <w:rPr>
                <w:sz w:val="20"/>
              </w:rPr>
              <w:t xml:space="preserve">г. </w:t>
            </w:r>
            <w:proofErr w:type="spellStart"/>
            <w:r w:rsidRPr="00976E00">
              <w:rPr>
                <w:sz w:val="20"/>
              </w:rPr>
              <w:t>Нефтекамск</w:t>
            </w:r>
            <w:proofErr w:type="gramStart"/>
            <w:r w:rsidRPr="00976E00">
              <w:rPr>
                <w:sz w:val="20"/>
              </w:rPr>
              <w:t>,п</w:t>
            </w:r>
            <w:proofErr w:type="gramEnd"/>
            <w:r w:rsidRPr="00976E00">
              <w:rPr>
                <w:sz w:val="20"/>
              </w:rPr>
              <w:t>р</w:t>
            </w:r>
            <w:proofErr w:type="spellEnd"/>
            <w:r w:rsidRPr="00976E00">
              <w:rPr>
                <w:sz w:val="20"/>
              </w:rPr>
              <w:t>. Комсомольский 7А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29</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3 240</w:t>
            </w:r>
          </w:p>
        </w:tc>
        <w:tc>
          <w:tcPr>
            <w:tcW w:w="1473" w:type="dxa"/>
            <w:vAlign w:val="center"/>
          </w:tcPr>
          <w:p w:rsidR="006422E1" w:rsidRPr="00976E00" w:rsidRDefault="006422E1" w:rsidP="006B39C1">
            <w:pPr>
              <w:jc w:val="center"/>
              <w:rPr>
                <w:sz w:val="20"/>
              </w:rPr>
            </w:pPr>
            <w:r w:rsidRPr="00976E00">
              <w:rPr>
                <w:sz w:val="20"/>
              </w:rPr>
              <w:t>8 640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lastRenderedPageBreak/>
              <w:t>4</w:t>
            </w:r>
          </w:p>
        </w:tc>
        <w:tc>
          <w:tcPr>
            <w:tcW w:w="1945" w:type="dxa"/>
            <w:gridSpan w:val="2"/>
            <w:vAlign w:val="center"/>
          </w:tcPr>
          <w:p w:rsidR="006422E1" w:rsidRPr="00976E00" w:rsidRDefault="006422E1" w:rsidP="006B39C1">
            <w:pPr>
              <w:ind w:firstLine="0"/>
              <w:jc w:val="center"/>
              <w:rPr>
                <w:sz w:val="20"/>
              </w:rPr>
            </w:pPr>
            <w:r w:rsidRPr="00976E00">
              <w:rPr>
                <w:sz w:val="20"/>
              </w:rPr>
              <w:t>Бассейн МАДОУ детский сад № 31</w:t>
            </w:r>
          </w:p>
        </w:tc>
        <w:tc>
          <w:tcPr>
            <w:tcW w:w="3116" w:type="dxa"/>
            <w:gridSpan w:val="2"/>
            <w:vAlign w:val="center"/>
          </w:tcPr>
          <w:p w:rsidR="006422E1" w:rsidRPr="00976E00" w:rsidRDefault="006422E1" w:rsidP="006B39C1">
            <w:pPr>
              <w:ind w:firstLine="0"/>
              <w:jc w:val="center"/>
              <w:rPr>
                <w:sz w:val="20"/>
              </w:rPr>
            </w:pPr>
            <w:r w:rsidRPr="00976E00">
              <w:rPr>
                <w:sz w:val="20"/>
              </w:rPr>
              <w:t>г. Нефтекамск , ул. Парковая, 15</w:t>
            </w:r>
            <w:proofErr w:type="gramStart"/>
            <w:r w:rsidRPr="00976E00">
              <w:rPr>
                <w:sz w:val="20"/>
              </w:rPr>
              <w:t xml:space="preserve"> А</w:t>
            </w:r>
            <w:proofErr w:type="gramEnd"/>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29</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3 240</w:t>
            </w:r>
          </w:p>
        </w:tc>
        <w:tc>
          <w:tcPr>
            <w:tcW w:w="1473" w:type="dxa"/>
            <w:vAlign w:val="center"/>
          </w:tcPr>
          <w:p w:rsidR="006422E1" w:rsidRPr="00976E00" w:rsidRDefault="006422E1" w:rsidP="006B39C1">
            <w:pPr>
              <w:jc w:val="center"/>
              <w:rPr>
                <w:sz w:val="20"/>
              </w:rPr>
            </w:pPr>
            <w:r w:rsidRPr="00976E00">
              <w:rPr>
                <w:sz w:val="20"/>
              </w:rPr>
              <w:t>8 640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5</w:t>
            </w:r>
          </w:p>
        </w:tc>
        <w:tc>
          <w:tcPr>
            <w:tcW w:w="1945" w:type="dxa"/>
            <w:gridSpan w:val="2"/>
            <w:vAlign w:val="center"/>
          </w:tcPr>
          <w:p w:rsidR="006422E1" w:rsidRPr="00976E00" w:rsidRDefault="006422E1" w:rsidP="006B39C1">
            <w:pPr>
              <w:ind w:firstLine="0"/>
              <w:jc w:val="center"/>
              <w:rPr>
                <w:sz w:val="20"/>
              </w:rPr>
            </w:pPr>
            <w:r w:rsidRPr="00976E00">
              <w:rPr>
                <w:sz w:val="20"/>
              </w:rPr>
              <w:t>Бассейн МАДОУ детский сад № 34 комбинированного вида</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 Строителей,д.79А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29</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3 240</w:t>
            </w:r>
          </w:p>
        </w:tc>
        <w:tc>
          <w:tcPr>
            <w:tcW w:w="1473" w:type="dxa"/>
            <w:vAlign w:val="center"/>
          </w:tcPr>
          <w:p w:rsidR="006422E1" w:rsidRPr="00976E00" w:rsidRDefault="006422E1" w:rsidP="006B39C1">
            <w:pPr>
              <w:jc w:val="center"/>
              <w:rPr>
                <w:sz w:val="20"/>
              </w:rPr>
            </w:pPr>
            <w:r w:rsidRPr="00976E00">
              <w:rPr>
                <w:sz w:val="20"/>
              </w:rPr>
              <w:t>8 640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6</w:t>
            </w:r>
          </w:p>
        </w:tc>
        <w:tc>
          <w:tcPr>
            <w:tcW w:w="1945" w:type="dxa"/>
            <w:gridSpan w:val="2"/>
            <w:vAlign w:val="center"/>
          </w:tcPr>
          <w:p w:rsidR="006422E1" w:rsidRPr="00976E00" w:rsidRDefault="006422E1" w:rsidP="006B39C1">
            <w:pPr>
              <w:jc w:val="center"/>
              <w:rPr>
                <w:sz w:val="20"/>
              </w:rPr>
            </w:pPr>
            <w:r w:rsidRPr="00976E00">
              <w:rPr>
                <w:sz w:val="20"/>
              </w:rPr>
              <w:t>Бассейн МОАУ СОШ №15</w:t>
            </w:r>
          </w:p>
        </w:tc>
        <w:tc>
          <w:tcPr>
            <w:tcW w:w="3116" w:type="dxa"/>
            <w:gridSpan w:val="2"/>
            <w:vAlign w:val="center"/>
          </w:tcPr>
          <w:p w:rsidR="006422E1" w:rsidRPr="00976E00" w:rsidRDefault="006422E1" w:rsidP="006B39C1">
            <w:pPr>
              <w:ind w:firstLine="0"/>
              <w:jc w:val="center"/>
              <w:rPr>
                <w:sz w:val="20"/>
              </w:rPr>
            </w:pPr>
            <w:r w:rsidRPr="00976E00">
              <w:rPr>
                <w:sz w:val="20"/>
              </w:rPr>
              <w:t>с</w:t>
            </w:r>
            <w:proofErr w:type="gramStart"/>
            <w:r w:rsidRPr="00976E00">
              <w:rPr>
                <w:sz w:val="20"/>
              </w:rPr>
              <w:t>.Э</w:t>
            </w:r>
            <w:proofErr w:type="gramEnd"/>
            <w:r w:rsidRPr="00976E00">
              <w:rPr>
                <w:sz w:val="20"/>
              </w:rPr>
              <w:t>нергетик,ул.Высоковольтная,3 «В»</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29</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3 240</w:t>
            </w:r>
          </w:p>
        </w:tc>
        <w:tc>
          <w:tcPr>
            <w:tcW w:w="1473" w:type="dxa"/>
            <w:vAlign w:val="center"/>
          </w:tcPr>
          <w:p w:rsidR="006422E1" w:rsidRPr="00976E00" w:rsidRDefault="006422E1" w:rsidP="006B39C1">
            <w:pPr>
              <w:jc w:val="center"/>
              <w:rPr>
                <w:sz w:val="20"/>
              </w:rPr>
            </w:pPr>
            <w:r w:rsidRPr="00976E00">
              <w:rPr>
                <w:sz w:val="20"/>
              </w:rPr>
              <w:t>8 640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2454" w:type="dxa"/>
            <w:gridSpan w:val="4"/>
            <w:vAlign w:val="center"/>
          </w:tcPr>
          <w:p w:rsidR="006422E1" w:rsidRPr="0066487D" w:rsidRDefault="006422E1" w:rsidP="006B39C1">
            <w:pPr>
              <w:spacing w:line="240" w:lineRule="auto"/>
              <w:ind w:firstLine="0"/>
              <w:jc w:val="center"/>
              <w:rPr>
                <w:b/>
                <w:sz w:val="20"/>
              </w:rPr>
            </w:pPr>
            <w:r w:rsidRPr="0066487D">
              <w:rPr>
                <w:b/>
                <w:sz w:val="20"/>
              </w:rPr>
              <w:t>ВСЕГО:</w:t>
            </w:r>
          </w:p>
        </w:tc>
        <w:tc>
          <w:tcPr>
            <w:tcW w:w="3116" w:type="dxa"/>
            <w:gridSpan w:val="2"/>
            <w:vAlign w:val="center"/>
          </w:tcPr>
          <w:p w:rsidR="006422E1" w:rsidRPr="0066487D" w:rsidRDefault="006422E1" w:rsidP="006B39C1">
            <w:pPr>
              <w:spacing w:line="240" w:lineRule="auto"/>
              <w:ind w:firstLine="0"/>
              <w:jc w:val="center"/>
              <w:rPr>
                <w:b/>
                <w:sz w:val="20"/>
              </w:rPr>
            </w:pPr>
            <w:r>
              <w:rPr>
                <w:b/>
                <w:sz w:val="20"/>
              </w:rPr>
              <w:t>6</w:t>
            </w:r>
          </w:p>
        </w:tc>
        <w:tc>
          <w:tcPr>
            <w:tcW w:w="1164" w:type="dxa"/>
            <w:gridSpan w:val="2"/>
            <w:vAlign w:val="center"/>
          </w:tcPr>
          <w:p w:rsidR="006422E1" w:rsidRPr="0066487D" w:rsidRDefault="006422E1" w:rsidP="006B39C1">
            <w:pPr>
              <w:spacing w:line="240" w:lineRule="auto"/>
              <w:ind w:firstLine="0"/>
              <w:jc w:val="center"/>
              <w:rPr>
                <w:b/>
                <w:sz w:val="20"/>
              </w:rPr>
            </w:pPr>
          </w:p>
        </w:tc>
        <w:tc>
          <w:tcPr>
            <w:tcW w:w="1111" w:type="dxa"/>
            <w:gridSpan w:val="2"/>
            <w:vAlign w:val="center"/>
          </w:tcPr>
          <w:p w:rsidR="006422E1" w:rsidRPr="0066487D" w:rsidRDefault="006422E1" w:rsidP="006B39C1">
            <w:pPr>
              <w:spacing w:line="240" w:lineRule="auto"/>
              <w:ind w:firstLine="0"/>
              <w:jc w:val="center"/>
              <w:rPr>
                <w:b/>
                <w:sz w:val="20"/>
              </w:rPr>
            </w:pPr>
          </w:p>
        </w:tc>
        <w:tc>
          <w:tcPr>
            <w:tcW w:w="1781" w:type="dxa"/>
            <w:vAlign w:val="center"/>
          </w:tcPr>
          <w:p w:rsidR="006422E1" w:rsidRPr="0066487D" w:rsidRDefault="006422E1" w:rsidP="006B39C1">
            <w:pPr>
              <w:spacing w:line="240" w:lineRule="auto"/>
              <w:ind w:firstLine="0"/>
              <w:jc w:val="center"/>
              <w:rPr>
                <w:b/>
                <w:sz w:val="20"/>
              </w:rPr>
            </w:pPr>
            <w:r>
              <w:rPr>
                <w:b/>
                <w:sz w:val="20"/>
              </w:rPr>
              <w:t>115</w:t>
            </w:r>
          </w:p>
        </w:tc>
        <w:tc>
          <w:tcPr>
            <w:tcW w:w="1724" w:type="dxa"/>
            <w:gridSpan w:val="2"/>
            <w:vAlign w:val="center"/>
          </w:tcPr>
          <w:p w:rsidR="006422E1" w:rsidRPr="0066487D" w:rsidRDefault="006422E1" w:rsidP="006B39C1">
            <w:pPr>
              <w:spacing w:line="240" w:lineRule="auto"/>
              <w:ind w:firstLine="0"/>
              <w:jc w:val="center"/>
              <w:rPr>
                <w:b/>
                <w:sz w:val="20"/>
              </w:rPr>
            </w:pPr>
          </w:p>
        </w:tc>
        <w:tc>
          <w:tcPr>
            <w:tcW w:w="1754" w:type="dxa"/>
            <w:gridSpan w:val="3"/>
            <w:vAlign w:val="center"/>
          </w:tcPr>
          <w:p w:rsidR="006422E1" w:rsidRPr="0066487D" w:rsidRDefault="006422E1" w:rsidP="006B39C1">
            <w:pPr>
              <w:spacing w:line="240" w:lineRule="auto"/>
              <w:ind w:firstLine="0"/>
              <w:jc w:val="center"/>
              <w:rPr>
                <w:b/>
                <w:sz w:val="20"/>
              </w:rPr>
            </w:pPr>
            <w:r>
              <w:rPr>
                <w:b/>
                <w:sz w:val="20"/>
              </w:rPr>
              <w:t>87 480</w:t>
            </w:r>
          </w:p>
        </w:tc>
        <w:tc>
          <w:tcPr>
            <w:tcW w:w="1473" w:type="dxa"/>
            <w:vAlign w:val="center"/>
          </w:tcPr>
          <w:p w:rsidR="006422E1" w:rsidRPr="0066487D" w:rsidRDefault="006422E1" w:rsidP="006B39C1">
            <w:pPr>
              <w:spacing w:line="240" w:lineRule="auto"/>
              <w:ind w:firstLine="0"/>
              <w:jc w:val="center"/>
              <w:rPr>
                <w:b/>
                <w:sz w:val="20"/>
              </w:rPr>
            </w:pPr>
            <w:r>
              <w:rPr>
                <w:b/>
                <w:sz w:val="20"/>
              </w:rPr>
              <w:t>110 400</w:t>
            </w:r>
          </w:p>
        </w:tc>
        <w:tc>
          <w:tcPr>
            <w:tcW w:w="1461" w:type="dxa"/>
            <w:gridSpan w:val="2"/>
            <w:vAlign w:val="center"/>
          </w:tcPr>
          <w:p w:rsidR="006422E1" w:rsidRPr="0066487D" w:rsidRDefault="006422E1" w:rsidP="006B39C1">
            <w:pPr>
              <w:spacing w:line="240" w:lineRule="auto"/>
              <w:ind w:firstLine="0"/>
              <w:jc w:val="center"/>
              <w:rPr>
                <w:b/>
                <w:sz w:val="20"/>
              </w:rPr>
            </w:pPr>
            <w:r w:rsidRPr="0066487D">
              <w:rPr>
                <w:b/>
                <w:sz w:val="20"/>
              </w:rPr>
              <w:t>-</w:t>
            </w:r>
          </w:p>
        </w:tc>
      </w:tr>
      <w:tr w:rsidR="006422E1" w:rsidRPr="0066487D" w:rsidTr="006B39C1">
        <w:trPr>
          <w:jc w:val="center"/>
        </w:trPr>
        <w:tc>
          <w:tcPr>
            <w:tcW w:w="16038" w:type="dxa"/>
            <w:gridSpan w:val="19"/>
            <w:vAlign w:val="center"/>
          </w:tcPr>
          <w:p w:rsidR="006422E1" w:rsidRPr="0066487D" w:rsidRDefault="006422E1" w:rsidP="006B39C1">
            <w:pPr>
              <w:spacing w:line="240" w:lineRule="auto"/>
              <w:jc w:val="center"/>
              <w:rPr>
                <w:sz w:val="20"/>
              </w:rPr>
            </w:pPr>
            <w:r w:rsidRPr="0066487D">
              <w:rPr>
                <w:b/>
                <w:sz w:val="20"/>
              </w:rPr>
              <w:t>Лыжные базы</w:t>
            </w:r>
          </w:p>
        </w:tc>
      </w:tr>
      <w:tr w:rsidR="006422E1" w:rsidRPr="0066487D" w:rsidTr="006B39C1">
        <w:trPr>
          <w:trHeight w:val="449"/>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1</w:t>
            </w:r>
          </w:p>
        </w:tc>
        <w:tc>
          <w:tcPr>
            <w:tcW w:w="1945" w:type="dxa"/>
            <w:gridSpan w:val="2"/>
            <w:vAlign w:val="center"/>
          </w:tcPr>
          <w:p w:rsidR="006422E1" w:rsidRPr="00976E00" w:rsidRDefault="006422E1" w:rsidP="006B39C1">
            <w:pPr>
              <w:ind w:firstLine="0"/>
              <w:jc w:val="center"/>
              <w:rPr>
                <w:sz w:val="20"/>
              </w:rPr>
            </w:pPr>
            <w:r w:rsidRPr="00976E00">
              <w:rPr>
                <w:sz w:val="20"/>
              </w:rPr>
              <w:t>Лыжный центр ДЮСШ спорткомитета</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ул.Ленина 23 А</w:t>
            </w:r>
          </w:p>
        </w:tc>
        <w:tc>
          <w:tcPr>
            <w:tcW w:w="1164" w:type="dxa"/>
            <w:gridSpan w:val="2"/>
            <w:vAlign w:val="center"/>
          </w:tcPr>
          <w:p w:rsidR="006422E1" w:rsidRPr="00976E00" w:rsidRDefault="006422E1" w:rsidP="006B39C1">
            <w:pPr>
              <w:ind w:firstLine="0"/>
              <w:jc w:val="center"/>
              <w:rPr>
                <w:sz w:val="20"/>
              </w:rPr>
            </w:pPr>
            <w:r w:rsidRPr="00976E00">
              <w:rPr>
                <w:sz w:val="20"/>
              </w:rPr>
              <w:t>30х18,5</w:t>
            </w:r>
          </w:p>
        </w:tc>
        <w:tc>
          <w:tcPr>
            <w:tcW w:w="1111" w:type="dxa"/>
            <w:gridSpan w:val="2"/>
            <w:vAlign w:val="center"/>
          </w:tcPr>
          <w:p w:rsidR="006422E1" w:rsidRPr="00976E00" w:rsidRDefault="006422E1" w:rsidP="006B39C1">
            <w:pPr>
              <w:ind w:firstLine="0"/>
              <w:jc w:val="center"/>
              <w:rPr>
                <w:sz w:val="20"/>
              </w:rPr>
            </w:pPr>
            <w:r w:rsidRPr="00976E00">
              <w:rPr>
                <w:sz w:val="20"/>
              </w:rPr>
              <w:t>552,6</w:t>
            </w:r>
          </w:p>
        </w:tc>
        <w:tc>
          <w:tcPr>
            <w:tcW w:w="1781" w:type="dxa"/>
            <w:vAlign w:val="center"/>
          </w:tcPr>
          <w:p w:rsidR="006422E1" w:rsidRPr="00976E00" w:rsidRDefault="006422E1" w:rsidP="006B39C1">
            <w:pPr>
              <w:jc w:val="center"/>
              <w:rPr>
                <w:sz w:val="20"/>
              </w:rPr>
            </w:pPr>
            <w:r w:rsidRPr="00976E00">
              <w:rPr>
                <w:sz w:val="20"/>
              </w:rPr>
              <w:t>220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ind w:firstLine="0"/>
              <w:jc w:val="center"/>
              <w:rPr>
                <w:sz w:val="20"/>
              </w:rPr>
            </w:pPr>
            <w:r w:rsidRPr="00976E00">
              <w:rPr>
                <w:sz w:val="20"/>
              </w:rPr>
              <w:t>52 800</w:t>
            </w:r>
          </w:p>
        </w:tc>
        <w:tc>
          <w:tcPr>
            <w:tcW w:w="1473" w:type="dxa"/>
            <w:vAlign w:val="center"/>
          </w:tcPr>
          <w:p w:rsidR="006422E1" w:rsidRPr="00976E00" w:rsidRDefault="006422E1" w:rsidP="006B39C1">
            <w:pPr>
              <w:ind w:firstLine="0"/>
              <w:jc w:val="center"/>
              <w:rPr>
                <w:sz w:val="20"/>
              </w:rPr>
            </w:pPr>
            <w:r w:rsidRPr="00976E00">
              <w:rPr>
                <w:sz w:val="20"/>
              </w:rPr>
              <w:t>264 000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2454" w:type="dxa"/>
            <w:gridSpan w:val="4"/>
            <w:vAlign w:val="center"/>
          </w:tcPr>
          <w:p w:rsidR="006422E1" w:rsidRPr="0066487D" w:rsidRDefault="006422E1" w:rsidP="006B39C1">
            <w:pPr>
              <w:spacing w:line="240" w:lineRule="auto"/>
              <w:ind w:firstLine="0"/>
              <w:jc w:val="center"/>
              <w:rPr>
                <w:b/>
                <w:sz w:val="20"/>
              </w:rPr>
            </w:pPr>
            <w:r w:rsidRPr="0066487D">
              <w:rPr>
                <w:b/>
                <w:sz w:val="20"/>
              </w:rPr>
              <w:t>ВСЕГО:</w:t>
            </w:r>
          </w:p>
        </w:tc>
        <w:tc>
          <w:tcPr>
            <w:tcW w:w="3116" w:type="dxa"/>
            <w:gridSpan w:val="2"/>
            <w:vAlign w:val="center"/>
          </w:tcPr>
          <w:p w:rsidR="006422E1" w:rsidRPr="0066487D" w:rsidRDefault="006422E1" w:rsidP="006B39C1">
            <w:pPr>
              <w:spacing w:line="240" w:lineRule="auto"/>
              <w:ind w:firstLine="0"/>
              <w:jc w:val="center"/>
              <w:rPr>
                <w:b/>
                <w:sz w:val="20"/>
              </w:rPr>
            </w:pPr>
            <w:r>
              <w:rPr>
                <w:b/>
                <w:sz w:val="20"/>
              </w:rPr>
              <w:t>1</w:t>
            </w:r>
          </w:p>
        </w:tc>
        <w:tc>
          <w:tcPr>
            <w:tcW w:w="1164" w:type="dxa"/>
            <w:gridSpan w:val="2"/>
            <w:vAlign w:val="center"/>
          </w:tcPr>
          <w:p w:rsidR="006422E1" w:rsidRPr="0066487D" w:rsidRDefault="006422E1" w:rsidP="006B39C1">
            <w:pPr>
              <w:spacing w:line="240" w:lineRule="auto"/>
              <w:ind w:firstLine="0"/>
              <w:jc w:val="center"/>
              <w:rPr>
                <w:b/>
                <w:sz w:val="20"/>
              </w:rPr>
            </w:pPr>
          </w:p>
        </w:tc>
        <w:tc>
          <w:tcPr>
            <w:tcW w:w="1111" w:type="dxa"/>
            <w:gridSpan w:val="2"/>
            <w:vAlign w:val="center"/>
          </w:tcPr>
          <w:p w:rsidR="006422E1" w:rsidRPr="0066487D" w:rsidRDefault="006422E1" w:rsidP="006B39C1">
            <w:pPr>
              <w:spacing w:line="240" w:lineRule="auto"/>
              <w:ind w:firstLine="0"/>
              <w:jc w:val="center"/>
              <w:rPr>
                <w:b/>
                <w:sz w:val="20"/>
              </w:rPr>
            </w:pPr>
            <w:r>
              <w:rPr>
                <w:b/>
                <w:sz w:val="20"/>
              </w:rPr>
              <w:t>552,6</w:t>
            </w:r>
          </w:p>
        </w:tc>
        <w:tc>
          <w:tcPr>
            <w:tcW w:w="1781" w:type="dxa"/>
            <w:vAlign w:val="center"/>
          </w:tcPr>
          <w:p w:rsidR="006422E1" w:rsidRPr="0066487D" w:rsidRDefault="006422E1" w:rsidP="006B39C1">
            <w:pPr>
              <w:spacing w:line="240" w:lineRule="auto"/>
              <w:ind w:firstLine="0"/>
              <w:jc w:val="center"/>
              <w:rPr>
                <w:b/>
                <w:sz w:val="20"/>
              </w:rPr>
            </w:pPr>
            <w:r>
              <w:rPr>
                <w:b/>
                <w:sz w:val="20"/>
              </w:rPr>
              <w:t>220</w:t>
            </w:r>
          </w:p>
        </w:tc>
        <w:tc>
          <w:tcPr>
            <w:tcW w:w="1724" w:type="dxa"/>
            <w:gridSpan w:val="2"/>
            <w:vAlign w:val="center"/>
          </w:tcPr>
          <w:p w:rsidR="006422E1" w:rsidRPr="0066487D" w:rsidRDefault="006422E1" w:rsidP="006B39C1">
            <w:pPr>
              <w:spacing w:line="240" w:lineRule="auto"/>
              <w:ind w:firstLine="0"/>
              <w:jc w:val="center"/>
              <w:rPr>
                <w:b/>
                <w:sz w:val="20"/>
              </w:rPr>
            </w:pPr>
          </w:p>
        </w:tc>
        <w:tc>
          <w:tcPr>
            <w:tcW w:w="1754" w:type="dxa"/>
            <w:gridSpan w:val="3"/>
            <w:vAlign w:val="center"/>
          </w:tcPr>
          <w:p w:rsidR="006422E1" w:rsidRPr="0066487D" w:rsidRDefault="006422E1" w:rsidP="006B39C1">
            <w:pPr>
              <w:spacing w:line="240" w:lineRule="auto"/>
              <w:ind w:firstLine="0"/>
              <w:jc w:val="center"/>
              <w:rPr>
                <w:b/>
                <w:sz w:val="20"/>
              </w:rPr>
            </w:pPr>
            <w:r>
              <w:rPr>
                <w:b/>
                <w:sz w:val="20"/>
              </w:rPr>
              <w:t>52 800</w:t>
            </w:r>
          </w:p>
        </w:tc>
        <w:tc>
          <w:tcPr>
            <w:tcW w:w="1473" w:type="dxa"/>
            <w:vAlign w:val="center"/>
          </w:tcPr>
          <w:p w:rsidR="006422E1" w:rsidRPr="0066487D" w:rsidRDefault="006422E1" w:rsidP="006B39C1">
            <w:pPr>
              <w:spacing w:line="240" w:lineRule="auto"/>
              <w:ind w:firstLine="0"/>
              <w:jc w:val="center"/>
              <w:rPr>
                <w:b/>
                <w:sz w:val="20"/>
              </w:rPr>
            </w:pPr>
            <w:r>
              <w:rPr>
                <w:b/>
                <w:sz w:val="20"/>
              </w:rPr>
              <w:t>264 000</w:t>
            </w:r>
          </w:p>
        </w:tc>
        <w:tc>
          <w:tcPr>
            <w:tcW w:w="1461" w:type="dxa"/>
            <w:gridSpan w:val="2"/>
            <w:vAlign w:val="center"/>
          </w:tcPr>
          <w:p w:rsidR="006422E1" w:rsidRPr="0066487D" w:rsidRDefault="006422E1" w:rsidP="006B39C1">
            <w:pPr>
              <w:spacing w:line="240" w:lineRule="auto"/>
              <w:ind w:firstLine="0"/>
              <w:jc w:val="center"/>
              <w:rPr>
                <w:b/>
                <w:sz w:val="20"/>
              </w:rPr>
            </w:pPr>
            <w:r w:rsidRPr="0066487D">
              <w:rPr>
                <w:b/>
                <w:sz w:val="20"/>
              </w:rPr>
              <w:t>-</w:t>
            </w:r>
          </w:p>
        </w:tc>
      </w:tr>
      <w:tr w:rsidR="006422E1" w:rsidRPr="0066487D" w:rsidTr="006B39C1">
        <w:trPr>
          <w:jc w:val="center"/>
        </w:trPr>
        <w:tc>
          <w:tcPr>
            <w:tcW w:w="16038" w:type="dxa"/>
            <w:gridSpan w:val="19"/>
            <w:vAlign w:val="center"/>
          </w:tcPr>
          <w:p w:rsidR="006422E1" w:rsidRPr="0066487D" w:rsidRDefault="006422E1" w:rsidP="006B39C1">
            <w:pPr>
              <w:spacing w:line="240" w:lineRule="auto"/>
              <w:ind w:firstLine="0"/>
              <w:jc w:val="center"/>
              <w:rPr>
                <w:b/>
                <w:sz w:val="20"/>
              </w:rPr>
            </w:pPr>
            <w:r w:rsidRPr="0066487D">
              <w:rPr>
                <w:b/>
                <w:sz w:val="20"/>
              </w:rPr>
              <w:t>Тиры</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1</w:t>
            </w:r>
          </w:p>
        </w:tc>
        <w:tc>
          <w:tcPr>
            <w:tcW w:w="1945" w:type="dxa"/>
            <w:gridSpan w:val="2"/>
            <w:vAlign w:val="center"/>
          </w:tcPr>
          <w:p w:rsidR="006422E1" w:rsidRPr="00976E00" w:rsidRDefault="006422E1" w:rsidP="006B39C1">
            <w:pPr>
              <w:ind w:firstLine="0"/>
              <w:jc w:val="center"/>
              <w:rPr>
                <w:sz w:val="20"/>
              </w:rPr>
            </w:pPr>
            <w:r w:rsidRPr="00976E00">
              <w:rPr>
                <w:sz w:val="20"/>
              </w:rPr>
              <w:t>Тир СОШ №15</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п</w:t>
            </w:r>
            <w:proofErr w:type="gramStart"/>
            <w:r w:rsidRPr="00976E00">
              <w:rPr>
                <w:sz w:val="20"/>
              </w:rPr>
              <w:t>.Э</w:t>
            </w:r>
            <w:proofErr w:type="gramEnd"/>
            <w:r w:rsidRPr="00976E00">
              <w:rPr>
                <w:sz w:val="20"/>
              </w:rPr>
              <w:t>негретик</w:t>
            </w:r>
            <w:proofErr w:type="spellEnd"/>
            <w:r w:rsidRPr="00976E00">
              <w:rPr>
                <w:sz w:val="20"/>
              </w:rPr>
              <w:t xml:space="preserve"> ул.Высоковольтная 15</w:t>
            </w:r>
          </w:p>
        </w:tc>
        <w:tc>
          <w:tcPr>
            <w:tcW w:w="1164" w:type="dxa"/>
            <w:gridSpan w:val="2"/>
            <w:vAlign w:val="center"/>
          </w:tcPr>
          <w:p w:rsidR="006422E1" w:rsidRPr="00976E00" w:rsidRDefault="006422E1" w:rsidP="006B39C1">
            <w:pPr>
              <w:ind w:firstLine="0"/>
              <w:jc w:val="center"/>
              <w:rPr>
                <w:sz w:val="20"/>
              </w:rPr>
            </w:pPr>
            <w:r w:rsidRPr="00976E00">
              <w:rPr>
                <w:sz w:val="20"/>
              </w:rPr>
              <w:t>31х6</w:t>
            </w:r>
          </w:p>
        </w:tc>
        <w:tc>
          <w:tcPr>
            <w:tcW w:w="1111" w:type="dxa"/>
            <w:gridSpan w:val="2"/>
            <w:vAlign w:val="center"/>
          </w:tcPr>
          <w:p w:rsidR="006422E1" w:rsidRPr="00976E00" w:rsidRDefault="006422E1" w:rsidP="006B39C1">
            <w:pPr>
              <w:ind w:firstLine="0"/>
              <w:jc w:val="center"/>
              <w:rPr>
                <w:sz w:val="20"/>
              </w:rPr>
            </w:pPr>
            <w:r w:rsidRPr="00976E00">
              <w:rPr>
                <w:sz w:val="20"/>
              </w:rPr>
              <w:t>186</w:t>
            </w:r>
          </w:p>
        </w:tc>
        <w:tc>
          <w:tcPr>
            <w:tcW w:w="1781" w:type="dxa"/>
            <w:vAlign w:val="center"/>
          </w:tcPr>
          <w:p w:rsidR="006422E1" w:rsidRPr="00976E00" w:rsidRDefault="006422E1" w:rsidP="006B39C1">
            <w:pPr>
              <w:jc w:val="center"/>
              <w:rPr>
                <w:sz w:val="20"/>
              </w:rPr>
            </w:pPr>
            <w:r w:rsidRPr="00976E00">
              <w:rPr>
                <w:sz w:val="20"/>
              </w:rPr>
              <w:t>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0</w:t>
            </w:r>
          </w:p>
        </w:tc>
        <w:tc>
          <w:tcPr>
            <w:tcW w:w="1473" w:type="dxa"/>
            <w:vAlign w:val="center"/>
          </w:tcPr>
          <w:p w:rsidR="006422E1" w:rsidRPr="00976E00" w:rsidRDefault="006422E1" w:rsidP="006B39C1">
            <w:pPr>
              <w:jc w:val="center"/>
              <w:rPr>
                <w:sz w:val="20"/>
              </w:rPr>
            </w:pPr>
            <w:r w:rsidRPr="00976E00">
              <w:rPr>
                <w:sz w:val="20"/>
              </w:rPr>
              <w:t>9 600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w:t>
            </w:r>
          </w:p>
        </w:tc>
        <w:tc>
          <w:tcPr>
            <w:tcW w:w="1945" w:type="dxa"/>
            <w:gridSpan w:val="2"/>
            <w:vAlign w:val="center"/>
          </w:tcPr>
          <w:p w:rsidR="006422E1" w:rsidRPr="00976E00" w:rsidRDefault="006422E1" w:rsidP="006B39C1">
            <w:pPr>
              <w:ind w:firstLine="0"/>
              <w:jc w:val="center"/>
              <w:rPr>
                <w:sz w:val="20"/>
              </w:rPr>
            </w:pPr>
            <w:r w:rsidRPr="00976E00">
              <w:rPr>
                <w:sz w:val="20"/>
              </w:rPr>
              <w:t>Тир  ННК</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ул.Дорожная 49</w:t>
            </w:r>
          </w:p>
        </w:tc>
        <w:tc>
          <w:tcPr>
            <w:tcW w:w="1164" w:type="dxa"/>
            <w:gridSpan w:val="2"/>
            <w:vAlign w:val="center"/>
          </w:tcPr>
          <w:p w:rsidR="006422E1" w:rsidRPr="00976E00" w:rsidRDefault="006422E1" w:rsidP="006B39C1">
            <w:pPr>
              <w:ind w:firstLine="0"/>
              <w:jc w:val="center"/>
              <w:rPr>
                <w:sz w:val="20"/>
              </w:rPr>
            </w:pPr>
            <w:r w:rsidRPr="00976E00">
              <w:rPr>
                <w:sz w:val="20"/>
              </w:rPr>
              <w:t>38х6</w:t>
            </w:r>
          </w:p>
        </w:tc>
        <w:tc>
          <w:tcPr>
            <w:tcW w:w="1111" w:type="dxa"/>
            <w:gridSpan w:val="2"/>
            <w:vAlign w:val="center"/>
          </w:tcPr>
          <w:p w:rsidR="006422E1" w:rsidRPr="00976E00" w:rsidRDefault="006422E1" w:rsidP="006B39C1">
            <w:pPr>
              <w:ind w:firstLine="0"/>
              <w:jc w:val="center"/>
              <w:rPr>
                <w:sz w:val="20"/>
              </w:rPr>
            </w:pPr>
            <w:r w:rsidRPr="00976E00">
              <w:rPr>
                <w:sz w:val="20"/>
              </w:rPr>
              <w:t>228</w:t>
            </w:r>
          </w:p>
        </w:tc>
        <w:tc>
          <w:tcPr>
            <w:tcW w:w="1781" w:type="dxa"/>
            <w:vAlign w:val="center"/>
          </w:tcPr>
          <w:p w:rsidR="006422E1" w:rsidRPr="00976E00" w:rsidRDefault="006422E1" w:rsidP="006B39C1">
            <w:pPr>
              <w:jc w:val="center"/>
              <w:rPr>
                <w:sz w:val="20"/>
              </w:rPr>
            </w:pPr>
            <w:r w:rsidRPr="00976E00">
              <w:rPr>
                <w:sz w:val="20"/>
              </w:rPr>
              <w:t>5</w:t>
            </w:r>
          </w:p>
        </w:tc>
        <w:tc>
          <w:tcPr>
            <w:tcW w:w="1724" w:type="dxa"/>
            <w:gridSpan w:val="2"/>
            <w:vAlign w:val="center"/>
          </w:tcPr>
          <w:p w:rsidR="006422E1" w:rsidRPr="00976E00" w:rsidRDefault="006422E1" w:rsidP="006B39C1">
            <w:pPr>
              <w:ind w:firstLine="0"/>
              <w:jc w:val="center"/>
              <w:rPr>
                <w:sz w:val="20"/>
              </w:rPr>
            </w:pPr>
            <w:r w:rsidRPr="00976E00">
              <w:rPr>
                <w:sz w:val="20"/>
              </w:rPr>
              <w:t>Республиканская</w:t>
            </w:r>
          </w:p>
        </w:tc>
        <w:tc>
          <w:tcPr>
            <w:tcW w:w="1754" w:type="dxa"/>
            <w:gridSpan w:val="3"/>
            <w:vAlign w:val="center"/>
          </w:tcPr>
          <w:p w:rsidR="006422E1" w:rsidRPr="00976E00" w:rsidRDefault="006422E1" w:rsidP="006B39C1">
            <w:pPr>
              <w:jc w:val="center"/>
              <w:rPr>
                <w:sz w:val="20"/>
              </w:rPr>
            </w:pPr>
            <w:r w:rsidRPr="00976E00">
              <w:rPr>
                <w:sz w:val="20"/>
              </w:rPr>
              <w:t>2 400</w:t>
            </w:r>
          </w:p>
        </w:tc>
        <w:tc>
          <w:tcPr>
            <w:tcW w:w="1473" w:type="dxa"/>
            <w:vAlign w:val="center"/>
          </w:tcPr>
          <w:p w:rsidR="006422E1" w:rsidRPr="00976E00" w:rsidRDefault="006422E1" w:rsidP="006B39C1">
            <w:pPr>
              <w:jc w:val="center"/>
              <w:rPr>
                <w:sz w:val="20"/>
              </w:rPr>
            </w:pPr>
            <w:r w:rsidRPr="00976E00">
              <w:rPr>
                <w:sz w:val="20"/>
              </w:rPr>
              <w:t>3 600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w:t>
            </w:r>
          </w:p>
        </w:tc>
        <w:tc>
          <w:tcPr>
            <w:tcW w:w="1945" w:type="dxa"/>
            <w:gridSpan w:val="2"/>
            <w:vAlign w:val="center"/>
          </w:tcPr>
          <w:p w:rsidR="006422E1" w:rsidRPr="00976E00" w:rsidRDefault="006422E1" w:rsidP="006B39C1">
            <w:pPr>
              <w:ind w:firstLine="0"/>
              <w:jc w:val="center"/>
              <w:rPr>
                <w:sz w:val="20"/>
              </w:rPr>
            </w:pPr>
            <w:r w:rsidRPr="00976E00">
              <w:rPr>
                <w:sz w:val="20"/>
              </w:rPr>
              <w:t>Тир СОШ №9</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ул.Трактовая 35</w:t>
            </w:r>
          </w:p>
        </w:tc>
        <w:tc>
          <w:tcPr>
            <w:tcW w:w="1164" w:type="dxa"/>
            <w:gridSpan w:val="2"/>
            <w:vAlign w:val="center"/>
          </w:tcPr>
          <w:p w:rsidR="006422E1" w:rsidRPr="00976E00" w:rsidRDefault="006422E1" w:rsidP="006B39C1">
            <w:pPr>
              <w:ind w:firstLine="0"/>
              <w:jc w:val="center"/>
              <w:rPr>
                <w:sz w:val="20"/>
              </w:rPr>
            </w:pPr>
            <w:r w:rsidRPr="00976E00">
              <w:rPr>
                <w:sz w:val="20"/>
              </w:rPr>
              <w:t>5х10</w:t>
            </w:r>
          </w:p>
        </w:tc>
        <w:tc>
          <w:tcPr>
            <w:tcW w:w="1111" w:type="dxa"/>
            <w:gridSpan w:val="2"/>
            <w:vAlign w:val="center"/>
          </w:tcPr>
          <w:p w:rsidR="006422E1" w:rsidRPr="00976E00" w:rsidRDefault="006422E1" w:rsidP="006B39C1">
            <w:pPr>
              <w:ind w:firstLine="0"/>
              <w:jc w:val="center"/>
              <w:rPr>
                <w:sz w:val="20"/>
              </w:rPr>
            </w:pPr>
            <w:r w:rsidRPr="00976E00">
              <w:rPr>
                <w:sz w:val="20"/>
              </w:rPr>
              <w:t>50</w:t>
            </w:r>
          </w:p>
        </w:tc>
        <w:tc>
          <w:tcPr>
            <w:tcW w:w="1781" w:type="dxa"/>
            <w:vAlign w:val="center"/>
          </w:tcPr>
          <w:p w:rsidR="006422E1" w:rsidRPr="00976E00" w:rsidRDefault="006422E1" w:rsidP="006B39C1">
            <w:pPr>
              <w:jc w:val="center"/>
              <w:rPr>
                <w:sz w:val="20"/>
              </w:rPr>
            </w:pPr>
            <w:r w:rsidRPr="00976E00">
              <w:rPr>
                <w:sz w:val="20"/>
              </w:rPr>
              <w:t>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3 456</w:t>
            </w:r>
          </w:p>
        </w:tc>
        <w:tc>
          <w:tcPr>
            <w:tcW w:w="1473" w:type="dxa"/>
            <w:vAlign w:val="center"/>
          </w:tcPr>
          <w:p w:rsidR="006422E1" w:rsidRPr="00976E00" w:rsidRDefault="006422E1" w:rsidP="006B39C1">
            <w:pPr>
              <w:jc w:val="center"/>
              <w:rPr>
                <w:sz w:val="20"/>
              </w:rPr>
            </w:pPr>
            <w:r w:rsidRPr="00976E00">
              <w:rPr>
                <w:sz w:val="20"/>
              </w:rPr>
              <w:t>6 480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4</w:t>
            </w:r>
          </w:p>
        </w:tc>
        <w:tc>
          <w:tcPr>
            <w:tcW w:w="1945" w:type="dxa"/>
            <w:gridSpan w:val="2"/>
            <w:vAlign w:val="center"/>
          </w:tcPr>
          <w:p w:rsidR="006422E1" w:rsidRPr="00976E00" w:rsidRDefault="006422E1" w:rsidP="006B39C1">
            <w:pPr>
              <w:ind w:firstLine="0"/>
              <w:jc w:val="center"/>
              <w:rPr>
                <w:sz w:val="20"/>
              </w:rPr>
            </w:pPr>
            <w:r w:rsidRPr="00976E00">
              <w:rPr>
                <w:sz w:val="20"/>
              </w:rPr>
              <w:t>Тир СОШ №11</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ул.Социалистическая 62 Б</w:t>
            </w:r>
          </w:p>
        </w:tc>
        <w:tc>
          <w:tcPr>
            <w:tcW w:w="1164" w:type="dxa"/>
            <w:gridSpan w:val="2"/>
            <w:vAlign w:val="center"/>
          </w:tcPr>
          <w:p w:rsidR="006422E1" w:rsidRPr="00976E00" w:rsidRDefault="006422E1" w:rsidP="006B39C1">
            <w:pPr>
              <w:ind w:firstLine="0"/>
              <w:jc w:val="center"/>
              <w:rPr>
                <w:sz w:val="20"/>
              </w:rPr>
            </w:pPr>
            <w:r w:rsidRPr="00976E00">
              <w:rPr>
                <w:sz w:val="20"/>
              </w:rPr>
              <w:t>54х6</w:t>
            </w:r>
          </w:p>
        </w:tc>
        <w:tc>
          <w:tcPr>
            <w:tcW w:w="1111" w:type="dxa"/>
            <w:gridSpan w:val="2"/>
            <w:vAlign w:val="center"/>
          </w:tcPr>
          <w:p w:rsidR="006422E1" w:rsidRPr="00976E00" w:rsidRDefault="006422E1" w:rsidP="006B39C1">
            <w:pPr>
              <w:ind w:firstLine="0"/>
              <w:jc w:val="center"/>
              <w:rPr>
                <w:sz w:val="20"/>
              </w:rPr>
            </w:pPr>
            <w:r w:rsidRPr="00976E00">
              <w:rPr>
                <w:sz w:val="20"/>
              </w:rPr>
              <w:t>324</w:t>
            </w:r>
          </w:p>
        </w:tc>
        <w:tc>
          <w:tcPr>
            <w:tcW w:w="1781" w:type="dxa"/>
            <w:vAlign w:val="center"/>
          </w:tcPr>
          <w:p w:rsidR="006422E1" w:rsidRPr="00976E00" w:rsidRDefault="006422E1" w:rsidP="006B39C1">
            <w:pPr>
              <w:jc w:val="center"/>
              <w:rPr>
                <w:sz w:val="20"/>
              </w:rPr>
            </w:pPr>
            <w:r w:rsidRPr="00976E00">
              <w:rPr>
                <w:sz w:val="20"/>
              </w:rPr>
              <w:t>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4 500</w:t>
            </w:r>
          </w:p>
        </w:tc>
        <w:tc>
          <w:tcPr>
            <w:tcW w:w="1473" w:type="dxa"/>
            <w:vAlign w:val="center"/>
          </w:tcPr>
          <w:p w:rsidR="006422E1" w:rsidRPr="00976E00" w:rsidRDefault="006422E1" w:rsidP="006B39C1">
            <w:pPr>
              <w:jc w:val="center"/>
              <w:rPr>
                <w:sz w:val="20"/>
              </w:rPr>
            </w:pPr>
            <w:r w:rsidRPr="00976E00">
              <w:rPr>
                <w:sz w:val="20"/>
              </w:rPr>
              <w:t>5 400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5</w:t>
            </w:r>
          </w:p>
        </w:tc>
        <w:tc>
          <w:tcPr>
            <w:tcW w:w="1945" w:type="dxa"/>
            <w:gridSpan w:val="2"/>
            <w:vAlign w:val="center"/>
          </w:tcPr>
          <w:p w:rsidR="006422E1" w:rsidRPr="00976E00" w:rsidRDefault="006422E1" w:rsidP="006B39C1">
            <w:pPr>
              <w:ind w:firstLine="0"/>
              <w:jc w:val="center"/>
              <w:rPr>
                <w:sz w:val="20"/>
              </w:rPr>
            </w:pPr>
            <w:r w:rsidRPr="00976E00">
              <w:rPr>
                <w:sz w:val="20"/>
              </w:rPr>
              <w:t>Тир СОШ №14</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ул.К-Маркса 10 Б</w:t>
            </w:r>
          </w:p>
        </w:tc>
        <w:tc>
          <w:tcPr>
            <w:tcW w:w="1164" w:type="dxa"/>
            <w:gridSpan w:val="2"/>
            <w:vAlign w:val="center"/>
          </w:tcPr>
          <w:p w:rsidR="006422E1" w:rsidRPr="00976E00" w:rsidRDefault="006422E1" w:rsidP="006B39C1">
            <w:pPr>
              <w:ind w:firstLine="0"/>
              <w:jc w:val="center"/>
              <w:rPr>
                <w:sz w:val="20"/>
              </w:rPr>
            </w:pPr>
            <w:r w:rsidRPr="00976E00">
              <w:rPr>
                <w:sz w:val="20"/>
              </w:rPr>
              <w:t>25х8</w:t>
            </w:r>
          </w:p>
        </w:tc>
        <w:tc>
          <w:tcPr>
            <w:tcW w:w="1111" w:type="dxa"/>
            <w:gridSpan w:val="2"/>
            <w:vAlign w:val="center"/>
          </w:tcPr>
          <w:p w:rsidR="006422E1" w:rsidRPr="00976E00" w:rsidRDefault="006422E1" w:rsidP="006B39C1">
            <w:pPr>
              <w:ind w:firstLine="0"/>
              <w:jc w:val="center"/>
              <w:rPr>
                <w:sz w:val="20"/>
              </w:rPr>
            </w:pPr>
            <w:r w:rsidRPr="00976E00">
              <w:rPr>
                <w:sz w:val="20"/>
              </w:rPr>
              <w:t>200</w:t>
            </w:r>
          </w:p>
        </w:tc>
        <w:tc>
          <w:tcPr>
            <w:tcW w:w="1781" w:type="dxa"/>
            <w:vAlign w:val="center"/>
          </w:tcPr>
          <w:p w:rsidR="006422E1" w:rsidRPr="00976E00" w:rsidRDefault="006422E1" w:rsidP="006B39C1">
            <w:pPr>
              <w:jc w:val="center"/>
              <w:rPr>
                <w:sz w:val="20"/>
              </w:rPr>
            </w:pPr>
            <w:r w:rsidRPr="00976E00">
              <w:rPr>
                <w:sz w:val="20"/>
              </w:rPr>
              <w:t>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3 240</w:t>
            </w:r>
          </w:p>
        </w:tc>
        <w:tc>
          <w:tcPr>
            <w:tcW w:w="1473" w:type="dxa"/>
            <w:vAlign w:val="center"/>
          </w:tcPr>
          <w:p w:rsidR="006422E1" w:rsidRPr="00976E00" w:rsidRDefault="006422E1" w:rsidP="006B39C1">
            <w:pPr>
              <w:jc w:val="center"/>
              <w:rPr>
                <w:sz w:val="20"/>
              </w:rPr>
            </w:pPr>
            <w:r w:rsidRPr="00976E00">
              <w:rPr>
                <w:sz w:val="20"/>
              </w:rPr>
              <w:t>8 640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6</w:t>
            </w:r>
          </w:p>
        </w:tc>
        <w:tc>
          <w:tcPr>
            <w:tcW w:w="1945" w:type="dxa"/>
            <w:gridSpan w:val="2"/>
            <w:vAlign w:val="center"/>
          </w:tcPr>
          <w:p w:rsidR="006422E1" w:rsidRPr="00976E00" w:rsidRDefault="006422E1" w:rsidP="006B39C1">
            <w:pPr>
              <w:ind w:firstLine="0"/>
              <w:jc w:val="center"/>
              <w:rPr>
                <w:sz w:val="20"/>
              </w:rPr>
            </w:pPr>
            <w:r w:rsidRPr="00976E00">
              <w:rPr>
                <w:sz w:val="20"/>
              </w:rPr>
              <w:t>Тир МВД</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 Промышленная 12 Б</w:t>
            </w:r>
          </w:p>
        </w:tc>
        <w:tc>
          <w:tcPr>
            <w:tcW w:w="1164" w:type="dxa"/>
            <w:gridSpan w:val="2"/>
            <w:vAlign w:val="center"/>
          </w:tcPr>
          <w:p w:rsidR="006422E1" w:rsidRPr="00976E00" w:rsidRDefault="006422E1" w:rsidP="006B39C1">
            <w:pPr>
              <w:ind w:firstLine="0"/>
              <w:jc w:val="center"/>
              <w:rPr>
                <w:sz w:val="20"/>
              </w:rPr>
            </w:pPr>
            <w:r w:rsidRPr="00976E00">
              <w:rPr>
                <w:sz w:val="20"/>
              </w:rPr>
              <w:t xml:space="preserve">25 </w:t>
            </w:r>
            <w:proofErr w:type="spellStart"/>
            <w:r w:rsidRPr="00976E00">
              <w:rPr>
                <w:sz w:val="20"/>
              </w:rPr>
              <w:t>х</w:t>
            </w:r>
            <w:proofErr w:type="spellEnd"/>
            <w:r w:rsidRPr="00976E00">
              <w:rPr>
                <w:sz w:val="20"/>
              </w:rPr>
              <w:t xml:space="preserve"> 6</w:t>
            </w:r>
          </w:p>
        </w:tc>
        <w:tc>
          <w:tcPr>
            <w:tcW w:w="1111" w:type="dxa"/>
            <w:gridSpan w:val="2"/>
            <w:vAlign w:val="center"/>
          </w:tcPr>
          <w:p w:rsidR="006422E1" w:rsidRPr="00976E00" w:rsidRDefault="006422E1" w:rsidP="006B39C1">
            <w:pPr>
              <w:ind w:firstLine="0"/>
              <w:jc w:val="center"/>
              <w:rPr>
                <w:sz w:val="20"/>
              </w:rPr>
            </w:pPr>
            <w:r w:rsidRPr="00976E00">
              <w:rPr>
                <w:sz w:val="20"/>
              </w:rPr>
              <w:t>150</w:t>
            </w:r>
          </w:p>
        </w:tc>
        <w:tc>
          <w:tcPr>
            <w:tcW w:w="1781" w:type="dxa"/>
            <w:vAlign w:val="center"/>
          </w:tcPr>
          <w:p w:rsidR="006422E1" w:rsidRPr="00976E00" w:rsidRDefault="006422E1" w:rsidP="006B39C1">
            <w:pPr>
              <w:jc w:val="center"/>
              <w:rPr>
                <w:sz w:val="20"/>
              </w:rPr>
            </w:pPr>
            <w:r w:rsidRPr="00976E00">
              <w:rPr>
                <w:sz w:val="20"/>
              </w:rPr>
              <w:t>5</w:t>
            </w:r>
          </w:p>
        </w:tc>
        <w:tc>
          <w:tcPr>
            <w:tcW w:w="1724" w:type="dxa"/>
            <w:gridSpan w:val="2"/>
            <w:vAlign w:val="center"/>
          </w:tcPr>
          <w:p w:rsidR="006422E1" w:rsidRPr="00976E00" w:rsidRDefault="006422E1" w:rsidP="006B39C1">
            <w:pPr>
              <w:ind w:firstLine="0"/>
              <w:jc w:val="center"/>
              <w:rPr>
                <w:sz w:val="20"/>
              </w:rPr>
            </w:pPr>
            <w:r w:rsidRPr="00976E00">
              <w:rPr>
                <w:sz w:val="20"/>
              </w:rPr>
              <w:t>Федеральная</w:t>
            </w:r>
          </w:p>
        </w:tc>
        <w:tc>
          <w:tcPr>
            <w:tcW w:w="1754" w:type="dxa"/>
            <w:gridSpan w:val="3"/>
            <w:vAlign w:val="center"/>
          </w:tcPr>
          <w:p w:rsidR="006422E1" w:rsidRPr="00976E00" w:rsidRDefault="006422E1" w:rsidP="006B39C1">
            <w:pPr>
              <w:jc w:val="center"/>
              <w:rPr>
                <w:sz w:val="20"/>
              </w:rPr>
            </w:pPr>
            <w:r w:rsidRPr="00976E00">
              <w:rPr>
                <w:sz w:val="20"/>
              </w:rPr>
              <w:t>6 800</w:t>
            </w:r>
          </w:p>
        </w:tc>
        <w:tc>
          <w:tcPr>
            <w:tcW w:w="1473" w:type="dxa"/>
            <w:vAlign w:val="center"/>
          </w:tcPr>
          <w:p w:rsidR="006422E1" w:rsidRPr="00976E00" w:rsidRDefault="006422E1" w:rsidP="006B39C1">
            <w:pPr>
              <w:jc w:val="center"/>
              <w:rPr>
                <w:sz w:val="20"/>
              </w:rPr>
            </w:pPr>
            <w:r w:rsidRPr="00976E00">
              <w:rPr>
                <w:sz w:val="20"/>
              </w:rPr>
              <w:t>8 600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lastRenderedPageBreak/>
              <w:t>7</w:t>
            </w:r>
          </w:p>
        </w:tc>
        <w:tc>
          <w:tcPr>
            <w:tcW w:w="1945" w:type="dxa"/>
            <w:gridSpan w:val="2"/>
            <w:vAlign w:val="center"/>
          </w:tcPr>
          <w:p w:rsidR="006422E1" w:rsidRPr="00976E00" w:rsidRDefault="006422E1" w:rsidP="006B39C1">
            <w:pPr>
              <w:ind w:firstLine="0"/>
              <w:jc w:val="center"/>
              <w:rPr>
                <w:sz w:val="20"/>
              </w:rPr>
            </w:pPr>
            <w:r w:rsidRPr="00976E00">
              <w:rPr>
                <w:sz w:val="20"/>
              </w:rPr>
              <w:t>Тир СОШ №16</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ул.Победы 10</w:t>
            </w:r>
          </w:p>
        </w:tc>
        <w:tc>
          <w:tcPr>
            <w:tcW w:w="1164" w:type="dxa"/>
            <w:gridSpan w:val="2"/>
            <w:vAlign w:val="center"/>
          </w:tcPr>
          <w:p w:rsidR="006422E1" w:rsidRPr="00976E00" w:rsidRDefault="006422E1" w:rsidP="006B39C1">
            <w:pPr>
              <w:ind w:firstLine="0"/>
              <w:jc w:val="center"/>
              <w:rPr>
                <w:sz w:val="20"/>
              </w:rPr>
            </w:pPr>
            <w:r w:rsidRPr="00976E00">
              <w:rPr>
                <w:sz w:val="20"/>
              </w:rPr>
              <w:t>5х10</w:t>
            </w:r>
          </w:p>
        </w:tc>
        <w:tc>
          <w:tcPr>
            <w:tcW w:w="1111" w:type="dxa"/>
            <w:gridSpan w:val="2"/>
            <w:vAlign w:val="center"/>
          </w:tcPr>
          <w:p w:rsidR="006422E1" w:rsidRPr="00976E00" w:rsidRDefault="006422E1" w:rsidP="006B39C1">
            <w:pPr>
              <w:ind w:firstLine="0"/>
              <w:jc w:val="center"/>
              <w:rPr>
                <w:sz w:val="20"/>
              </w:rPr>
            </w:pPr>
            <w:r w:rsidRPr="00976E00">
              <w:rPr>
                <w:sz w:val="20"/>
              </w:rPr>
              <w:t>50</w:t>
            </w:r>
          </w:p>
        </w:tc>
        <w:tc>
          <w:tcPr>
            <w:tcW w:w="1781" w:type="dxa"/>
            <w:vAlign w:val="center"/>
          </w:tcPr>
          <w:p w:rsidR="006422E1" w:rsidRPr="00976E00" w:rsidRDefault="006422E1" w:rsidP="006B39C1">
            <w:pPr>
              <w:jc w:val="center"/>
              <w:rPr>
                <w:sz w:val="20"/>
              </w:rPr>
            </w:pPr>
            <w:r w:rsidRPr="00976E00">
              <w:rPr>
                <w:sz w:val="20"/>
              </w:rPr>
              <w:t>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3 600</w:t>
            </w:r>
          </w:p>
        </w:tc>
        <w:tc>
          <w:tcPr>
            <w:tcW w:w="1473" w:type="dxa"/>
            <w:vAlign w:val="center"/>
          </w:tcPr>
          <w:p w:rsidR="006422E1" w:rsidRPr="00976E00" w:rsidRDefault="006422E1" w:rsidP="006B39C1">
            <w:pPr>
              <w:jc w:val="center"/>
              <w:rPr>
                <w:sz w:val="20"/>
              </w:rPr>
            </w:pPr>
            <w:r w:rsidRPr="00976E00">
              <w:rPr>
                <w:sz w:val="20"/>
              </w:rPr>
              <w:t>9 600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2454" w:type="dxa"/>
            <w:gridSpan w:val="4"/>
            <w:vAlign w:val="center"/>
          </w:tcPr>
          <w:p w:rsidR="006422E1" w:rsidRPr="0066487D" w:rsidRDefault="006422E1" w:rsidP="006B39C1">
            <w:pPr>
              <w:spacing w:line="240" w:lineRule="auto"/>
              <w:ind w:firstLine="0"/>
              <w:jc w:val="center"/>
              <w:rPr>
                <w:b/>
                <w:sz w:val="20"/>
              </w:rPr>
            </w:pPr>
            <w:r w:rsidRPr="0066487D">
              <w:rPr>
                <w:b/>
                <w:sz w:val="20"/>
              </w:rPr>
              <w:t>ВСЕГО:</w:t>
            </w:r>
          </w:p>
        </w:tc>
        <w:tc>
          <w:tcPr>
            <w:tcW w:w="3116" w:type="dxa"/>
            <w:gridSpan w:val="2"/>
            <w:vAlign w:val="center"/>
          </w:tcPr>
          <w:p w:rsidR="006422E1" w:rsidRPr="00C94AAD" w:rsidRDefault="006422E1" w:rsidP="006B39C1">
            <w:pPr>
              <w:jc w:val="center"/>
              <w:rPr>
                <w:b/>
                <w:sz w:val="20"/>
              </w:rPr>
            </w:pPr>
            <w:r w:rsidRPr="00C94AAD">
              <w:rPr>
                <w:b/>
                <w:sz w:val="20"/>
              </w:rPr>
              <w:t>7</w:t>
            </w:r>
          </w:p>
        </w:tc>
        <w:tc>
          <w:tcPr>
            <w:tcW w:w="1164" w:type="dxa"/>
            <w:gridSpan w:val="2"/>
            <w:vAlign w:val="center"/>
          </w:tcPr>
          <w:p w:rsidR="006422E1" w:rsidRPr="00C94AAD" w:rsidRDefault="006422E1" w:rsidP="006B39C1">
            <w:pPr>
              <w:jc w:val="center"/>
              <w:rPr>
                <w:b/>
                <w:sz w:val="20"/>
              </w:rPr>
            </w:pPr>
          </w:p>
        </w:tc>
        <w:tc>
          <w:tcPr>
            <w:tcW w:w="1111" w:type="dxa"/>
            <w:gridSpan w:val="2"/>
            <w:vAlign w:val="center"/>
          </w:tcPr>
          <w:p w:rsidR="006422E1" w:rsidRPr="00C94AAD" w:rsidRDefault="006422E1" w:rsidP="006B39C1">
            <w:pPr>
              <w:ind w:firstLine="0"/>
              <w:jc w:val="center"/>
              <w:rPr>
                <w:b/>
                <w:sz w:val="20"/>
              </w:rPr>
            </w:pPr>
            <w:r w:rsidRPr="00C94AAD">
              <w:rPr>
                <w:b/>
                <w:sz w:val="20"/>
              </w:rPr>
              <w:t>1 188</w:t>
            </w:r>
          </w:p>
        </w:tc>
        <w:tc>
          <w:tcPr>
            <w:tcW w:w="1781" w:type="dxa"/>
            <w:vAlign w:val="center"/>
          </w:tcPr>
          <w:p w:rsidR="006422E1" w:rsidRPr="00C94AAD" w:rsidRDefault="006422E1" w:rsidP="006B39C1">
            <w:pPr>
              <w:jc w:val="center"/>
              <w:rPr>
                <w:b/>
                <w:sz w:val="20"/>
              </w:rPr>
            </w:pPr>
            <w:r w:rsidRPr="00C94AAD">
              <w:rPr>
                <w:b/>
                <w:sz w:val="20"/>
              </w:rPr>
              <w:t>35</w:t>
            </w:r>
          </w:p>
        </w:tc>
        <w:tc>
          <w:tcPr>
            <w:tcW w:w="1724" w:type="dxa"/>
            <w:gridSpan w:val="2"/>
            <w:vAlign w:val="center"/>
          </w:tcPr>
          <w:p w:rsidR="006422E1" w:rsidRPr="00C94AAD" w:rsidRDefault="006422E1" w:rsidP="006B39C1">
            <w:pPr>
              <w:jc w:val="center"/>
              <w:rPr>
                <w:b/>
                <w:sz w:val="20"/>
              </w:rPr>
            </w:pPr>
          </w:p>
        </w:tc>
        <w:tc>
          <w:tcPr>
            <w:tcW w:w="1754" w:type="dxa"/>
            <w:gridSpan w:val="3"/>
            <w:vAlign w:val="center"/>
          </w:tcPr>
          <w:p w:rsidR="006422E1" w:rsidRPr="00C94AAD" w:rsidRDefault="006422E1" w:rsidP="006B39C1">
            <w:pPr>
              <w:jc w:val="center"/>
              <w:rPr>
                <w:b/>
                <w:sz w:val="20"/>
              </w:rPr>
            </w:pPr>
            <w:r w:rsidRPr="00C94AAD">
              <w:rPr>
                <w:b/>
                <w:sz w:val="20"/>
              </w:rPr>
              <w:t>23 996</w:t>
            </w:r>
          </w:p>
        </w:tc>
        <w:tc>
          <w:tcPr>
            <w:tcW w:w="1473" w:type="dxa"/>
            <w:vAlign w:val="center"/>
          </w:tcPr>
          <w:p w:rsidR="006422E1" w:rsidRPr="00C94AAD" w:rsidRDefault="006422E1" w:rsidP="006B39C1">
            <w:pPr>
              <w:ind w:firstLine="0"/>
              <w:jc w:val="center"/>
              <w:rPr>
                <w:b/>
                <w:sz w:val="20"/>
              </w:rPr>
            </w:pPr>
            <w:r w:rsidRPr="00C94AAD">
              <w:rPr>
                <w:b/>
                <w:sz w:val="20"/>
              </w:rPr>
              <w:t>51 920</w:t>
            </w:r>
          </w:p>
        </w:tc>
        <w:tc>
          <w:tcPr>
            <w:tcW w:w="1461" w:type="dxa"/>
            <w:gridSpan w:val="2"/>
            <w:vAlign w:val="center"/>
          </w:tcPr>
          <w:p w:rsidR="006422E1" w:rsidRDefault="006422E1" w:rsidP="006B39C1">
            <w:pPr>
              <w:jc w:val="center"/>
              <w:rPr>
                <w:rFonts w:ascii="Arial" w:hAnsi="Arial" w:cs="Arial"/>
                <w:sz w:val="20"/>
              </w:rPr>
            </w:pPr>
          </w:p>
        </w:tc>
      </w:tr>
      <w:tr w:rsidR="006422E1" w:rsidRPr="0066487D" w:rsidTr="006B39C1">
        <w:trPr>
          <w:jc w:val="center"/>
        </w:trPr>
        <w:tc>
          <w:tcPr>
            <w:tcW w:w="16038" w:type="dxa"/>
            <w:gridSpan w:val="19"/>
            <w:vAlign w:val="center"/>
          </w:tcPr>
          <w:p w:rsidR="006422E1" w:rsidRPr="0066487D" w:rsidRDefault="006422E1" w:rsidP="006B39C1">
            <w:pPr>
              <w:spacing w:line="240" w:lineRule="auto"/>
              <w:jc w:val="center"/>
              <w:rPr>
                <w:b/>
                <w:sz w:val="20"/>
              </w:rPr>
            </w:pPr>
            <w:r w:rsidRPr="0066487D">
              <w:rPr>
                <w:b/>
                <w:sz w:val="20"/>
              </w:rPr>
              <w:t>Другие спортивные сооружения</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sidRPr="0066487D">
              <w:rPr>
                <w:sz w:val="20"/>
              </w:rPr>
              <w:t>1</w:t>
            </w:r>
          </w:p>
        </w:tc>
        <w:tc>
          <w:tcPr>
            <w:tcW w:w="1945" w:type="dxa"/>
            <w:gridSpan w:val="2"/>
            <w:vAlign w:val="center"/>
          </w:tcPr>
          <w:p w:rsidR="006422E1" w:rsidRPr="00976E00" w:rsidRDefault="006422E1" w:rsidP="006B39C1">
            <w:pPr>
              <w:ind w:firstLine="0"/>
              <w:jc w:val="center"/>
              <w:rPr>
                <w:sz w:val="20"/>
              </w:rPr>
            </w:pPr>
            <w:r w:rsidRPr="00976E00">
              <w:rPr>
                <w:sz w:val="20"/>
              </w:rPr>
              <w:t>Зал тенниса Дома Физкультуры</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ул.Парковая 18</w:t>
            </w:r>
          </w:p>
        </w:tc>
        <w:tc>
          <w:tcPr>
            <w:tcW w:w="1164" w:type="dxa"/>
            <w:gridSpan w:val="2"/>
            <w:vAlign w:val="center"/>
          </w:tcPr>
          <w:p w:rsidR="006422E1" w:rsidRPr="00976E00" w:rsidRDefault="006422E1" w:rsidP="006B39C1">
            <w:pPr>
              <w:ind w:firstLine="0"/>
              <w:jc w:val="center"/>
              <w:rPr>
                <w:sz w:val="20"/>
              </w:rPr>
            </w:pPr>
            <w:r w:rsidRPr="00976E00">
              <w:rPr>
                <w:sz w:val="20"/>
              </w:rPr>
              <w:t>18х5</w:t>
            </w:r>
          </w:p>
        </w:tc>
        <w:tc>
          <w:tcPr>
            <w:tcW w:w="1111" w:type="dxa"/>
            <w:gridSpan w:val="2"/>
            <w:vAlign w:val="center"/>
          </w:tcPr>
          <w:p w:rsidR="006422E1" w:rsidRPr="00976E00" w:rsidRDefault="006422E1" w:rsidP="006B39C1">
            <w:pPr>
              <w:ind w:firstLine="0"/>
              <w:jc w:val="center"/>
              <w:rPr>
                <w:sz w:val="20"/>
              </w:rPr>
            </w:pPr>
            <w:r w:rsidRPr="00976E00">
              <w:rPr>
                <w:sz w:val="20"/>
              </w:rPr>
              <w:t>90</w:t>
            </w:r>
          </w:p>
        </w:tc>
        <w:tc>
          <w:tcPr>
            <w:tcW w:w="1781" w:type="dxa"/>
            <w:vAlign w:val="center"/>
          </w:tcPr>
          <w:p w:rsidR="006422E1" w:rsidRPr="00976E00" w:rsidRDefault="006422E1" w:rsidP="006B39C1">
            <w:pPr>
              <w:jc w:val="center"/>
              <w:rPr>
                <w:sz w:val="20"/>
              </w:rPr>
            </w:pPr>
            <w:r w:rsidRPr="00976E00">
              <w:rPr>
                <w:sz w:val="20"/>
              </w:rPr>
              <w:t>15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4 800</w:t>
            </w:r>
          </w:p>
        </w:tc>
        <w:tc>
          <w:tcPr>
            <w:tcW w:w="1473" w:type="dxa"/>
            <w:vAlign w:val="center"/>
          </w:tcPr>
          <w:p w:rsidR="006422E1" w:rsidRPr="00976E00" w:rsidRDefault="006422E1" w:rsidP="006B39C1">
            <w:pPr>
              <w:ind w:firstLine="0"/>
              <w:jc w:val="center"/>
              <w:rPr>
                <w:sz w:val="20"/>
              </w:rPr>
            </w:pPr>
            <w:r w:rsidRPr="00976E00">
              <w:rPr>
                <w:sz w:val="20"/>
              </w:rPr>
              <w:t>28 800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Зал </w:t>
            </w:r>
            <w:proofErr w:type="spellStart"/>
            <w:proofErr w:type="gramStart"/>
            <w:r w:rsidRPr="00976E00">
              <w:rPr>
                <w:sz w:val="20"/>
              </w:rPr>
              <w:t>фитнес-аэробики</w:t>
            </w:r>
            <w:proofErr w:type="spellEnd"/>
            <w:proofErr w:type="gramEnd"/>
            <w:r w:rsidRPr="00976E00">
              <w:rPr>
                <w:sz w:val="20"/>
              </w:rPr>
              <w:t xml:space="preserve"> Дома Физкультуры</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ул.Парковая 18</w:t>
            </w:r>
          </w:p>
        </w:tc>
        <w:tc>
          <w:tcPr>
            <w:tcW w:w="1164" w:type="dxa"/>
            <w:gridSpan w:val="2"/>
            <w:vAlign w:val="center"/>
          </w:tcPr>
          <w:p w:rsidR="006422E1" w:rsidRPr="00976E00" w:rsidRDefault="006422E1" w:rsidP="006B39C1">
            <w:pPr>
              <w:ind w:firstLine="0"/>
              <w:jc w:val="center"/>
              <w:rPr>
                <w:sz w:val="20"/>
              </w:rPr>
            </w:pPr>
            <w:r w:rsidRPr="00976E00">
              <w:rPr>
                <w:sz w:val="20"/>
              </w:rPr>
              <w:t>18х5</w:t>
            </w:r>
          </w:p>
        </w:tc>
        <w:tc>
          <w:tcPr>
            <w:tcW w:w="1111" w:type="dxa"/>
            <w:gridSpan w:val="2"/>
            <w:vAlign w:val="center"/>
          </w:tcPr>
          <w:p w:rsidR="006422E1" w:rsidRPr="00976E00" w:rsidRDefault="006422E1" w:rsidP="006B39C1">
            <w:pPr>
              <w:ind w:firstLine="0"/>
              <w:jc w:val="center"/>
              <w:rPr>
                <w:sz w:val="20"/>
              </w:rPr>
            </w:pPr>
            <w:r w:rsidRPr="00976E00">
              <w:rPr>
                <w:sz w:val="20"/>
              </w:rPr>
              <w:t>90</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9 600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w:t>
            </w:r>
          </w:p>
        </w:tc>
        <w:tc>
          <w:tcPr>
            <w:tcW w:w="1945" w:type="dxa"/>
            <w:gridSpan w:val="2"/>
            <w:vAlign w:val="center"/>
          </w:tcPr>
          <w:p w:rsidR="006422E1" w:rsidRPr="00976E00" w:rsidRDefault="006422E1" w:rsidP="006B39C1">
            <w:pPr>
              <w:ind w:firstLine="0"/>
              <w:jc w:val="center"/>
              <w:rPr>
                <w:sz w:val="20"/>
              </w:rPr>
            </w:pPr>
            <w:r w:rsidRPr="00976E00">
              <w:rPr>
                <w:sz w:val="20"/>
              </w:rPr>
              <w:t>Тренажерный зал Дома Физкультуры</w:t>
            </w:r>
          </w:p>
        </w:tc>
        <w:tc>
          <w:tcPr>
            <w:tcW w:w="3116" w:type="dxa"/>
            <w:gridSpan w:val="2"/>
            <w:vAlign w:val="center"/>
          </w:tcPr>
          <w:p w:rsidR="006422E1" w:rsidRPr="00976E00" w:rsidRDefault="006422E1" w:rsidP="006B39C1">
            <w:pPr>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ул.Парковая 18</w:t>
            </w:r>
          </w:p>
        </w:tc>
        <w:tc>
          <w:tcPr>
            <w:tcW w:w="1164" w:type="dxa"/>
            <w:gridSpan w:val="2"/>
            <w:vAlign w:val="center"/>
          </w:tcPr>
          <w:p w:rsidR="006422E1" w:rsidRPr="00976E00" w:rsidRDefault="006422E1" w:rsidP="006B39C1">
            <w:pPr>
              <w:ind w:firstLine="0"/>
              <w:jc w:val="center"/>
              <w:rPr>
                <w:sz w:val="20"/>
              </w:rPr>
            </w:pPr>
            <w:r w:rsidRPr="00976E00">
              <w:rPr>
                <w:sz w:val="20"/>
              </w:rPr>
              <w:t>17х5</w:t>
            </w:r>
          </w:p>
        </w:tc>
        <w:tc>
          <w:tcPr>
            <w:tcW w:w="1111" w:type="dxa"/>
            <w:gridSpan w:val="2"/>
            <w:vAlign w:val="center"/>
          </w:tcPr>
          <w:p w:rsidR="006422E1" w:rsidRPr="00976E00" w:rsidRDefault="006422E1" w:rsidP="006B39C1">
            <w:pPr>
              <w:ind w:firstLine="0"/>
              <w:jc w:val="center"/>
              <w:rPr>
                <w:sz w:val="20"/>
              </w:rPr>
            </w:pPr>
            <w:r w:rsidRPr="00976E00">
              <w:rPr>
                <w:sz w:val="20"/>
              </w:rPr>
              <w:t>85</w:t>
            </w:r>
          </w:p>
        </w:tc>
        <w:tc>
          <w:tcPr>
            <w:tcW w:w="1781" w:type="dxa"/>
            <w:vAlign w:val="center"/>
          </w:tcPr>
          <w:p w:rsidR="006422E1" w:rsidRPr="00976E00" w:rsidRDefault="006422E1" w:rsidP="006B39C1">
            <w:pPr>
              <w:jc w:val="center"/>
              <w:rPr>
                <w:sz w:val="20"/>
              </w:rPr>
            </w:pPr>
            <w:r w:rsidRPr="00976E00">
              <w:rPr>
                <w:sz w:val="20"/>
              </w:rPr>
              <w:t>10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38 000</w:t>
            </w:r>
          </w:p>
        </w:tc>
        <w:tc>
          <w:tcPr>
            <w:tcW w:w="1473" w:type="dxa"/>
            <w:vAlign w:val="center"/>
          </w:tcPr>
          <w:p w:rsidR="006422E1" w:rsidRPr="00976E00" w:rsidRDefault="006422E1" w:rsidP="006B39C1">
            <w:pPr>
              <w:ind w:firstLine="0"/>
              <w:jc w:val="center"/>
              <w:rPr>
                <w:sz w:val="20"/>
              </w:rPr>
            </w:pPr>
            <w:r w:rsidRPr="00976E00">
              <w:rPr>
                <w:sz w:val="20"/>
              </w:rPr>
              <w:t>28 800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4</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Зал </w:t>
            </w:r>
            <w:proofErr w:type="spellStart"/>
            <w:proofErr w:type="gramStart"/>
            <w:r w:rsidRPr="00976E00">
              <w:rPr>
                <w:sz w:val="20"/>
              </w:rPr>
              <w:t>фитнес-аэробики</w:t>
            </w:r>
            <w:proofErr w:type="spellEnd"/>
            <w:proofErr w:type="gramEnd"/>
            <w:r w:rsidRPr="00976E00">
              <w:rPr>
                <w:sz w:val="20"/>
              </w:rPr>
              <w:t xml:space="preserve"> "Небеса"</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ул.Дорожная</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jc w:val="center"/>
              <w:rPr>
                <w:sz w:val="20"/>
              </w:rPr>
            </w:pP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Pr>
                <w:sz w:val="20"/>
              </w:rPr>
              <w:t>Ч</w:t>
            </w:r>
            <w:r w:rsidRPr="00976E00">
              <w:rPr>
                <w:sz w:val="20"/>
              </w:rPr>
              <w:t>астная</w:t>
            </w:r>
          </w:p>
        </w:tc>
        <w:tc>
          <w:tcPr>
            <w:tcW w:w="1754" w:type="dxa"/>
            <w:gridSpan w:val="3"/>
            <w:vAlign w:val="center"/>
          </w:tcPr>
          <w:p w:rsidR="006422E1" w:rsidRPr="00976E00" w:rsidRDefault="006422E1" w:rsidP="006B39C1">
            <w:pPr>
              <w:jc w:val="center"/>
              <w:rPr>
                <w:sz w:val="20"/>
              </w:rPr>
            </w:pPr>
            <w:r w:rsidRPr="00976E00">
              <w:rPr>
                <w:sz w:val="20"/>
              </w:rPr>
              <w:t>9 600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5</w:t>
            </w:r>
          </w:p>
        </w:tc>
        <w:tc>
          <w:tcPr>
            <w:tcW w:w="1945" w:type="dxa"/>
            <w:gridSpan w:val="2"/>
            <w:vAlign w:val="center"/>
          </w:tcPr>
          <w:p w:rsidR="006422E1" w:rsidRPr="00976E00" w:rsidRDefault="006422E1" w:rsidP="006B39C1">
            <w:pPr>
              <w:ind w:firstLine="0"/>
              <w:jc w:val="center"/>
              <w:rPr>
                <w:sz w:val="20"/>
              </w:rPr>
            </w:pPr>
            <w:r w:rsidRPr="00976E00">
              <w:rPr>
                <w:sz w:val="20"/>
              </w:rPr>
              <w:t>Зал борьбы ФОК "Энергетик"</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п</w:t>
            </w:r>
            <w:proofErr w:type="gramStart"/>
            <w:r w:rsidRPr="00976E00">
              <w:rPr>
                <w:sz w:val="20"/>
              </w:rPr>
              <w:t>.Э</w:t>
            </w:r>
            <w:proofErr w:type="gramEnd"/>
            <w:r w:rsidRPr="00976E00">
              <w:rPr>
                <w:sz w:val="20"/>
              </w:rPr>
              <w:t>негретик</w:t>
            </w:r>
            <w:proofErr w:type="spellEnd"/>
            <w:r w:rsidRPr="00976E00">
              <w:rPr>
                <w:sz w:val="20"/>
              </w:rPr>
              <w:t xml:space="preserve"> ул.Высоковольтная 18 А</w:t>
            </w:r>
          </w:p>
        </w:tc>
        <w:tc>
          <w:tcPr>
            <w:tcW w:w="1164" w:type="dxa"/>
            <w:gridSpan w:val="2"/>
            <w:vAlign w:val="center"/>
          </w:tcPr>
          <w:p w:rsidR="006422E1" w:rsidRPr="00976E00" w:rsidRDefault="006422E1" w:rsidP="006B39C1">
            <w:pPr>
              <w:ind w:firstLine="0"/>
              <w:jc w:val="center"/>
              <w:rPr>
                <w:sz w:val="20"/>
              </w:rPr>
            </w:pPr>
            <w:r w:rsidRPr="00976E00">
              <w:rPr>
                <w:sz w:val="20"/>
              </w:rPr>
              <w:t>11х6</w:t>
            </w:r>
          </w:p>
        </w:tc>
        <w:tc>
          <w:tcPr>
            <w:tcW w:w="1111" w:type="dxa"/>
            <w:gridSpan w:val="2"/>
            <w:vAlign w:val="center"/>
          </w:tcPr>
          <w:p w:rsidR="006422E1" w:rsidRPr="00976E00" w:rsidRDefault="006422E1" w:rsidP="006B39C1">
            <w:pPr>
              <w:ind w:firstLine="0"/>
              <w:jc w:val="center"/>
              <w:rPr>
                <w:sz w:val="20"/>
              </w:rPr>
            </w:pPr>
            <w:r w:rsidRPr="00976E00">
              <w:rPr>
                <w:sz w:val="20"/>
              </w:rPr>
              <w:t>66</w:t>
            </w:r>
          </w:p>
        </w:tc>
        <w:tc>
          <w:tcPr>
            <w:tcW w:w="1781" w:type="dxa"/>
            <w:vAlign w:val="center"/>
          </w:tcPr>
          <w:p w:rsidR="006422E1" w:rsidRPr="00976E00" w:rsidRDefault="006422E1" w:rsidP="006B39C1">
            <w:pPr>
              <w:jc w:val="center"/>
              <w:rPr>
                <w:sz w:val="20"/>
              </w:rPr>
            </w:pPr>
            <w:r w:rsidRPr="00976E00">
              <w:rPr>
                <w:sz w:val="20"/>
              </w:rPr>
              <w:t>15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19 200</w:t>
            </w:r>
          </w:p>
        </w:tc>
        <w:tc>
          <w:tcPr>
            <w:tcW w:w="1473" w:type="dxa"/>
            <w:vAlign w:val="center"/>
          </w:tcPr>
          <w:p w:rsidR="006422E1" w:rsidRPr="00976E00" w:rsidRDefault="006422E1" w:rsidP="006B39C1">
            <w:pPr>
              <w:ind w:firstLine="0"/>
              <w:jc w:val="center"/>
              <w:rPr>
                <w:sz w:val="20"/>
              </w:rPr>
            </w:pPr>
            <w:r w:rsidRPr="00976E00">
              <w:rPr>
                <w:sz w:val="20"/>
              </w:rPr>
              <w:t>21 600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6</w:t>
            </w:r>
          </w:p>
        </w:tc>
        <w:tc>
          <w:tcPr>
            <w:tcW w:w="1945" w:type="dxa"/>
            <w:gridSpan w:val="2"/>
            <w:vAlign w:val="center"/>
          </w:tcPr>
          <w:p w:rsidR="006422E1" w:rsidRPr="00976E00" w:rsidRDefault="006422E1" w:rsidP="006B39C1">
            <w:pPr>
              <w:ind w:firstLine="0"/>
              <w:jc w:val="center"/>
              <w:rPr>
                <w:sz w:val="20"/>
              </w:rPr>
            </w:pPr>
            <w:r w:rsidRPr="00976E00">
              <w:rPr>
                <w:sz w:val="20"/>
              </w:rPr>
              <w:t>Тренажерный зал ОАО "</w:t>
            </w:r>
            <w:proofErr w:type="spellStart"/>
            <w:r w:rsidRPr="00976E00">
              <w:rPr>
                <w:sz w:val="20"/>
              </w:rPr>
              <w:t>НефАЗ</w:t>
            </w:r>
            <w:proofErr w:type="spellEnd"/>
            <w:r w:rsidRPr="00976E00">
              <w:rPr>
                <w:sz w:val="20"/>
              </w:rPr>
              <w:t>"</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w:t>
            </w:r>
            <w:proofErr w:type="spellStart"/>
            <w:r w:rsidRPr="00976E00">
              <w:rPr>
                <w:sz w:val="20"/>
              </w:rPr>
              <w:t>ул.Янаульская</w:t>
            </w:r>
            <w:proofErr w:type="spellEnd"/>
            <w:r w:rsidRPr="00976E00">
              <w:rPr>
                <w:sz w:val="20"/>
              </w:rPr>
              <w:t xml:space="preserve"> 3</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450</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36 000</w:t>
            </w:r>
          </w:p>
        </w:tc>
        <w:tc>
          <w:tcPr>
            <w:tcW w:w="1473" w:type="dxa"/>
            <w:vAlign w:val="center"/>
          </w:tcPr>
          <w:p w:rsidR="006422E1" w:rsidRPr="00976E00" w:rsidRDefault="006422E1" w:rsidP="006B39C1">
            <w:pPr>
              <w:ind w:firstLine="0"/>
              <w:jc w:val="center"/>
              <w:rPr>
                <w:sz w:val="20"/>
              </w:rPr>
            </w:pPr>
            <w:r w:rsidRPr="00976E00">
              <w:rPr>
                <w:sz w:val="20"/>
              </w:rPr>
              <w:t>84 000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7</w:t>
            </w:r>
          </w:p>
        </w:tc>
        <w:tc>
          <w:tcPr>
            <w:tcW w:w="1945" w:type="dxa"/>
            <w:gridSpan w:val="2"/>
            <w:vAlign w:val="center"/>
          </w:tcPr>
          <w:p w:rsidR="006422E1" w:rsidRPr="00976E00" w:rsidRDefault="006422E1" w:rsidP="006B39C1">
            <w:pPr>
              <w:ind w:firstLine="0"/>
              <w:jc w:val="center"/>
              <w:rPr>
                <w:sz w:val="20"/>
              </w:rPr>
            </w:pPr>
            <w:r w:rsidRPr="00976E00">
              <w:rPr>
                <w:sz w:val="20"/>
              </w:rPr>
              <w:t>Тренажерный зал ФОК "Энергетик"</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п</w:t>
            </w:r>
            <w:proofErr w:type="gramStart"/>
            <w:r w:rsidRPr="00976E00">
              <w:rPr>
                <w:sz w:val="20"/>
              </w:rPr>
              <w:t>.Э</w:t>
            </w:r>
            <w:proofErr w:type="gramEnd"/>
            <w:r w:rsidRPr="00976E00">
              <w:rPr>
                <w:sz w:val="20"/>
              </w:rPr>
              <w:t>негретик</w:t>
            </w:r>
            <w:proofErr w:type="spellEnd"/>
            <w:r w:rsidRPr="00976E00">
              <w:rPr>
                <w:sz w:val="20"/>
              </w:rPr>
              <w:t xml:space="preserve"> ул.Высоковольтная 18 А</w:t>
            </w:r>
          </w:p>
        </w:tc>
        <w:tc>
          <w:tcPr>
            <w:tcW w:w="1164" w:type="dxa"/>
            <w:gridSpan w:val="2"/>
            <w:vAlign w:val="center"/>
          </w:tcPr>
          <w:p w:rsidR="006422E1" w:rsidRPr="00976E00" w:rsidRDefault="006422E1" w:rsidP="006B39C1">
            <w:pPr>
              <w:ind w:firstLine="0"/>
              <w:jc w:val="center"/>
              <w:rPr>
                <w:sz w:val="20"/>
              </w:rPr>
            </w:pPr>
            <w:r w:rsidRPr="00976E00">
              <w:rPr>
                <w:sz w:val="20"/>
              </w:rPr>
              <w:t>9х7</w:t>
            </w:r>
          </w:p>
        </w:tc>
        <w:tc>
          <w:tcPr>
            <w:tcW w:w="1111" w:type="dxa"/>
            <w:gridSpan w:val="2"/>
            <w:vAlign w:val="center"/>
          </w:tcPr>
          <w:p w:rsidR="006422E1" w:rsidRPr="00976E00" w:rsidRDefault="006422E1" w:rsidP="006B39C1">
            <w:pPr>
              <w:ind w:firstLine="0"/>
              <w:jc w:val="center"/>
              <w:rPr>
                <w:sz w:val="20"/>
              </w:rPr>
            </w:pPr>
            <w:r w:rsidRPr="00976E00">
              <w:rPr>
                <w:sz w:val="20"/>
              </w:rPr>
              <w:t>63</w:t>
            </w:r>
          </w:p>
        </w:tc>
        <w:tc>
          <w:tcPr>
            <w:tcW w:w="1781" w:type="dxa"/>
            <w:vAlign w:val="center"/>
          </w:tcPr>
          <w:p w:rsidR="006422E1" w:rsidRPr="00976E00" w:rsidRDefault="006422E1" w:rsidP="006B39C1">
            <w:pPr>
              <w:jc w:val="center"/>
              <w:rPr>
                <w:sz w:val="20"/>
              </w:rPr>
            </w:pPr>
            <w:r w:rsidRPr="00976E00">
              <w:rPr>
                <w:sz w:val="20"/>
              </w:rPr>
              <w:t>10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9 600</w:t>
            </w:r>
          </w:p>
        </w:tc>
        <w:tc>
          <w:tcPr>
            <w:tcW w:w="1473" w:type="dxa"/>
            <w:vAlign w:val="center"/>
          </w:tcPr>
          <w:p w:rsidR="006422E1" w:rsidRPr="00976E00" w:rsidRDefault="006422E1" w:rsidP="006B39C1">
            <w:pPr>
              <w:ind w:firstLine="0"/>
              <w:jc w:val="center"/>
              <w:rPr>
                <w:sz w:val="20"/>
              </w:rPr>
            </w:pPr>
            <w:r w:rsidRPr="00976E00">
              <w:rPr>
                <w:sz w:val="20"/>
              </w:rPr>
              <w:t>14 400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8</w:t>
            </w:r>
          </w:p>
        </w:tc>
        <w:tc>
          <w:tcPr>
            <w:tcW w:w="1945" w:type="dxa"/>
            <w:gridSpan w:val="2"/>
            <w:vAlign w:val="center"/>
          </w:tcPr>
          <w:p w:rsidR="006422E1" w:rsidRPr="00976E00" w:rsidRDefault="006422E1" w:rsidP="006B39C1">
            <w:pPr>
              <w:ind w:firstLine="0"/>
              <w:jc w:val="center"/>
              <w:rPr>
                <w:sz w:val="20"/>
              </w:rPr>
            </w:pPr>
            <w:r w:rsidRPr="00976E00">
              <w:rPr>
                <w:sz w:val="20"/>
              </w:rPr>
              <w:t>Зал аэробики ФОК "Энергетик"</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п</w:t>
            </w:r>
            <w:proofErr w:type="gramStart"/>
            <w:r w:rsidRPr="00976E00">
              <w:rPr>
                <w:sz w:val="20"/>
              </w:rPr>
              <w:t>.Э</w:t>
            </w:r>
            <w:proofErr w:type="gramEnd"/>
            <w:r w:rsidRPr="00976E00">
              <w:rPr>
                <w:sz w:val="20"/>
              </w:rPr>
              <w:t>негретик</w:t>
            </w:r>
            <w:proofErr w:type="spellEnd"/>
            <w:r w:rsidRPr="00976E00">
              <w:rPr>
                <w:sz w:val="20"/>
              </w:rPr>
              <w:t xml:space="preserve"> ул.Высоковольтная 18 А</w:t>
            </w:r>
          </w:p>
        </w:tc>
        <w:tc>
          <w:tcPr>
            <w:tcW w:w="1164" w:type="dxa"/>
            <w:gridSpan w:val="2"/>
            <w:vAlign w:val="center"/>
          </w:tcPr>
          <w:p w:rsidR="006422E1" w:rsidRPr="00976E00" w:rsidRDefault="006422E1" w:rsidP="006B39C1">
            <w:pPr>
              <w:ind w:firstLine="0"/>
              <w:jc w:val="center"/>
              <w:rPr>
                <w:sz w:val="20"/>
              </w:rPr>
            </w:pPr>
            <w:r w:rsidRPr="00976E00">
              <w:rPr>
                <w:sz w:val="20"/>
              </w:rPr>
              <w:t>9х6</w:t>
            </w:r>
          </w:p>
        </w:tc>
        <w:tc>
          <w:tcPr>
            <w:tcW w:w="1111" w:type="dxa"/>
            <w:gridSpan w:val="2"/>
            <w:vAlign w:val="center"/>
          </w:tcPr>
          <w:p w:rsidR="006422E1" w:rsidRPr="00976E00" w:rsidRDefault="006422E1" w:rsidP="006B39C1">
            <w:pPr>
              <w:ind w:firstLine="0"/>
              <w:jc w:val="center"/>
              <w:rPr>
                <w:sz w:val="20"/>
              </w:rPr>
            </w:pPr>
            <w:r w:rsidRPr="00976E00">
              <w:rPr>
                <w:sz w:val="20"/>
              </w:rPr>
              <w:t>54</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28 800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9</w:t>
            </w:r>
          </w:p>
        </w:tc>
        <w:tc>
          <w:tcPr>
            <w:tcW w:w="1945" w:type="dxa"/>
            <w:gridSpan w:val="2"/>
            <w:vAlign w:val="center"/>
          </w:tcPr>
          <w:p w:rsidR="006422E1" w:rsidRPr="00976E00" w:rsidRDefault="006422E1" w:rsidP="006B39C1">
            <w:pPr>
              <w:ind w:firstLine="0"/>
              <w:jc w:val="center"/>
              <w:rPr>
                <w:sz w:val="20"/>
              </w:rPr>
            </w:pPr>
            <w:r w:rsidRPr="00976E00">
              <w:rPr>
                <w:sz w:val="20"/>
              </w:rPr>
              <w:t>Тренажерный зал СОШ №15</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ул.Высоковольтная 18 А</w:t>
            </w:r>
          </w:p>
        </w:tc>
        <w:tc>
          <w:tcPr>
            <w:tcW w:w="1164" w:type="dxa"/>
            <w:gridSpan w:val="2"/>
            <w:vAlign w:val="center"/>
          </w:tcPr>
          <w:p w:rsidR="006422E1" w:rsidRPr="00976E00" w:rsidRDefault="006422E1" w:rsidP="006B39C1">
            <w:pPr>
              <w:ind w:firstLine="0"/>
              <w:jc w:val="center"/>
              <w:rPr>
                <w:sz w:val="20"/>
              </w:rPr>
            </w:pPr>
            <w:r w:rsidRPr="00976E00">
              <w:rPr>
                <w:sz w:val="20"/>
              </w:rPr>
              <w:t>9х8</w:t>
            </w:r>
          </w:p>
        </w:tc>
        <w:tc>
          <w:tcPr>
            <w:tcW w:w="1111" w:type="dxa"/>
            <w:gridSpan w:val="2"/>
            <w:vAlign w:val="center"/>
          </w:tcPr>
          <w:p w:rsidR="006422E1" w:rsidRPr="00976E00" w:rsidRDefault="006422E1" w:rsidP="006B39C1">
            <w:pPr>
              <w:ind w:firstLine="0"/>
              <w:jc w:val="center"/>
              <w:rPr>
                <w:sz w:val="20"/>
              </w:rPr>
            </w:pPr>
            <w:r w:rsidRPr="00976E00">
              <w:rPr>
                <w:sz w:val="20"/>
              </w:rPr>
              <w:t>72</w:t>
            </w:r>
          </w:p>
        </w:tc>
        <w:tc>
          <w:tcPr>
            <w:tcW w:w="1781" w:type="dxa"/>
            <w:vAlign w:val="center"/>
          </w:tcPr>
          <w:p w:rsidR="006422E1" w:rsidRPr="00976E00" w:rsidRDefault="006422E1" w:rsidP="006B39C1">
            <w:pPr>
              <w:jc w:val="center"/>
              <w:rPr>
                <w:sz w:val="20"/>
              </w:rPr>
            </w:pPr>
            <w:r w:rsidRPr="00976E00">
              <w:rPr>
                <w:sz w:val="20"/>
              </w:rPr>
              <w:t>10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9 600</w:t>
            </w:r>
          </w:p>
        </w:tc>
        <w:tc>
          <w:tcPr>
            <w:tcW w:w="1473" w:type="dxa"/>
            <w:vAlign w:val="center"/>
          </w:tcPr>
          <w:p w:rsidR="006422E1" w:rsidRPr="00976E00" w:rsidRDefault="006422E1" w:rsidP="006B39C1">
            <w:pPr>
              <w:ind w:firstLine="0"/>
              <w:jc w:val="center"/>
              <w:rPr>
                <w:sz w:val="20"/>
              </w:rPr>
            </w:pPr>
            <w:r w:rsidRPr="00976E00">
              <w:rPr>
                <w:sz w:val="20"/>
              </w:rPr>
              <w:t>14 400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10</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Зал </w:t>
            </w:r>
            <w:proofErr w:type="spellStart"/>
            <w:r w:rsidRPr="00976E00">
              <w:rPr>
                <w:sz w:val="20"/>
              </w:rPr>
              <w:t>кикбоксинга</w:t>
            </w:r>
            <w:proofErr w:type="spellEnd"/>
            <w:r w:rsidRPr="00976E00">
              <w:rPr>
                <w:sz w:val="20"/>
              </w:rPr>
              <w:t xml:space="preserve"> </w:t>
            </w:r>
            <w:r w:rsidRPr="00976E00">
              <w:rPr>
                <w:sz w:val="20"/>
              </w:rPr>
              <w:lastRenderedPageBreak/>
              <w:t>ДООЦ "Венед"</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lastRenderedPageBreak/>
              <w:t>г</w:t>
            </w:r>
            <w:proofErr w:type="gramStart"/>
            <w:r w:rsidRPr="00976E00">
              <w:rPr>
                <w:sz w:val="20"/>
              </w:rPr>
              <w:t>.Н</w:t>
            </w:r>
            <w:proofErr w:type="gramEnd"/>
            <w:r w:rsidRPr="00976E00">
              <w:rPr>
                <w:sz w:val="20"/>
              </w:rPr>
              <w:t>ефтекамск</w:t>
            </w:r>
            <w:proofErr w:type="spellEnd"/>
            <w:r w:rsidRPr="00976E00">
              <w:rPr>
                <w:sz w:val="20"/>
              </w:rPr>
              <w:t xml:space="preserve"> </w:t>
            </w:r>
            <w:r w:rsidRPr="00976E00">
              <w:rPr>
                <w:sz w:val="20"/>
              </w:rPr>
              <w:lastRenderedPageBreak/>
              <w:t>ул.Социалистическая 24 А</w:t>
            </w:r>
          </w:p>
        </w:tc>
        <w:tc>
          <w:tcPr>
            <w:tcW w:w="1164" w:type="dxa"/>
            <w:gridSpan w:val="2"/>
            <w:vAlign w:val="center"/>
          </w:tcPr>
          <w:p w:rsidR="006422E1" w:rsidRPr="00976E00" w:rsidRDefault="006422E1" w:rsidP="006B39C1">
            <w:pPr>
              <w:ind w:firstLine="0"/>
              <w:jc w:val="center"/>
              <w:rPr>
                <w:sz w:val="20"/>
              </w:rPr>
            </w:pPr>
            <w:r w:rsidRPr="00976E00">
              <w:rPr>
                <w:sz w:val="20"/>
              </w:rPr>
              <w:lastRenderedPageBreak/>
              <w:t>12х6</w:t>
            </w:r>
          </w:p>
        </w:tc>
        <w:tc>
          <w:tcPr>
            <w:tcW w:w="1111" w:type="dxa"/>
            <w:gridSpan w:val="2"/>
            <w:vAlign w:val="center"/>
          </w:tcPr>
          <w:p w:rsidR="006422E1" w:rsidRPr="00976E00" w:rsidRDefault="006422E1" w:rsidP="006B39C1">
            <w:pPr>
              <w:ind w:firstLine="0"/>
              <w:jc w:val="center"/>
              <w:rPr>
                <w:sz w:val="20"/>
              </w:rPr>
            </w:pPr>
            <w:r w:rsidRPr="00976E00">
              <w:rPr>
                <w:sz w:val="20"/>
              </w:rPr>
              <w:t>72</w:t>
            </w:r>
          </w:p>
        </w:tc>
        <w:tc>
          <w:tcPr>
            <w:tcW w:w="1781" w:type="dxa"/>
            <w:vAlign w:val="center"/>
          </w:tcPr>
          <w:p w:rsidR="006422E1" w:rsidRPr="00976E00" w:rsidRDefault="006422E1" w:rsidP="006B39C1">
            <w:pPr>
              <w:jc w:val="center"/>
              <w:rPr>
                <w:sz w:val="20"/>
              </w:rPr>
            </w:pPr>
            <w:r w:rsidRPr="00976E00">
              <w:rPr>
                <w:sz w:val="20"/>
              </w:rPr>
              <w:t>10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34 560</w:t>
            </w:r>
          </w:p>
        </w:tc>
        <w:tc>
          <w:tcPr>
            <w:tcW w:w="1473" w:type="dxa"/>
            <w:vAlign w:val="center"/>
          </w:tcPr>
          <w:p w:rsidR="006422E1" w:rsidRPr="00976E00" w:rsidRDefault="006422E1" w:rsidP="006B39C1">
            <w:pPr>
              <w:ind w:firstLine="0"/>
              <w:jc w:val="center"/>
              <w:rPr>
                <w:sz w:val="20"/>
              </w:rPr>
            </w:pPr>
            <w:r w:rsidRPr="00976E00">
              <w:rPr>
                <w:sz w:val="20"/>
              </w:rPr>
              <w:t>24 000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lastRenderedPageBreak/>
              <w:t>11</w:t>
            </w:r>
          </w:p>
        </w:tc>
        <w:tc>
          <w:tcPr>
            <w:tcW w:w="1945" w:type="dxa"/>
            <w:gridSpan w:val="2"/>
            <w:vAlign w:val="center"/>
          </w:tcPr>
          <w:p w:rsidR="006422E1" w:rsidRPr="00976E00" w:rsidRDefault="006422E1" w:rsidP="006B39C1">
            <w:pPr>
              <w:ind w:firstLine="0"/>
              <w:jc w:val="center"/>
              <w:rPr>
                <w:sz w:val="20"/>
              </w:rPr>
            </w:pPr>
            <w:r w:rsidRPr="00976E00">
              <w:rPr>
                <w:sz w:val="20"/>
              </w:rPr>
              <w:t>Тренажёрный зал АНО ХСК "Торос"</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ул.Ленина 19 Д</w:t>
            </w:r>
          </w:p>
        </w:tc>
        <w:tc>
          <w:tcPr>
            <w:tcW w:w="1164" w:type="dxa"/>
            <w:gridSpan w:val="2"/>
            <w:vAlign w:val="center"/>
          </w:tcPr>
          <w:p w:rsidR="006422E1" w:rsidRPr="00976E00" w:rsidRDefault="006422E1" w:rsidP="006B39C1">
            <w:pPr>
              <w:ind w:firstLine="0"/>
              <w:jc w:val="center"/>
              <w:rPr>
                <w:sz w:val="20"/>
              </w:rPr>
            </w:pPr>
            <w:r w:rsidRPr="00976E00">
              <w:rPr>
                <w:sz w:val="20"/>
              </w:rPr>
              <w:t>9х12</w:t>
            </w:r>
          </w:p>
        </w:tc>
        <w:tc>
          <w:tcPr>
            <w:tcW w:w="1111" w:type="dxa"/>
            <w:gridSpan w:val="2"/>
            <w:vAlign w:val="center"/>
          </w:tcPr>
          <w:p w:rsidR="006422E1" w:rsidRPr="00976E00" w:rsidRDefault="006422E1" w:rsidP="006B39C1">
            <w:pPr>
              <w:ind w:firstLine="0"/>
              <w:jc w:val="center"/>
              <w:rPr>
                <w:sz w:val="20"/>
              </w:rPr>
            </w:pPr>
            <w:r w:rsidRPr="00976E00">
              <w:rPr>
                <w:sz w:val="20"/>
              </w:rPr>
              <w:t>108</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Другая</w:t>
            </w:r>
          </w:p>
        </w:tc>
        <w:tc>
          <w:tcPr>
            <w:tcW w:w="1754" w:type="dxa"/>
            <w:gridSpan w:val="3"/>
            <w:vAlign w:val="center"/>
          </w:tcPr>
          <w:p w:rsidR="006422E1" w:rsidRPr="00976E00" w:rsidRDefault="006422E1" w:rsidP="006B39C1">
            <w:pPr>
              <w:jc w:val="center"/>
              <w:rPr>
                <w:sz w:val="20"/>
              </w:rPr>
            </w:pPr>
            <w:r w:rsidRPr="00976E00">
              <w:rPr>
                <w:sz w:val="20"/>
              </w:rPr>
              <w:t>43 200</w:t>
            </w:r>
          </w:p>
        </w:tc>
        <w:tc>
          <w:tcPr>
            <w:tcW w:w="1473" w:type="dxa"/>
            <w:vAlign w:val="center"/>
          </w:tcPr>
          <w:p w:rsidR="006422E1" w:rsidRPr="00976E00" w:rsidRDefault="006422E1" w:rsidP="006B39C1">
            <w:pPr>
              <w:ind w:firstLine="0"/>
              <w:jc w:val="center"/>
              <w:rPr>
                <w:sz w:val="20"/>
              </w:rPr>
            </w:pPr>
            <w:r w:rsidRPr="00976E00">
              <w:rPr>
                <w:sz w:val="20"/>
              </w:rPr>
              <w:t>57 600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12</w:t>
            </w:r>
          </w:p>
        </w:tc>
        <w:tc>
          <w:tcPr>
            <w:tcW w:w="1945" w:type="dxa"/>
            <w:gridSpan w:val="2"/>
            <w:vAlign w:val="center"/>
          </w:tcPr>
          <w:p w:rsidR="006422E1" w:rsidRPr="00976E00" w:rsidRDefault="006422E1" w:rsidP="006B39C1">
            <w:pPr>
              <w:ind w:firstLine="0"/>
              <w:jc w:val="center"/>
              <w:rPr>
                <w:sz w:val="20"/>
              </w:rPr>
            </w:pPr>
            <w:r w:rsidRPr="00976E00">
              <w:rPr>
                <w:sz w:val="20"/>
              </w:rPr>
              <w:t>Зал аэробики №2 ДООЦ "Венед"</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ул.Социалистическая 24 А</w:t>
            </w:r>
          </w:p>
        </w:tc>
        <w:tc>
          <w:tcPr>
            <w:tcW w:w="1164" w:type="dxa"/>
            <w:gridSpan w:val="2"/>
            <w:vAlign w:val="center"/>
          </w:tcPr>
          <w:p w:rsidR="006422E1" w:rsidRPr="00976E00" w:rsidRDefault="006422E1" w:rsidP="006B39C1">
            <w:pPr>
              <w:ind w:firstLine="0"/>
              <w:jc w:val="center"/>
              <w:rPr>
                <w:sz w:val="20"/>
              </w:rPr>
            </w:pPr>
            <w:r w:rsidRPr="00976E00">
              <w:rPr>
                <w:sz w:val="20"/>
              </w:rPr>
              <w:t>17х5</w:t>
            </w:r>
          </w:p>
        </w:tc>
        <w:tc>
          <w:tcPr>
            <w:tcW w:w="1111" w:type="dxa"/>
            <w:gridSpan w:val="2"/>
            <w:vAlign w:val="center"/>
          </w:tcPr>
          <w:p w:rsidR="006422E1" w:rsidRPr="00976E00" w:rsidRDefault="006422E1" w:rsidP="006B39C1">
            <w:pPr>
              <w:ind w:firstLine="0"/>
              <w:jc w:val="center"/>
              <w:rPr>
                <w:sz w:val="20"/>
              </w:rPr>
            </w:pPr>
            <w:r w:rsidRPr="00976E00">
              <w:rPr>
                <w:sz w:val="20"/>
              </w:rPr>
              <w:t>85</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43 200</w:t>
            </w:r>
          </w:p>
        </w:tc>
        <w:tc>
          <w:tcPr>
            <w:tcW w:w="1473" w:type="dxa"/>
            <w:vAlign w:val="center"/>
          </w:tcPr>
          <w:p w:rsidR="006422E1" w:rsidRPr="00976E00" w:rsidRDefault="006422E1" w:rsidP="006B39C1">
            <w:pPr>
              <w:ind w:firstLine="0"/>
              <w:jc w:val="center"/>
              <w:rPr>
                <w:sz w:val="20"/>
              </w:rPr>
            </w:pPr>
            <w:r w:rsidRPr="00976E00">
              <w:rPr>
                <w:sz w:val="20"/>
              </w:rPr>
              <w:t>57 600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13</w:t>
            </w:r>
          </w:p>
        </w:tc>
        <w:tc>
          <w:tcPr>
            <w:tcW w:w="1945" w:type="dxa"/>
            <w:gridSpan w:val="2"/>
            <w:vAlign w:val="center"/>
          </w:tcPr>
          <w:p w:rsidR="006422E1" w:rsidRPr="00976E00" w:rsidRDefault="006422E1" w:rsidP="006B39C1">
            <w:pPr>
              <w:ind w:firstLine="0"/>
              <w:jc w:val="center"/>
              <w:rPr>
                <w:sz w:val="20"/>
              </w:rPr>
            </w:pPr>
            <w:r>
              <w:rPr>
                <w:sz w:val="20"/>
              </w:rPr>
              <w:t xml:space="preserve">Зал </w:t>
            </w:r>
            <w:proofErr w:type="spellStart"/>
            <w:r w:rsidRPr="00976E00">
              <w:rPr>
                <w:sz w:val="20"/>
              </w:rPr>
              <w:t>каратэ-киокушинкай</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ул.Строителей 45 Д</w:t>
            </w:r>
          </w:p>
        </w:tc>
        <w:tc>
          <w:tcPr>
            <w:tcW w:w="1164" w:type="dxa"/>
            <w:gridSpan w:val="2"/>
            <w:vAlign w:val="center"/>
          </w:tcPr>
          <w:p w:rsidR="006422E1" w:rsidRPr="00976E00" w:rsidRDefault="006422E1" w:rsidP="006B39C1">
            <w:pPr>
              <w:ind w:firstLine="0"/>
              <w:jc w:val="center"/>
              <w:rPr>
                <w:sz w:val="20"/>
              </w:rPr>
            </w:pPr>
            <w:r w:rsidRPr="00976E00">
              <w:rPr>
                <w:sz w:val="20"/>
              </w:rPr>
              <w:t>13х7</w:t>
            </w:r>
          </w:p>
        </w:tc>
        <w:tc>
          <w:tcPr>
            <w:tcW w:w="1111" w:type="dxa"/>
            <w:gridSpan w:val="2"/>
            <w:vAlign w:val="center"/>
          </w:tcPr>
          <w:p w:rsidR="006422E1" w:rsidRPr="00976E00" w:rsidRDefault="006422E1" w:rsidP="006B39C1">
            <w:pPr>
              <w:ind w:firstLine="0"/>
              <w:jc w:val="center"/>
              <w:rPr>
                <w:sz w:val="20"/>
              </w:rPr>
            </w:pPr>
            <w:r w:rsidRPr="00976E00">
              <w:rPr>
                <w:sz w:val="20"/>
              </w:rPr>
              <w:t>91</w:t>
            </w:r>
          </w:p>
        </w:tc>
        <w:tc>
          <w:tcPr>
            <w:tcW w:w="1781" w:type="dxa"/>
            <w:vAlign w:val="center"/>
          </w:tcPr>
          <w:p w:rsidR="006422E1" w:rsidRPr="00976E00" w:rsidRDefault="006422E1" w:rsidP="006B39C1">
            <w:pPr>
              <w:jc w:val="center"/>
              <w:rPr>
                <w:sz w:val="20"/>
              </w:rPr>
            </w:pPr>
            <w:r w:rsidRPr="00976E00">
              <w:rPr>
                <w:sz w:val="20"/>
              </w:rPr>
              <w:t>15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28 800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14</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Тренажерный зал </w:t>
            </w:r>
            <w:proofErr w:type="spellStart"/>
            <w:r w:rsidRPr="00976E00">
              <w:rPr>
                <w:sz w:val="20"/>
              </w:rPr>
              <w:t>Uralfit</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пр.Юбилейный 18</w:t>
            </w:r>
          </w:p>
        </w:tc>
        <w:tc>
          <w:tcPr>
            <w:tcW w:w="1164" w:type="dxa"/>
            <w:gridSpan w:val="2"/>
            <w:vAlign w:val="center"/>
          </w:tcPr>
          <w:p w:rsidR="006422E1" w:rsidRPr="00976E00" w:rsidRDefault="006422E1" w:rsidP="006B39C1">
            <w:pPr>
              <w:ind w:firstLine="0"/>
              <w:jc w:val="center"/>
              <w:rPr>
                <w:sz w:val="20"/>
              </w:rPr>
            </w:pPr>
            <w:r w:rsidRPr="00976E00">
              <w:rPr>
                <w:sz w:val="20"/>
              </w:rPr>
              <w:t>133х30,9</w:t>
            </w:r>
          </w:p>
        </w:tc>
        <w:tc>
          <w:tcPr>
            <w:tcW w:w="1111" w:type="dxa"/>
            <w:gridSpan w:val="2"/>
            <w:vAlign w:val="center"/>
          </w:tcPr>
          <w:p w:rsidR="006422E1" w:rsidRPr="00976E00" w:rsidRDefault="006422E1" w:rsidP="006B39C1">
            <w:pPr>
              <w:ind w:firstLine="0"/>
              <w:jc w:val="center"/>
              <w:rPr>
                <w:sz w:val="20"/>
              </w:rPr>
            </w:pPr>
            <w:r w:rsidRPr="00976E00">
              <w:rPr>
                <w:sz w:val="20"/>
              </w:rPr>
              <w:t>4109</w:t>
            </w:r>
          </w:p>
        </w:tc>
        <w:tc>
          <w:tcPr>
            <w:tcW w:w="1781" w:type="dxa"/>
            <w:vAlign w:val="center"/>
          </w:tcPr>
          <w:p w:rsidR="006422E1" w:rsidRPr="00976E00" w:rsidRDefault="006422E1" w:rsidP="006B39C1">
            <w:pPr>
              <w:jc w:val="center"/>
              <w:rPr>
                <w:sz w:val="20"/>
              </w:rPr>
            </w:pPr>
            <w:r w:rsidRPr="00976E00">
              <w:rPr>
                <w:sz w:val="20"/>
              </w:rPr>
              <w:t>70</w:t>
            </w:r>
          </w:p>
        </w:tc>
        <w:tc>
          <w:tcPr>
            <w:tcW w:w="1724" w:type="dxa"/>
            <w:gridSpan w:val="2"/>
            <w:vAlign w:val="center"/>
          </w:tcPr>
          <w:p w:rsidR="006422E1" w:rsidRPr="00976E00" w:rsidRDefault="006422E1" w:rsidP="006B39C1">
            <w:pPr>
              <w:ind w:firstLine="0"/>
              <w:jc w:val="center"/>
              <w:rPr>
                <w:sz w:val="20"/>
              </w:rPr>
            </w:pPr>
            <w:r w:rsidRPr="00976E00">
              <w:rPr>
                <w:sz w:val="20"/>
              </w:rPr>
              <w:t>Частная</w:t>
            </w:r>
          </w:p>
        </w:tc>
        <w:tc>
          <w:tcPr>
            <w:tcW w:w="1754" w:type="dxa"/>
            <w:gridSpan w:val="3"/>
            <w:vAlign w:val="center"/>
          </w:tcPr>
          <w:p w:rsidR="006422E1" w:rsidRPr="00976E00" w:rsidRDefault="006422E1" w:rsidP="006B39C1">
            <w:pPr>
              <w:jc w:val="center"/>
              <w:rPr>
                <w:sz w:val="20"/>
              </w:rPr>
            </w:pPr>
            <w:r w:rsidRPr="00976E00">
              <w:rPr>
                <w:sz w:val="20"/>
              </w:rPr>
              <w:t>172 800</w:t>
            </w:r>
          </w:p>
        </w:tc>
        <w:tc>
          <w:tcPr>
            <w:tcW w:w="1473" w:type="dxa"/>
            <w:vAlign w:val="center"/>
          </w:tcPr>
          <w:p w:rsidR="006422E1" w:rsidRPr="00976E00" w:rsidRDefault="006422E1" w:rsidP="006B39C1">
            <w:pPr>
              <w:ind w:firstLine="0"/>
              <w:jc w:val="center"/>
              <w:rPr>
                <w:sz w:val="20"/>
              </w:rPr>
            </w:pPr>
            <w:r w:rsidRPr="00976E00">
              <w:rPr>
                <w:sz w:val="20"/>
              </w:rPr>
              <w:t>320 000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15</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Фитнес-зал </w:t>
            </w:r>
            <w:proofErr w:type="spellStart"/>
            <w:r w:rsidRPr="00976E00">
              <w:rPr>
                <w:sz w:val="20"/>
              </w:rPr>
              <w:t>Uralfit</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пр.Юбилейный 18</w:t>
            </w:r>
          </w:p>
        </w:tc>
        <w:tc>
          <w:tcPr>
            <w:tcW w:w="1164" w:type="dxa"/>
            <w:gridSpan w:val="2"/>
            <w:vAlign w:val="center"/>
          </w:tcPr>
          <w:p w:rsidR="006422E1" w:rsidRPr="00976E00" w:rsidRDefault="006422E1" w:rsidP="006B39C1">
            <w:pPr>
              <w:ind w:firstLine="0"/>
              <w:jc w:val="center"/>
              <w:rPr>
                <w:sz w:val="20"/>
              </w:rPr>
            </w:pPr>
            <w:r w:rsidRPr="00976E00">
              <w:rPr>
                <w:sz w:val="20"/>
              </w:rPr>
              <w:t>20х12</w:t>
            </w:r>
          </w:p>
        </w:tc>
        <w:tc>
          <w:tcPr>
            <w:tcW w:w="1111" w:type="dxa"/>
            <w:gridSpan w:val="2"/>
            <w:vAlign w:val="center"/>
          </w:tcPr>
          <w:p w:rsidR="006422E1" w:rsidRPr="00976E00" w:rsidRDefault="006422E1" w:rsidP="006B39C1">
            <w:pPr>
              <w:ind w:firstLine="0"/>
              <w:jc w:val="center"/>
              <w:rPr>
                <w:sz w:val="20"/>
              </w:rPr>
            </w:pPr>
            <w:r w:rsidRPr="00976E00">
              <w:rPr>
                <w:sz w:val="20"/>
              </w:rPr>
              <w:t>240</w:t>
            </w:r>
          </w:p>
        </w:tc>
        <w:tc>
          <w:tcPr>
            <w:tcW w:w="1781" w:type="dxa"/>
            <w:vAlign w:val="center"/>
          </w:tcPr>
          <w:p w:rsidR="006422E1" w:rsidRPr="00976E00" w:rsidRDefault="006422E1" w:rsidP="006B39C1">
            <w:pPr>
              <w:jc w:val="center"/>
              <w:rPr>
                <w:sz w:val="20"/>
              </w:rPr>
            </w:pPr>
            <w:r w:rsidRPr="00976E00">
              <w:rPr>
                <w:sz w:val="20"/>
              </w:rPr>
              <w:t>32</w:t>
            </w:r>
          </w:p>
        </w:tc>
        <w:tc>
          <w:tcPr>
            <w:tcW w:w="1724" w:type="dxa"/>
            <w:gridSpan w:val="2"/>
            <w:vAlign w:val="center"/>
          </w:tcPr>
          <w:p w:rsidR="006422E1" w:rsidRPr="00976E00" w:rsidRDefault="006422E1" w:rsidP="006B39C1">
            <w:pPr>
              <w:ind w:firstLine="0"/>
              <w:jc w:val="center"/>
              <w:rPr>
                <w:sz w:val="20"/>
              </w:rPr>
            </w:pPr>
            <w:r>
              <w:rPr>
                <w:sz w:val="20"/>
              </w:rPr>
              <w:t>Ч</w:t>
            </w:r>
            <w:r w:rsidRPr="00976E00">
              <w:rPr>
                <w:sz w:val="20"/>
              </w:rPr>
              <w:t>астная</w:t>
            </w:r>
          </w:p>
        </w:tc>
        <w:tc>
          <w:tcPr>
            <w:tcW w:w="1754" w:type="dxa"/>
            <w:gridSpan w:val="3"/>
            <w:vAlign w:val="center"/>
          </w:tcPr>
          <w:p w:rsidR="006422E1" w:rsidRPr="00976E00" w:rsidRDefault="006422E1" w:rsidP="006B39C1">
            <w:pPr>
              <w:jc w:val="center"/>
              <w:rPr>
                <w:sz w:val="20"/>
              </w:rPr>
            </w:pPr>
            <w:r w:rsidRPr="00976E00">
              <w:rPr>
                <w:sz w:val="20"/>
              </w:rPr>
              <w:t>58 000</w:t>
            </w:r>
          </w:p>
        </w:tc>
        <w:tc>
          <w:tcPr>
            <w:tcW w:w="1473" w:type="dxa"/>
            <w:vAlign w:val="center"/>
          </w:tcPr>
          <w:p w:rsidR="006422E1" w:rsidRPr="00976E00" w:rsidRDefault="006422E1" w:rsidP="006B39C1">
            <w:pPr>
              <w:ind w:firstLine="0"/>
              <w:jc w:val="center"/>
              <w:rPr>
                <w:sz w:val="20"/>
              </w:rPr>
            </w:pPr>
            <w:r w:rsidRPr="00976E00">
              <w:rPr>
                <w:sz w:val="20"/>
              </w:rPr>
              <w:t>70 000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16</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Фитнес-зал </w:t>
            </w:r>
            <w:proofErr w:type="spellStart"/>
            <w:r w:rsidRPr="00976E00">
              <w:rPr>
                <w:sz w:val="20"/>
              </w:rPr>
              <w:t>Uralfit</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пр.Юбилейный 18</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jc w:val="center"/>
              <w:rPr>
                <w:sz w:val="20"/>
              </w:rPr>
            </w:pPr>
          </w:p>
        </w:tc>
        <w:tc>
          <w:tcPr>
            <w:tcW w:w="1781" w:type="dxa"/>
            <w:vAlign w:val="center"/>
          </w:tcPr>
          <w:p w:rsidR="006422E1" w:rsidRPr="00976E00" w:rsidRDefault="006422E1" w:rsidP="006B39C1">
            <w:pPr>
              <w:jc w:val="center"/>
              <w:rPr>
                <w:sz w:val="20"/>
              </w:rPr>
            </w:pPr>
            <w:r w:rsidRPr="00976E00">
              <w:rPr>
                <w:sz w:val="20"/>
              </w:rPr>
              <w:t>17</w:t>
            </w:r>
          </w:p>
        </w:tc>
        <w:tc>
          <w:tcPr>
            <w:tcW w:w="1724" w:type="dxa"/>
            <w:gridSpan w:val="2"/>
            <w:vAlign w:val="center"/>
          </w:tcPr>
          <w:p w:rsidR="006422E1" w:rsidRPr="00976E00" w:rsidRDefault="006422E1" w:rsidP="006B39C1">
            <w:pPr>
              <w:ind w:firstLine="0"/>
              <w:jc w:val="center"/>
              <w:rPr>
                <w:sz w:val="20"/>
              </w:rPr>
            </w:pPr>
            <w:r>
              <w:rPr>
                <w:sz w:val="20"/>
              </w:rPr>
              <w:t>Ч</w:t>
            </w:r>
            <w:r w:rsidRPr="00976E00">
              <w:rPr>
                <w:sz w:val="20"/>
              </w:rPr>
              <w:t>астная</w:t>
            </w:r>
          </w:p>
        </w:tc>
        <w:tc>
          <w:tcPr>
            <w:tcW w:w="1754" w:type="dxa"/>
            <w:gridSpan w:val="3"/>
            <w:vAlign w:val="center"/>
          </w:tcPr>
          <w:p w:rsidR="006422E1" w:rsidRPr="00976E00" w:rsidRDefault="006422E1" w:rsidP="006B39C1">
            <w:pPr>
              <w:jc w:val="center"/>
              <w:rPr>
                <w:sz w:val="20"/>
              </w:rPr>
            </w:pPr>
            <w:r w:rsidRPr="00976E00">
              <w:rPr>
                <w:sz w:val="20"/>
              </w:rPr>
              <w:t>29 000</w:t>
            </w:r>
          </w:p>
        </w:tc>
        <w:tc>
          <w:tcPr>
            <w:tcW w:w="1473" w:type="dxa"/>
            <w:vAlign w:val="center"/>
          </w:tcPr>
          <w:p w:rsidR="006422E1" w:rsidRPr="00976E00" w:rsidRDefault="006422E1" w:rsidP="006B39C1">
            <w:pPr>
              <w:ind w:firstLine="0"/>
              <w:jc w:val="center"/>
              <w:rPr>
                <w:sz w:val="20"/>
              </w:rPr>
            </w:pPr>
            <w:r w:rsidRPr="00976E00">
              <w:rPr>
                <w:sz w:val="20"/>
              </w:rPr>
              <w:t>35 000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17</w:t>
            </w:r>
          </w:p>
        </w:tc>
        <w:tc>
          <w:tcPr>
            <w:tcW w:w="1945" w:type="dxa"/>
            <w:gridSpan w:val="2"/>
            <w:vAlign w:val="center"/>
          </w:tcPr>
          <w:p w:rsidR="006422E1" w:rsidRPr="00976E00" w:rsidRDefault="006422E1" w:rsidP="006B39C1">
            <w:pPr>
              <w:ind w:firstLine="0"/>
              <w:jc w:val="center"/>
              <w:rPr>
                <w:sz w:val="20"/>
              </w:rPr>
            </w:pPr>
            <w:r w:rsidRPr="00976E00">
              <w:rPr>
                <w:sz w:val="20"/>
              </w:rPr>
              <w:t>Танцевальный зал с. Энергетик</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п</w:t>
            </w:r>
            <w:proofErr w:type="gramStart"/>
            <w:r w:rsidRPr="00976E00">
              <w:rPr>
                <w:sz w:val="20"/>
              </w:rPr>
              <w:t>.Э</w:t>
            </w:r>
            <w:proofErr w:type="gramEnd"/>
            <w:r w:rsidRPr="00976E00">
              <w:rPr>
                <w:sz w:val="20"/>
              </w:rPr>
              <w:t>негретик</w:t>
            </w:r>
            <w:proofErr w:type="spellEnd"/>
            <w:r w:rsidRPr="00976E00">
              <w:rPr>
                <w:sz w:val="20"/>
              </w:rPr>
              <w:t xml:space="preserve"> ул.Высоковольтная 16 А</w:t>
            </w:r>
          </w:p>
        </w:tc>
        <w:tc>
          <w:tcPr>
            <w:tcW w:w="1164" w:type="dxa"/>
            <w:gridSpan w:val="2"/>
            <w:vAlign w:val="center"/>
          </w:tcPr>
          <w:p w:rsidR="006422E1" w:rsidRPr="00976E00" w:rsidRDefault="006422E1" w:rsidP="006B39C1">
            <w:pPr>
              <w:ind w:firstLine="0"/>
              <w:jc w:val="center"/>
              <w:rPr>
                <w:sz w:val="20"/>
              </w:rPr>
            </w:pPr>
            <w:r w:rsidRPr="00976E00">
              <w:rPr>
                <w:sz w:val="20"/>
              </w:rPr>
              <w:t>15х6</w:t>
            </w:r>
          </w:p>
        </w:tc>
        <w:tc>
          <w:tcPr>
            <w:tcW w:w="1111" w:type="dxa"/>
            <w:gridSpan w:val="2"/>
            <w:vAlign w:val="center"/>
          </w:tcPr>
          <w:p w:rsidR="006422E1" w:rsidRPr="00976E00" w:rsidRDefault="006422E1" w:rsidP="006B39C1">
            <w:pPr>
              <w:ind w:firstLine="0"/>
              <w:jc w:val="center"/>
              <w:rPr>
                <w:sz w:val="20"/>
              </w:rPr>
            </w:pPr>
            <w:r w:rsidRPr="00976E00">
              <w:rPr>
                <w:sz w:val="20"/>
              </w:rPr>
              <w:t>90</w:t>
            </w:r>
          </w:p>
        </w:tc>
        <w:tc>
          <w:tcPr>
            <w:tcW w:w="1781" w:type="dxa"/>
            <w:vAlign w:val="center"/>
          </w:tcPr>
          <w:p w:rsidR="006422E1" w:rsidRPr="00976E00" w:rsidRDefault="006422E1" w:rsidP="006B39C1">
            <w:pPr>
              <w:jc w:val="center"/>
              <w:rPr>
                <w:sz w:val="20"/>
              </w:rPr>
            </w:pPr>
            <w:r w:rsidRPr="00976E00">
              <w:rPr>
                <w:sz w:val="20"/>
              </w:rPr>
              <w:t>15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8 600</w:t>
            </w:r>
          </w:p>
        </w:tc>
        <w:tc>
          <w:tcPr>
            <w:tcW w:w="1473" w:type="dxa"/>
            <w:vAlign w:val="center"/>
          </w:tcPr>
          <w:p w:rsidR="006422E1" w:rsidRPr="00976E00" w:rsidRDefault="006422E1" w:rsidP="006B39C1">
            <w:pPr>
              <w:ind w:firstLine="0"/>
              <w:jc w:val="center"/>
              <w:rPr>
                <w:sz w:val="20"/>
              </w:rPr>
            </w:pPr>
            <w:r w:rsidRPr="00976E00">
              <w:rPr>
                <w:sz w:val="20"/>
              </w:rPr>
              <w:t>14 400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18</w:t>
            </w:r>
          </w:p>
        </w:tc>
        <w:tc>
          <w:tcPr>
            <w:tcW w:w="1945" w:type="dxa"/>
            <w:gridSpan w:val="2"/>
            <w:vAlign w:val="center"/>
          </w:tcPr>
          <w:p w:rsidR="006422E1" w:rsidRPr="00976E00" w:rsidRDefault="006422E1" w:rsidP="006B39C1">
            <w:pPr>
              <w:ind w:firstLine="0"/>
              <w:jc w:val="center"/>
              <w:rPr>
                <w:sz w:val="20"/>
              </w:rPr>
            </w:pPr>
            <w:r w:rsidRPr="00976E00">
              <w:rPr>
                <w:sz w:val="20"/>
              </w:rPr>
              <w:t>Зал для оздоровительной гимнастики с. Энергетик</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п</w:t>
            </w:r>
            <w:proofErr w:type="gramStart"/>
            <w:r w:rsidRPr="00976E00">
              <w:rPr>
                <w:sz w:val="20"/>
              </w:rPr>
              <w:t>.Э</w:t>
            </w:r>
            <w:proofErr w:type="gramEnd"/>
            <w:r w:rsidRPr="00976E00">
              <w:rPr>
                <w:sz w:val="20"/>
              </w:rPr>
              <w:t>негретик</w:t>
            </w:r>
            <w:proofErr w:type="spellEnd"/>
            <w:r w:rsidRPr="00976E00">
              <w:rPr>
                <w:sz w:val="20"/>
              </w:rPr>
              <w:t xml:space="preserve"> ул.Высоковольтная 3 А</w:t>
            </w:r>
          </w:p>
        </w:tc>
        <w:tc>
          <w:tcPr>
            <w:tcW w:w="1164" w:type="dxa"/>
            <w:gridSpan w:val="2"/>
            <w:vAlign w:val="center"/>
          </w:tcPr>
          <w:p w:rsidR="006422E1" w:rsidRPr="00976E00" w:rsidRDefault="006422E1" w:rsidP="006B39C1">
            <w:pPr>
              <w:ind w:firstLine="0"/>
              <w:jc w:val="center"/>
              <w:rPr>
                <w:sz w:val="20"/>
              </w:rPr>
            </w:pPr>
            <w:r w:rsidRPr="00976E00">
              <w:rPr>
                <w:sz w:val="20"/>
              </w:rPr>
              <w:t>50х20</w:t>
            </w:r>
          </w:p>
        </w:tc>
        <w:tc>
          <w:tcPr>
            <w:tcW w:w="1111" w:type="dxa"/>
            <w:gridSpan w:val="2"/>
            <w:vAlign w:val="center"/>
          </w:tcPr>
          <w:p w:rsidR="006422E1" w:rsidRPr="00976E00" w:rsidRDefault="006422E1" w:rsidP="006B39C1">
            <w:pPr>
              <w:ind w:firstLine="0"/>
              <w:jc w:val="center"/>
              <w:rPr>
                <w:sz w:val="20"/>
              </w:rPr>
            </w:pPr>
            <w:r w:rsidRPr="00976E00">
              <w:rPr>
                <w:sz w:val="20"/>
              </w:rPr>
              <w:t>1 000</w:t>
            </w:r>
          </w:p>
        </w:tc>
        <w:tc>
          <w:tcPr>
            <w:tcW w:w="1781" w:type="dxa"/>
            <w:vAlign w:val="center"/>
          </w:tcPr>
          <w:p w:rsidR="006422E1" w:rsidRPr="00976E00" w:rsidRDefault="006422E1" w:rsidP="006B39C1">
            <w:pPr>
              <w:jc w:val="center"/>
              <w:rPr>
                <w:sz w:val="20"/>
              </w:rPr>
            </w:pPr>
            <w:r w:rsidRPr="00976E00">
              <w:rPr>
                <w:sz w:val="20"/>
              </w:rPr>
              <w:t>50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8 600</w:t>
            </w:r>
          </w:p>
        </w:tc>
        <w:tc>
          <w:tcPr>
            <w:tcW w:w="1473" w:type="dxa"/>
            <w:vAlign w:val="center"/>
          </w:tcPr>
          <w:p w:rsidR="006422E1" w:rsidRPr="00976E00" w:rsidRDefault="006422E1" w:rsidP="006B39C1">
            <w:pPr>
              <w:ind w:firstLine="0"/>
              <w:jc w:val="center"/>
              <w:rPr>
                <w:sz w:val="20"/>
              </w:rPr>
            </w:pPr>
            <w:r w:rsidRPr="00976E00">
              <w:rPr>
                <w:sz w:val="20"/>
              </w:rPr>
              <w:t>14 400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19</w:t>
            </w:r>
          </w:p>
        </w:tc>
        <w:tc>
          <w:tcPr>
            <w:tcW w:w="1945" w:type="dxa"/>
            <w:gridSpan w:val="2"/>
            <w:vAlign w:val="center"/>
          </w:tcPr>
          <w:p w:rsidR="006422E1" w:rsidRPr="00976E00" w:rsidRDefault="006422E1" w:rsidP="006B39C1">
            <w:pPr>
              <w:ind w:firstLine="0"/>
              <w:jc w:val="center"/>
              <w:rPr>
                <w:sz w:val="20"/>
              </w:rPr>
            </w:pPr>
            <w:r w:rsidRPr="00976E00">
              <w:rPr>
                <w:sz w:val="20"/>
              </w:rPr>
              <w:t>Зал гиревого спорта спорткомитета</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пр.Юбилейный 9</w:t>
            </w:r>
          </w:p>
        </w:tc>
        <w:tc>
          <w:tcPr>
            <w:tcW w:w="1164" w:type="dxa"/>
            <w:gridSpan w:val="2"/>
            <w:vAlign w:val="center"/>
          </w:tcPr>
          <w:p w:rsidR="006422E1" w:rsidRPr="00976E00" w:rsidRDefault="006422E1" w:rsidP="006B39C1">
            <w:pPr>
              <w:ind w:firstLine="0"/>
              <w:jc w:val="center"/>
              <w:rPr>
                <w:sz w:val="20"/>
              </w:rPr>
            </w:pPr>
            <w:r w:rsidRPr="00976E00">
              <w:rPr>
                <w:sz w:val="20"/>
              </w:rPr>
              <w:t>25х11</w:t>
            </w:r>
          </w:p>
        </w:tc>
        <w:tc>
          <w:tcPr>
            <w:tcW w:w="1111" w:type="dxa"/>
            <w:gridSpan w:val="2"/>
            <w:vAlign w:val="center"/>
          </w:tcPr>
          <w:p w:rsidR="006422E1" w:rsidRPr="00976E00" w:rsidRDefault="006422E1" w:rsidP="006B39C1">
            <w:pPr>
              <w:ind w:firstLine="0"/>
              <w:jc w:val="center"/>
              <w:rPr>
                <w:sz w:val="20"/>
              </w:rPr>
            </w:pPr>
            <w:r w:rsidRPr="00976E00">
              <w:rPr>
                <w:sz w:val="20"/>
              </w:rPr>
              <w:t>275</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20</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Зал ЛФК </w:t>
            </w:r>
            <w:r w:rsidRPr="00976E00">
              <w:rPr>
                <w:sz w:val="20"/>
              </w:rPr>
              <w:lastRenderedPageBreak/>
              <w:t>Реабилитационного центра</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lastRenderedPageBreak/>
              <w:t>г</w:t>
            </w:r>
            <w:proofErr w:type="gramStart"/>
            <w:r w:rsidRPr="00976E00">
              <w:rPr>
                <w:sz w:val="20"/>
              </w:rPr>
              <w:t>.Н</w:t>
            </w:r>
            <w:proofErr w:type="gramEnd"/>
            <w:r w:rsidRPr="00976E00">
              <w:rPr>
                <w:sz w:val="20"/>
              </w:rPr>
              <w:t>ефтекамск</w:t>
            </w:r>
            <w:proofErr w:type="spellEnd"/>
            <w:r w:rsidRPr="00976E00">
              <w:rPr>
                <w:sz w:val="20"/>
              </w:rPr>
              <w:t xml:space="preserve">, ул. Дзержинского </w:t>
            </w:r>
            <w:r w:rsidRPr="00976E00">
              <w:rPr>
                <w:sz w:val="20"/>
              </w:rPr>
              <w:lastRenderedPageBreak/>
              <w:t>30</w:t>
            </w:r>
          </w:p>
        </w:tc>
        <w:tc>
          <w:tcPr>
            <w:tcW w:w="1164" w:type="dxa"/>
            <w:gridSpan w:val="2"/>
            <w:vAlign w:val="center"/>
          </w:tcPr>
          <w:p w:rsidR="006422E1" w:rsidRPr="00976E00" w:rsidRDefault="006422E1" w:rsidP="006B39C1">
            <w:pPr>
              <w:ind w:firstLine="0"/>
              <w:jc w:val="center"/>
              <w:rPr>
                <w:sz w:val="20"/>
              </w:rPr>
            </w:pPr>
            <w:r w:rsidRPr="00976E00">
              <w:rPr>
                <w:sz w:val="20"/>
              </w:rPr>
              <w:lastRenderedPageBreak/>
              <w:t>5,5х10</w:t>
            </w:r>
          </w:p>
        </w:tc>
        <w:tc>
          <w:tcPr>
            <w:tcW w:w="1111" w:type="dxa"/>
            <w:gridSpan w:val="2"/>
            <w:vAlign w:val="center"/>
          </w:tcPr>
          <w:p w:rsidR="006422E1" w:rsidRPr="00976E00" w:rsidRDefault="006422E1" w:rsidP="006B39C1">
            <w:pPr>
              <w:ind w:firstLine="0"/>
              <w:jc w:val="center"/>
              <w:rPr>
                <w:sz w:val="20"/>
              </w:rPr>
            </w:pPr>
            <w:r w:rsidRPr="00976E00">
              <w:rPr>
                <w:sz w:val="20"/>
              </w:rPr>
              <w:t>55</w:t>
            </w:r>
          </w:p>
        </w:tc>
        <w:tc>
          <w:tcPr>
            <w:tcW w:w="1781" w:type="dxa"/>
            <w:vAlign w:val="center"/>
          </w:tcPr>
          <w:p w:rsidR="006422E1" w:rsidRPr="00976E00" w:rsidRDefault="006422E1" w:rsidP="006B39C1">
            <w:pPr>
              <w:jc w:val="center"/>
              <w:rPr>
                <w:sz w:val="20"/>
              </w:rPr>
            </w:pPr>
            <w:r w:rsidRPr="00976E00">
              <w:rPr>
                <w:sz w:val="20"/>
              </w:rPr>
              <w:t>15</w:t>
            </w:r>
          </w:p>
        </w:tc>
        <w:tc>
          <w:tcPr>
            <w:tcW w:w="1724" w:type="dxa"/>
            <w:gridSpan w:val="2"/>
            <w:vAlign w:val="center"/>
          </w:tcPr>
          <w:p w:rsidR="006422E1" w:rsidRPr="00976E00" w:rsidRDefault="006422E1" w:rsidP="006B39C1">
            <w:pPr>
              <w:ind w:firstLine="0"/>
              <w:jc w:val="center"/>
              <w:rPr>
                <w:sz w:val="20"/>
              </w:rPr>
            </w:pPr>
            <w:r w:rsidRPr="00976E00">
              <w:rPr>
                <w:sz w:val="20"/>
              </w:rPr>
              <w:t>республиканская</w:t>
            </w:r>
          </w:p>
        </w:tc>
        <w:tc>
          <w:tcPr>
            <w:tcW w:w="1754" w:type="dxa"/>
            <w:gridSpan w:val="3"/>
            <w:vAlign w:val="center"/>
          </w:tcPr>
          <w:p w:rsidR="006422E1" w:rsidRPr="00976E00" w:rsidRDefault="006422E1" w:rsidP="006B39C1">
            <w:pPr>
              <w:jc w:val="center"/>
              <w:rPr>
                <w:sz w:val="20"/>
              </w:rPr>
            </w:pPr>
            <w:r w:rsidRPr="00976E00">
              <w:rPr>
                <w:sz w:val="20"/>
              </w:rPr>
              <w:t>11 700</w:t>
            </w:r>
          </w:p>
        </w:tc>
        <w:tc>
          <w:tcPr>
            <w:tcW w:w="1473" w:type="dxa"/>
            <w:vAlign w:val="center"/>
          </w:tcPr>
          <w:p w:rsidR="006422E1" w:rsidRPr="00976E00" w:rsidRDefault="006422E1" w:rsidP="006B39C1">
            <w:pPr>
              <w:ind w:firstLine="0"/>
              <w:jc w:val="center"/>
              <w:rPr>
                <w:sz w:val="20"/>
              </w:rPr>
            </w:pPr>
            <w:r w:rsidRPr="00976E00">
              <w:rPr>
                <w:sz w:val="20"/>
              </w:rPr>
              <w:t>13 760</w:t>
            </w:r>
          </w:p>
        </w:tc>
        <w:tc>
          <w:tcPr>
            <w:tcW w:w="1461" w:type="dxa"/>
            <w:gridSpan w:val="2"/>
            <w:vAlign w:val="center"/>
          </w:tcPr>
          <w:p w:rsidR="006422E1" w:rsidRPr="00976E00" w:rsidRDefault="006422E1" w:rsidP="006B39C1">
            <w:pPr>
              <w:ind w:firstLine="0"/>
              <w:jc w:val="center"/>
              <w:rPr>
                <w:sz w:val="20"/>
              </w:rPr>
            </w:pPr>
            <w:r w:rsidRPr="00976E00">
              <w:rPr>
                <w:sz w:val="20"/>
              </w:rPr>
              <w:t>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lastRenderedPageBreak/>
              <w:t>21</w:t>
            </w:r>
          </w:p>
        </w:tc>
        <w:tc>
          <w:tcPr>
            <w:tcW w:w="1945" w:type="dxa"/>
            <w:gridSpan w:val="2"/>
            <w:vAlign w:val="center"/>
          </w:tcPr>
          <w:p w:rsidR="006422E1" w:rsidRPr="00976E00" w:rsidRDefault="006422E1" w:rsidP="006B39C1">
            <w:pPr>
              <w:ind w:firstLine="0"/>
              <w:jc w:val="center"/>
              <w:rPr>
                <w:sz w:val="20"/>
              </w:rPr>
            </w:pPr>
            <w:r w:rsidRPr="00976E00">
              <w:rPr>
                <w:sz w:val="20"/>
              </w:rPr>
              <w:t>Зал ЛФК Реабилитационного центра</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 Дзержинского 30</w:t>
            </w:r>
          </w:p>
        </w:tc>
        <w:tc>
          <w:tcPr>
            <w:tcW w:w="1164" w:type="dxa"/>
            <w:gridSpan w:val="2"/>
            <w:vAlign w:val="center"/>
          </w:tcPr>
          <w:p w:rsidR="006422E1" w:rsidRPr="00976E00" w:rsidRDefault="006422E1" w:rsidP="006B39C1">
            <w:pPr>
              <w:ind w:firstLine="0"/>
              <w:jc w:val="center"/>
              <w:rPr>
                <w:sz w:val="20"/>
              </w:rPr>
            </w:pPr>
            <w:r w:rsidRPr="00976E00">
              <w:rPr>
                <w:sz w:val="20"/>
              </w:rPr>
              <w:t>5,5х8,5</w:t>
            </w:r>
          </w:p>
        </w:tc>
        <w:tc>
          <w:tcPr>
            <w:tcW w:w="1111" w:type="dxa"/>
            <w:gridSpan w:val="2"/>
            <w:vAlign w:val="center"/>
          </w:tcPr>
          <w:p w:rsidR="006422E1" w:rsidRPr="00976E00" w:rsidRDefault="006422E1" w:rsidP="006B39C1">
            <w:pPr>
              <w:ind w:firstLine="0"/>
              <w:jc w:val="center"/>
              <w:rPr>
                <w:sz w:val="20"/>
              </w:rPr>
            </w:pPr>
            <w:r w:rsidRPr="00976E00">
              <w:rPr>
                <w:sz w:val="20"/>
              </w:rPr>
              <w:t>47</w:t>
            </w:r>
          </w:p>
        </w:tc>
        <w:tc>
          <w:tcPr>
            <w:tcW w:w="1781" w:type="dxa"/>
            <w:vAlign w:val="center"/>
          </w:tcPr>
          <w:p w:rsidR="006422E1" w:rsidRPr="00976E00" w:rsidRDefault="006422E1" w:rsidP="006B39C1">
            <w:pPr>
              <w:jc w:val="center"/>
              <w:rPr>
                <w:sz w:val="20"/>
              </w:rPr>
            </w:pPr>
            <w:r w:rsidRPr="00976E00">
              <w:rPr>
                <w:sz w:val="20"/>
              </w:rPr>
              <w:t>15</w:t>
            </w:r>
          </w:p>
        </w:tc>
        <w:tc>
          <w:tcPr>
            <w:tcW w:w="1724" w:type="dxa"/>
            <w:gridSpan w:val="2"/>
            <w:vAlign w:val="center"/>
          </w:tcPr>
          <w:p w:rsidR="006422E1" w:rsidRPr="00976E00" w:rsidRDefault="006422E1" w:rsidP="006B39C1">
            <w:pPr>
              <w:ind w:firstLine="0"/>
              <w:jc w:val="center"/>
              <w:rPr>
                <w:sz w:val="20"/>
              </w:rPr>
            </w:pPr>
            <w:r w:rsidRPr="00976E00">
              <w:rPr>
                <w:sz w:val="20"/>
              </w:rPr>
              <w:t>республиканская</w:t>
            </w:r>
          </w:p>
        </w:tc>
        <w:tc>
          <w:tcPr>
            <w:tcW w:w="1754" w:type="dxa"/>
            <w:gridSpan w:val="3"/>
            <w:vAlign w:val="center"/>
          </w:tcPr>
          <w:p w:rsidR="006422E1" w:rsidRPr="00976E00" w:rsidRDefault="006422E1" w:rsidP="006B39C1">
            <w:pPr>
              <w:jc w:val="center"/>
              <w:rPr>
                <w:sz w:val="20"/>
              </w:rPr>
            </w:pPr>
            <w:r w:rsidRPr="00976E00">
              <w:rPr>
                <w:sz w:val="20"/>
              </w:rPr>
              <w:t>11 700</w:t>
            </w:r>
          </w:p>
        </w:tc>
        <w:tc>
          <w:tcPr>
            <w:tcW w:w="1473" w:type="dxa"/>
            <w:vAlign w:val="center"/>
          </w:tcPr>
          <w:p w:rsidR="006422E1" w:rsidRPr="00976E00" w:rsidRDefault="006422E1" w:rsidP="006B39C1">
            <w:pPr>
              <w:ind w:firstLine="0"/>
              <w:jc w:val="center"/>
              <w:rPr>
                <w:sz w:val="20"/>
              </w:rPr>
            </w:pPr>
            <w:r w:rsidRPr="00976E00">
              <w:rPr>
                <w:sz w:val="20"/>
              </w:rPr>
              <w:t>13 760</w:t>
            </w:r>
          </w:p>
        </w:tc>
        <w:tc>
          <w:tcPr>
            <w:tcW w:w="1461" w:type="dxa"/>
            <w:gridSpan w:val="2"/>
            <w:vAlign w:val="center"/>
          </w:tcPr>
          <w:p w:rsidR="006422E1" w:rsidRPr="00976E00" w:rsidRDefault="006422E1" w:rsidP="006B39C1">
            <w:pPr>
              <w:ind w:firstLine="0"/>
              <w:jc w:val="center"/>
              <w:rPr>
                <w:sz w:val="20"/>
              </w:rPr>
            </w:pPr>
            <w:r w:rsidRPr="00976E00">
              <w:rPr>
                <w:sz w:val="20"/>
              </w:rPr>
              <w:t>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22</w:t>
            </w:r>
          </w:p>
        </w:tc>
        <w:tc>
          <w:tcPr>
            <w:tcW w:w="1945" w:type="dxa"/>
            <w:gridSpan w:val="2"/>
            <w:vAlign w:val="center"/>
          </w:tcPr>
          <w:p w:rsidR="006422E1" w:rsidRPr="00976E00" w:rsidRDefault="006422E1" w:rsidP="006B39C1">
            <w:pPr>
              <w:ind w:firstLine="0"/>
              <w:jc w:val="center"/>
              <w:rPr>
                <w:sz w:val="20"/>
              </w:rPr>
            </w:pPr>
            <w:r w:rsidRPr="00976E00">
              <w:rPr>
                <w:sz w:val="20"/>
              </w:rPr>
              <w:t>Зал ЛФК Реабилитационного центра</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 Дзержинского 30</w:t>
            </w:r>
          </w:p>
        </w:tc>
        <w:tc>
          <w:tcPr>
            <w:tcW w:w="1164" w:type="dxa"/>
            <w:gridSpan w:val="2"/>
            <w:vAlign w:val="center"/>
          </w:tcPr>
          <w:p w:rsidR="006422E1" w:rsidRPr="00976E00" w:rsidRDefault="006422E1" w:rsidP="006B39C1">
            <w:pPr>
              <w:ind w:firstLine="0"/>
              <w:jc w:val="center"/>
              <w:rPr>
                <w:sz w:val="20"/>
              </w:rPr>
            </w:pPr>
            <w:r w:rsidRPr="00976E00">
              <w:rPr>
                <w:sz w:val="20"/>
              </w:rPr>
              <w:t>5 х10</w:t>
            </w:r>
          </w:p>
        </w:tc>
        <w:tc>
          <w:tcPr>
            <w:tcW w:w="1111" w:type="dxa"/>
            <w:gridSpan w:val="2"/>
            <w:vAlign w:val="center"/>
          </w:tcPr>
          <w:p w:rsidR="006422E1" w:rsidRPr="00976E00" w:rsidRDefault="006422E1" w:rsidP="006B39C1">
            <w:pPr>
              <w:ind w:firstLine="0"/>
              <w:jc w:val="center"/>
              <w:rPr>
                <w:sz w:val="20"/>
              </w:rPr>
            </w:pPr>
            <w:r w:rsidRPr="00976E00">
              <w:rPr>
                <w:sz w:val="20"/>
              </w:rPr>
              <w:t>50</w:t>
            </w:r>
          </w:p>
        </w:tc>
        <w:tc>
          <w:tcPr>
            <w:tcW w:w="1781" w:type="dxa"/>
            <w:vAlign w:val="center"/>
          </w:tcPr>
          <w:p w:rsidR="006422E1" w:rsidRPr="00976E00" w:rsidRDefault="006422E1" w:rsidP="006B39C1">
            <w:pPr>
              <w:jc w:val="center"/>
              <w:rPr>
                <w:sz w:val="20"/>
              </w:rPr>
            </w:pPr>
            <w:r w:rsidRPr="00976E00">
              <w:rPr>
                <w:sz w:val="20"/>
              </w:rPr>
              <w:t>15</w:t>
            </w:r>
          </w:p>
        </w:tc>
        <w:tc>
          <w:tcPr>
            <w:tcW w:w="1724" w:type="dxa"/>
            <w:gridSpan w:val="2"/>
            <w:vAlign w:val="center"/>
          </w:tcPr>
          <w:p w:rsidR="006422E1" w:rsidRPr="00976E00" w:rsidRDefault="006422E1" w:rsidP="006B39C1">
            <w:pPr>
              <w:ind w:firstLine="0"/>
              <w:jc w:val="center"/>
              <w:rPr>
                <w:sz w:val="20"/>
              </w:rPr>
            </w:pPr>
            <w:r>
              <w:rPr>
                <w:sz w:val="20"/>
              </w:rPr>
              <w:t>р</w:t>
            </w:r>
            <w:r w:rsidRPr="00976E00">
              <w:rPr>
                <w:sz w:val="20"/>
              </w:rPr>
              <w:t>еспубликанская</w:t>
            </w:r>
          </w:p>
        </w:tc>
        <w:tc>
          <w:tcPr>
            <w:tcW w:w="1754" w:type="dxa"/>
            <w:gridSpan w:val="3"/>
            <w:vAlign w:val="center"/>
          </w:tcPr>
          <w:p w:rsidR="006422E1" w:rsidRPr="00976E00" w:rsidRDefault="006422E1" w:rsidP="006B39C1">
            <w:pPr>
              <w:jc w:val="center"/>
              <w:rPr>
                <w:sz w:val="20"/>
              </w:rPr>
            </w:pPr>
            <w:r w:rsidRPr="00976E00">
              <w:rPr>
                <w:sz w:val="20"/>
              </w:rPr>
              <w:t>11 700</w:t>
            </w:r>
          </w:p>
        </w:tc>
        <w:tc>
          <w:tcPr>
            <w:tcW w:w="1473" w:type="dxa"/>
            <w:vAlign w:val="center"/>
          </w:tcPr>
          <w:p w:rsidR="006422E1" w:rsidRPr="00976E00" w:rsidRDefault="006422E1" w:rsidP="006B39C1">
            <w:pPr>
              <w:ind w:firstLine="0"/>
              <w:jc w:val="center"/>
              <w:rPr>
                <w:sz w:val="20"/>
              </w:rPr>
            </w:pPr>
            <w:r w:rsidRPr="00976E00">
              <w:rPr>
                <w:sz w:val="20"/>
              </w:rPr>
              <w:t>13 760</w:t>
            </w:r>
          </w:p>
        </w:tc>
        <w:tc>
          <w:tcPr>
            <w:tcW w:w="1461" w:type="dxa"/>
            <w:gridSpan w:val="2"/>
            <w:vAlign w:val="center"/>
          </w:tcPr>
          <w:p w:rsidR="006422E1" w:rsidRPr="00976E00" w:rsidRDefault="006422E1" w:rsidP="006B39C1">
            <w:pPr>
              <w:ind w:firstLine="0"/>
              <w:jc w:val="center"/>
              <w:rPr>
                <w:sz w:val="20"/>
              </w:rPr>
            </w:pPr>
            <w:r w:rsidRPr="00976E00">
              <w:rPr>
                <w:sz w:val="20"/>
              </w:rPr>
              <w:t>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23</w:t>
            </w:r>
          </w:p>
        </w:tc>
        <w:tc>
          <w:tcPr>
            <w:tcW w:w="1945" w:type="dxa"/>
            <w:gridSpan w:val="2"/>
            <w:vAlign w:val="center"/>
          </w:tcPr>
          <w:p w:rsidR="006422E1" w:rsidRPr="00976E00" w:rsidRDefault="006422E1" w:rsidP="006B39C1">
            <w:pPr>
              <w:ind w:firstLine="0"/>
              <w:jc w:val="center"/>
              <w:rPr>
                <w:sz w:val="20"/>
              </w:rPr>
            </w:pPr>
            <w:r w:rsidRPr="00976E00">
              <w:rPr>
                <w:sz w:val="20"/>
              </w:rPr>
              <w:t>Зал ЛФК Реабилитационного центра</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 Дзержинского 30</w:t>
            </w:r>
          </w:p>
        </w:tc>
        <w:tc>
          <w:tcPr>
            <w:tcW w:w="1164" w:type="dxa"/>
            <w:gridSpan w:val="2"/>
            <w:vAlign w:val="center"/>
          </w:tcPr>
          <w:p w:rsidR="006422E1" w:rsidRPr="00976E00" w:rsidRDefault="006422E1" w:rsidP="006B39C1">
            <w:pPr>
              <w:ind w:firstLine="0"/>
              <w:jc w:val="center"/>
              <w:rPr>
                <w:sz w:val="20"/>
              </w:rPr>
            </w:pPr>
            <w:r w:rsidRPr="00976E00">
              <w:rPr>
                <w:sz w:val="20"/>
              </w:rPr>
              <w:t xml:space="preserve">6 </w:t>
            </w:r>
            <w:proofErr w:type="spellStart"/>
            <w:r w:rsidRPr="00976E00">
              <w:rPr>
                <w:sz w:val="20"/>
              </w:rPr>
              <w:t>х</w:t>
            </w:r>
            <w:proofErr w:type="spellEnd"/>
            <w:r w:rsidRPr="00976E00">
              <w:rPr>
                <w:sz w:val="20"/>
              </w:rPr>
              <w:t xml:space="preserve"> 6</w:t>
            </w:r>
          </w:p>
        </w:tc>
        <w:tc>
          <w:tcPr>
            <w:tcW w:w="1111" w:type="dxa"/>
            <w:gridSpan w:val="2"/>
            <w:vAlign w:val="center"/>
          </w:tcPr>
          <w:p w:rsidR="006422E1" w:rsidRPr="00976E00" w:rsidRDefault="006422E1" w:rsidP="006B39C1">
            <w:pPr>
              <w:ind w:firstLine="0"/>
              <w:jc w:val="center"/>
              <w:rPr>
                <w:sz w:val="20"/>
              </w:rPr>
            </w:pPr>
            <w:r w:rsidRPr="00976E00">
              <w:rPr>
                <w:sz w:val="20"/>
              </w:rPr>
              <w:t>36</w:t>
            </w:r>
          </w:p>
        </w:tc>
        <w:tc>
          <w:tcPr>
            <w:tcW w:w="1781" w:type="dxa"/>
            <w:vAlign w:val="center"/>
          </w:tcPr>
          <w:p w:rsidR="006422E1" w:rsidRPr="00976E00" w:rsidRDefault="006422E1" w:rsidP="006B39C1">
            <w:pPr>
              <w:jc w:val="center"/>
              <w:rPr>
                <w:sz w:val="20"/>
              </w:rPr>
            </w:pPr>
            <w:r w:rsidRPr="00976E00">
              <w:rPr>
                <w:sz w:val="20"/>
              </w:rPr>
              <w:t>15</w:t>
            </w:r>
          </w:p>
        </w:tc>
        <w:tc>
          <w:tcPr>
            <w:tcW w:w="1724" w:type="dxa"/>
            <w:gridSpan w:val="2"/>
            <w:vAlign w:val="center"/>
          </w:tcPr>
          <w:p w:rsidR="006422E1" w:rsidRPr="00976E00" w:rsidRDefault="006422E1" w:rsidP="006B39C1">
            <w:pPr>
              <w:ind w:firstLine="0"/>
              <w:jc w:val="center"/>
              <w:rPr>
                <w:sz w:val="20"/>
              </w:rPr>
            </w:pPr>
            <w:r w:rsidRPr="00976E00">
              <w:rPr>
                <w:sz w:val="20"/>
              </w:rPr>
              <w:t>республиканская</w:t>
            </w:r>
          </w:p>
        </w:tc>
        <w:tc>
          <w:tcPr>
            <w:tcW w:w="1754" w:type="dxa"/>
            <w:gridSpan w:val="3"/>
            <w:vAlign w:val="center"/>
          </w:tcPr>
          <w:p w:rsidR="006422E1" w:rsidRPr="00976E00" w:rsidRDefault="006422E1" w:rsidP="006B39C1">
            <w:pPr>
              <w:jc w:val="center"/>
              <w:rPr>
                <w:sz w:val="20"/>
              </w:rPr>
            </w:pPr>
            <w:r w:rsidRPr="00976E00">
              <w:rPr>
                <w:sz w:val="20"/>
              </w:rPr>
              <w:t>11 700</w:t>
            </w:r>
          </w:p>
        </w:tc>
        <w:tc>
          <w:tcPr>
            <w:tcW w:w="1473" w:type="dxa"/>
            <w:vAlign w:val="center"/>
          </w:tcPr>
          <w:p w:rsidR="006422E1" w:rsidRPr="00976E00" w:rsidRDefault="006422E1" w:rsidP="006B39C1">
            <w:pPr>
              <w:ind w:firstLine="0"/>
              <w:jc w:val="center"/>
              <w:rPr>
                <w:sz w:val="20"/>
              </w:rPr>
            </w:pPr>
            <w:r w:rsidRPr="00976E00">
              <w:rPr>
                <w:sz w:val="20"/>
              </w:rPr>
              <w:t>13 760</w:t>
            </w:r>
          </w:p>
        </w:tc>
        <w:tc>
          <w:tcPr>
            <w:tcW w:w="1461" w:type="dxa"/>
            <w:gridSpan w:val="2"/>
            <w:vAlign w:val="center"/>
          </w:tcPr>
          <w:p w:rsidR="006422E1" w:rsidRPr="00976E00" w:rsidRDefault="006422E1" w:rsidP="006B39C1">
            <w:pPr>
              <w:ind w:firstLine="0"/>
              <w:jc w:val="center"/>
              <w:rPr>
                <w:sz w:val="20"/>
              </w:rPr>
            </w:pPr>
            <w:r w:rsidRPr="00976E00">
              <w:rPr>
                <w:sz w:val="20"/>
              </w:rPr>
              <w:t>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24</w:t>
            </w:r>
          </w:p>
        </w:tc>
        <w:tc>
          <w:tcPr>
            <w:tcW w:w="1945" w:type="dxa"/>
            <w:gridSpan w:val="2"/>
            <w:vAlign w:val="center"/>
          </w:tcPr>
          <w:p w:rsidR="006422E1" w:rsidRPr="00976E00" w:rsidRDefault="006422E1" w:rsidP="006B39C1">
            <w:pPr>
              <w:ind w:firstLine="0"/>
              <w:jc w:val="center"/>
              <w:rPr>
                <w:sz w:val="20"/>
              </w:rPr>
            </w:pPr>
            <w:r w:rsidRPr="00976E00">
              <w:rPr>
                <w:sz w:val="20"/>
              </w:rPr>
              <w:t>Физкультурный зал СОШ №2</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ул.Нефтяников 11В</w:t>
            </w:r>
          </w:p>
        </w:tc>
        <w:tc>
          <w:tcPr>
            <w:tcW w:w="1164" w:type="dxa"/>
            <w:gridSpan w:val="2"/>
            <w:vAlign w:val="center"/>
          </w:tcPr>
          <w:p w:rsidR="006422E1" w:rsidRPr="00976E00" w:rsidRDefault="006422E1" w:rsidP="006B39C1">
            <w:pPr>
              <w:ind w:firstLine="0"/>
              <w:jc w:val="center"/>
              <w:rPr>
                <w:sz w:val="20"/>
              </w:rPr>
            </w:pPr>
            <w:r w:rsidRPr="00976E00">
              <w:rPr>
                <w:sz w:val="20"/>
              </w:rPr>
              <w:t>20,5х5,5</w:t>
            </w:r>
          </w:p>
        </w:tc>
        <w:tc>
          <w:tcPr>
            <w:tcW w:w="1111" w:type="dxa"/>
            <w:gridSpan w:val="2"/>
            <w:vAlign w:val="center"/>
          </w:tcPr>
          <w:p w:rsidR="006422E1" w:rsidRPr="00976E00" w:rsidRDefault="006422E1" w:rsidP="006B39C1">
            <w:pPr>
              <w:ind w:firstLine="0"/>
              <w:jc w:val="center"/>
              <w:rPr>
                <w:sz w:val="20"/>
              </w:rPr>
            </w:pPr>
            <w:r w:rsidRPr="00976E00">
              <w:rPr>
                <w:sz w:val="20"/>
              </w:rPr>
              <w:t>113</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25</w:t>
            </w:r>
          </w:p>
        </w:tc>
        <w:tc>
          <w:tcPr>
            <w:tcW w:w="1945" w:type="dxa"/>
            <w:gridSpan w:val="2"/>
            <w:vAlign w:val="center"/>
          </w:tcPr>
          <w:p w:rsidR="006422E1" w:rsidRPr="00976E00" w:rsidRDefault="006422E1" w:rsidP="006B39C1">
            <w:pPr>
              <w:ind w:firstLine="0"/>
              <w:jc w:val="center"/>
              <w:rPr>
                <w:sz w:val="20"/>
              </w:rPr>
            </w:pPr>
            <w:r w:rsidRPr="00976E00">
              <w:rPr>
                <w:sz w:val="20"/>
              </w:rPr>
              <w:t>Физкультурный зал СОШ №3</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ул.Комсомольская 17 Б</w:t>
            </w:r>
          </w:p>
        </w:tc>
        <w:tc>
          <w:tcPr>
            <w:tcW w:w="1164" w:type="dxa"/>
            <w:gridSpan w:val="2"/>
            <w:vAlign w:val="center"/>
          </w:tcPr>
          <w:p w:rsidR="006422E1" w:rsidRPr="00976E00" w:rsidRDefault="006422E1" w:rsidP="006B39C1">
            <w:pPr>
              <w:ind w:firstLine="0"/>
              <w:jc w:val="center"/>
              <w:rPr>
                <w:sz w:val="20"/>
              </w:rPr>
            </w:pPr>
            <w:r w:rsidRPr="00976E00">
              <w:rPr>
                <w:sz w:val="20"/>
              </w:rPr>
              <w:t>5х10</w:t>
            </w:r>
          </w:p>
        </w:tc>
        <w:tc>
          <w:tcPr>
            <w:tcW w:w="1111" w:type="dxa"/>
            <w:gridSpan w:val="2"/>
            <w:vAlign w:val="center"/>
          </w:tcPr>
          <w:p w:rsidR="006422E1" w:rsidRPr="00976E00" w:rsidRDefault="006422E1" w:rsidP="006B39C1">
            <w:pPr>
              <w:ind w:firstLine="0"/>
              <w:jc w:val="center"/>
              <w:rPr>
                <w:sz w:val="20"/>
              </w:rPr>
            </w:pPr>
            <w:r w:rsidRPr="00976E00">
              <w:rPr>
                <w:sz w:val="20"/>
              </w:rPr>
              <w:t>50</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26</w:t>
            </w:r>
          </w:p>
        </w:tc>
        <w:tc>
          <w:tcPr>
            <w:tcW w:w="1945" w:type="dxa"/>
            <w:gridSpan w:val="2"/>
            <w:vAlign w:val="center"/>
          </w:tcPr>
          <w:p w:rsidR="006422E1" w:rsidRPr="00976E00" w:rsidRDefault="006422E1" w:rsidP="006B39C1">
            <w:pPr>
              <w:ind w:firstLine="0"/>
              <w:jc w:val="center"/>
              <w:rPr>
                <w:sz w:val="20"/>
              </w:rPr>
            </w:pPr>
            <w:proofErr w:type="spellStart"/>
            <w:r w:rsidRPr="00976E00">
              <w:rPr>
                <w:sz w:val="20"/>
              </w:rPr>
              <w:t>Физкультурныйт</w:t>
            </w:r>
            <w:proofErr w:type="spellEnd"/>
            <w:r>
              <w:rPr>
                <w:sz w:val="20"/>
              </w:rPr>
              <w:t xml:space="preserve"> </w:t>
            </w:r>
            <w:r w:rsidRPr="00976E00">
              <w:rPr>
                <w:sz w:val="20"/>
              </w:rPr>
              <w:t>зал СОШ №6</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ул.Социалистическая 54 А</w:t>
            </w:r>
          </w:p>
        </w:tc>
        <w:tc>
          <w:tcPr>
            <w:tcW w:w="1164" w:type="dxa"/>
            <w:gridSpan w:val="2"/>
            <w:vAlign w:val="center"/>
          </w:tcPr>
          <w:p w:rsidR="006422E1" w:rsidRPr="00976E00" w:rsidRDefault="006422E1" w:rsidP="006B39C1">
            <w:pPr>
              <w:ind w:firstLine="0"/>
              <w:jc w:val="center"/>
              <w:rPr>
                <w:sz w:val="20"/>
              </w:rPr>
            </w:pPr>
            <w:r w:rsidRPr="00976E00">
              <w:rPr>
                <w:sz w:val="20"/>
              </w:rPr>
              <w:t>6х11</w:t>
            </w:r>
          </w:p>
        </w:tc>
        <w:tc>
          <w:tcPr>
            <w:tcW w:w="1111" w:type="dxa"/>
            <w:gridSpan w:val="2"/>
            <w:vAlign w:val="center"/>
          </w:tcPr>
          <w:p w:rsidR="006422E1" w:rsidRPr="00976E00" w:rsidRDefault="006422E1" w:rsidP="006B39C1">
            <w:pPr>
              <w:ind w:firstLine="0"/>
              <w:jc w:val="center"/>
              <w:rPr>
                <w:sz w:val="20"/>
              </w:rPr>
            </w:pPr>
            <w:r w:rsidRPr="00976E00">
              <w:rPr>
                <w:sz w:val="20"/>
              </w:rPr>
              <w:t>66</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27</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Физкультурный зал СОШ </w:t>
            </w:r>
            <w:proofErr w:type="spellStart"/>
            <w:r w:rsidRPr="00976E00">
              <w:rPr>
                <w:sz w:val="20"/>
              </w:rPr>
              <w:t>с</w:t>
            </w:r>
            <w:proofErr w:type="gramStart"/>
            <w:r w:rsidRPr="00976E00">
              <w:rPr>
                <w:sz w:val="20"/>
              </w:rPr>
              <w:t>.А</w:t>
            </w:r>
            <w:proofErr w:type="gramEnd"/>
            <w:r w:rsidRPr="00976E00">
              <w:rPr>
                <w:sz w:val="20"/>
              </w:rPr>
              <w:t>мзя</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с</w:t>
            </w:r>
            <w:proofErr w:type="gramStart"/>
            <w:r w:rsidRPr="00976E00">
              <w:rPr>
                <w:sz w:val="20"/>
              </w:rPr>
              <w:t>.А</w:t>
            </w:r>
            <w:proofErr w:type="gramEnd"/>
            <w:r w:rsidRPr="00976E00">
              <w:rPr>
                <w:sz w:val="20"/>
              </w:rPr>
              <w:t>мзя</w:t>
            </w:r>
            <w:proofErr w:type="spellEnd"/>
            <w:r w:rsidRPr="00976E00">
              <w:rPr>
                <w:sz w:val="20"/>
              </w:rPr>
              <w:t xml:space="preserve"> ул.Лесохимическая 10</w:t>
            </w:r>
          </w:p>
        </w:tc>
        <w:tc>
          <w:tcPr>
            <w:tcW w:w="1164" w:type="dxa"/>
            <w:gridSpan w:val="2"/>
            <w:vAlign w:val="center"/>
          </w:tcPr>
          <w:p w:rsidR="006422E1" w:rsidRPr="00976E00" w:rsidRDefault="006422E1" w:rsidP="006B39C1">
            <w:pPr>
              <w:ind w:firstLine="0"/>
              <w:jc w:val="center"/>
              <w:rPr>
                <w:sz w:val="20"/>
              </w:rPr>
            </w:pPr>
            <w:r w:rsidRPr="00976E00">
              <w:rPr>
                <w:sz w:val="20"/>
              </w:rPr>
              <w:t>6х11</w:t>
            </w:r>
          </w:p>
        </w:tc>
        <w:tc>
          <w:tcPr>
            <w:tcW w:w="1111" w:type="dxa"/>
            <w:gridSpan w:val="2"/>
            <w:vAlign w:val="center"/>
          </w:tcPr>
          <w:p w:rsidR="006422E1" w:rsidRPr="00976E00" w:rsidRDefault="006422E1" w:rsidP="006B39C1">
            <w:pPr>
              <w:ind w:firstLine="0"/>
              <w:jc w:val="center"/>
              <w:rPr>
                <w:sz w:val="20"/>
              </w:rPr>
            </w:pPr>
            <w:r w:rsidRPr="00976E00">
              <w:rPr>
                <w:sz w:val="20"/>
              </w:rPr>
              <w:t>66</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28</w:t>
            </w:r>
          </w:p>
        </w:tc>
        <w:tc>
          <w:tcPr>
            <w:tcW w:w="1945" w:type="dxa"/>
            <w:gridSpan w:val="2"/>
            <w:vAlign w:val="center"/>
          </w:tcPr>
          <w:p w:rsidR="006422E1" w:rsidRPr="00976E00" w:rsidRDefault="006422E1" w:rsidP="006B39C1">
            <w:pPr>
              <w:ind w:firstLine="0"/>
              <w:jc w:val="center"/>
              <w:rPr>
                <w:sz w:val="20"/>
              </w:rPr>
            </w:pPr>
            <w:r>
              <w:rPr>
                <w:sz w:val="20"/>
              </w:rPr>
              <w:t>Ф</w:t>
            </w:r>
            <w:r w:rsidRPr="00976E00">
              <w:rPr>
                <w:sz w:val="20"/>
              </w:rPr>
              <w:t>изкультурный зал СОШ №11</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ул.Социалистическая 87 Б</w:t>
            </w:r>
          </w:p>
        </w:tc>
        <w:tc>
          <w:tcPr>
            <w:tcW w:w="1164" w:type="dxa"/>
            <w:gridSpan w:val="2"/>
            <w:vAlign w:val="center"/>
          </w:tcPr>
          <w:p w:rsidR="006422E1" w:rsidRPr="00976E00" w:rsidRDefault="006422E1" w:rsidP="006B39C1">
            <w:pPr>
              <w:ind w:firstLine="0"/>
              <w:jc w:val="center"/>
              <w:rPr>
                <w:sz w:val="20"/>
              </w:rPr>
            </w:pPr>
            <w:r w:rsidRPr="00976E00">
              <w:rPr>
                <w:sz w:val="20"/>
              </w:rPr>
              <w:t>7х14</w:t>
            </w:r>
          </w:p>
        </w:tc>
        <w:tc>
          <w:tcPr>
            <w:tcW w:w="1111" w:type="dxa"/>
            <w:gridSpan w:val="2"/>
            <w:vAlign w:val="center"/>
          </w:tcPr>
          <w:p w:rsidR="006422E1" w:rsidRPr="00976E00" w:rsidRDefault="006422E1" w:rsidP="006B39C1">
            <w:pPr>
              <w:ind w:firstLine="0"/>
              <w:jc w:val="center"/>
              <w:rPr>
                <w:sz w:val="20"/>
              </w:rPr>
            </w:pPr>
            <w:r w:rsidRPr="00976E00">
              <w:rPr>
                <w:sz w:val="20"/>
              </w:rPr>
              <w:t>98</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29</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Физкультурный зал </w:t>
            </w:r>
            <w:r w:rsidRPr="00976E00">
              <w:rPr>
                <w:sz w:val="20"/>
              </w:rPr>
              <w:lastRenderedPageBreak/>
              <w:t>СОШ №11</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lastRenderedPageBreak/>
              <w:t>г</w:t>
            </w:r>
            <w:proofErr w:type="gramStart"/>
            <w:r w:rsidRPr="00976E00">
              <w:rPr>
                <w:sz w:val="20"/>
              </w:rPr>
              <w:t>.Н</w:t>
            </w:r>
            <w:proofErr w:type="gramEnd"/>
            <w:r w:rsidRPr="00976E00">
              <w:rPr>
                <w:sz w:val="20"/>
              </w:rPr>
              <w:t>ефтекамск</w:t>
            </w:r>
            <w:proofErr w:type="spellEnd"/>
            <w:r w:rsidRPr="00976E00">
              <w:rPr>
                <w:sz w:val="20"/>
              </w:rPr>
              <w:t xml:space="preserve"> </w:t>
            </w:r>
            <w:r w:rsidRPr="00976E00">
              <w:rPr>
                <w:sz w:val="20"/>
              </w:rPr>
              <w:lastRenderedPageBreak/>
              <w:t>ул.Социалистическая 87 Б</w:t>
            </w:r>
          </w:p>
        </w:tc>
        <w:tc>
          <w:tcPr>
            <w:tcW w:w="1164" w:type="dxa"/>
            <w:gridSpan w:val="2"/>
            <w:vAlign w:val="center"/>
          </w:tcPr>
          <w:p w:rsidR="006422E1" w:rsidRPr="00976E00" w:rsidRDefault="006422E1" w:rsidP="006B39C1">
            <w:pPr>
              <w:ind w:firstLine="0"/>
              <w:jc w:val="center"/>
              <w:rPr>
                <w:sz w:val="20"/>
              </w:rPr>
            </w:pPr>
            <w:r w:rsidRPr="00976E00">
              <w:rPr>
                <w:sz w:val="20"/>
              </w:rPr>
              <w:lastRenderedPageBreak/>
              <w:t>7х14</w:t>
            </w:r>
          </w:p>
        </w:tc>
        <w:tc>
          <w:tcPr>
            <w:tcW w:w="1111" w:type="dxa"/>
            <w:gridSpan w:val="2"/>
            <w:vAlign w:val="center"/>
          </w:tcPr>
          <w:p w:rsidR="006422E1" w:rsidRPr="00976E00" w:rsidRDefault="006422E1" w:rsidP="006B39C1">
            <w:pPr>
              <w:ind w:firstLine="0"/>
              <w:jc w:val="center"/>
              <w:rPr>
                <w:sz w:val="20"/>
              </w:rPr>
            </w:pPr>
            <w:r w:rsidRPr="00976E00">
              <w:rPr>
                <w:sz w:val="20"/>
              </w:rPr>
              <w:t>98</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 xml:space="preserve">частично </w:t>
            </w:r>
            <w:r w:rsidRPr="00976E00">
              <w:rPr>
                <w:sz w:val="20"/>
              </w:rPr>
              <w:lastRenderedPageBreak/>
              <w:t>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lastRenderedPageBreak/>
              <w:t>30</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Физкультурный зал </w:t>
            </w:r>
            <w:proofErr w:type="gramStart"/>
            <w:r w:rsidRPr="00976E00">
              <w:rPr>
                <w:sz w:val="20"/>
              </w:rPr>
              <w:t>Башкирской</w:t>
            </w:r>
            <w:proofErr w:type="gramEnd"/>
            <w:r w:rsidRPr="00976E00">
              <w:rPr>
                <w:sz w:val="20"/>
              </w:rPr>
              <w:t xml:space="preserve"> </w:t>
            </w:r>
            <w:proofErr w:type="spellStart"/>
            <w:r w:rsidRPr="00976E00">
              <w:rPr>
                <w:sz w:val="20"/>
              </w:rPr>
              <w:t>гимназии-интернат</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ул.Ленина 84 А</w:t>
            </w:r>
          </w:p>
        </w:tc>
        <w:tc>
          <w:tcPr>
            <w:tcW w:w="1164" w:type="dxa"/>
            <w:gridSpan w:val="2"/>
            <w:vAlign w:val="center"/>
          </w:tcPr>
          <w:p w:rsidR="006422E1" w:rsidRPr="00976E00" w:rsidRDefault="006422E1" w:rsidP="006B39C1">
            <w:pPr>
              <w:ind w:firstLine="0"/>
              <w:jc w:val="center"/>
              <w:rPr>
                <w:sz w:val="20"/>
              </w:rPr>
            </w:pPr>
            <w:r w:rsidRPr="00976E00">
              <w:rPr>
                <w:sz w:val="20"/>
              </w:rPr>
              <w:t>5х10</w:t>
            </w:r>
          </w:p>
        </w:tc>
        <w:tc>
          <w:tcPr>
            <w:tcW w:w="1111" w:type="dxa"/>
            <w:gridSpan w:val="2"/>
            <w:vAlign w:val="center"/>
          </w:tcPr>
          <w:p w:rsidR="006422E1" w:rsidRPr="00976E00" w:rsidRDefault="006422E1" w:rsidP="006B39C1">
            <w:pPr>
              <w:ind w:firstLine="0"/>
              <w:jc w:val="center"/>
              <w:rPr>
                <w:sz w:val="20"/>
              </w:rPr>
            </w:pPr>
            <w:r w:rsidRPr="00976E00">
              <w:rPr>
                <w:sz w:val="20"/>
              </w:rPr>
              <w:t>50</w:t>
            </w:r>
          </w:p>
        </w:tc>
        <w:tc>
          <w:tcPr>
            <w:tcW w:w="1781" w:type="dxa"/>
            <w:vAlign w:val="center"/>
          </w:tcPr>
          <w:p w:rsidR="006422E1" w:rsidRPr="00976E00" w:rsidRDefault="006422E1" w:rsidP="006B39C1">
            <w:pPr>
              <w:jc w:val="center"/>
              <w:rPr>
                <w:sz w:val="20"/>
              </w:rPr>
            </w:pPr>
            <w:r w:rsidRPr="00976E00">
              <w:rPr>
                <w:sz w:val="20"/>
              </w:rPr>
              <w:t>30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Pr>
                <w:sz w:val="20"/>
              </w:rPr>
              <w:t>3</w:t>
            </w:r>
            <w:r w:rsidRPr="00976E00">
              <w:rPr>
                <w:sz w:val="20"/>
              </w:rPr>
              <w:t>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31</w:t>
            </w:r>
          </w:p>
        </w:tc>
        <w:tc>
          <w:tcPr>
            <w:tcW w:w="1945" w:type="dxa"/>
            <w:gridSpan w:val="2"/>
            <w:vAlign w:val="center"/>
          </w:tcPr>
          <w:p w:rsidR="006422E1" w:rsidRPr="00976E00" w:rsidRDefault="006422E1" w:rsidP="006B39C1">
            <w:pPr>
              <w:ind w:firstLine="0"/>
              <w:jc w:val="center"/>
              <w:rPr>
                <w:sz w:val="20"/>
              </w:rPr>
            </w:pPr>
            <w:r w:rsidRPr="00976E00">
              <w:rPr>
                <w:sz w:val="20"/>
              </w:rPr>
              <w:t>Танцевальный зал Городского Центра Культуры</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пр.Юбилейный 17</w:t>
            </w:r>
          </w:p>
        </w:tc>
        <w:tc>
          <w:tcPr>
            <w:tcW w:w="1164" w:type="dxa"/>
            <w:gridSpan w:val="2"/>
            <w:vAlign w:val="center"/>
          </w:tcPr>
          <w:p w:rsidR="006422E1" w:rsidRPr="00976E00" w:rsidRDefault="006422E1" w:rsidP="006B39C1">
            <w:pPr>
              <w:ind w:firstLine="0"/>
              <w:jc w:val="center"/>
              <w:rPr>
                <w:sz w:val="20"/>
              </w:rPr>
            </w:pPr>
            <w:r w:rsidRPr="00976E00">
              <w:rPr>
                <w:sz w:val="20"/>
              </w:rPr>
              <w:t>4х18</w:t>
            </w:r>
          </w:p>
        </w:tc>
        <w:tc>
          <w:tcPr>
            <w:tcW w:w="1111" w:type="dxa"/>
            <w:gridSpan w:val="2"/>
            <w:vAlign w:val="center"/>
          </w:tcPr>
          <w:p w:rsidR="006422E1" w:rsidRPr="00976E00" w:rsidRDefault="006422E1" w:rsidP="006B39C1">
            <w:pPr>
              <w:ind w:firstLine="0"/>
              <w:jc w:val="center"/>
              <w:rPr>
                <w:sz w:val="20"/>
              </w:rPr>
            </w:pPr>
            <w:r w:rsidRPr="00976E00">
              <w:rPr>
                <w:sz w:val="20"/>
              </w:rPr>
              <w:t>72</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4 200</w:t>
            </w:r>
          </w:p>
        </w:tc>
        <w:tc>
          <w:tcPr>
            <w:tcW w:w="1473" w:type="dxa"/>
            <w:vAlign w:val="center"/>
          </w:tcPr>
          <w:p w:rsidR="006422E1" w:rsidRPr="00976E00" w:rsidRDefault="006422E1" w:rsidP="006B39C1">
            <w:pPr>
              <w:ind w:firstLine="0"/>
              <w:jc w:val="center"/>
              <w:rPr>
                <w:sz w:val="20"/>
              </w:rPr>
            </w:pPr>
            <w:r w:rsidRPr="00976E00">
              <w:rPr>
                <w:sz w:val="20"/>
              </w:rPr>
              <w:t>39 040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32</w:t>
            </w:r>
          </w:p>
        </w:tc>
        <w:tc>
          <w:tcPr>
            <w:tcW w:w="1945" w:type="dxa"/>
            <w:gridSpan w:val="2"/>
            <w:vAlign w:val="center"/>
          </w:tcPr>
          <w:p w:rsidR="006422E1" w:rsidRPr="00976E00" w:rsidRDefault="006422E1" w:rsidP="006B39C1">
            <w:pPr>
              <w:ind w:firstLine="0"/>
              <w:jc w:val="center"/>
              <w:rPr>
                <w:sz w:val="20"/>
              </w:rPr>
            </w:pPr>
            <w:r w:rsidRPr="00976E00">
              <w:rPr>
                <w:sz w:val="20"/>
              </w:rPr>
              <w:t>Танцевальный зал Городского Центра Культуры</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пр.Юбилейный 17</w:t>
            </w:r>
          </w:p>
        </w:tc>
        <w:tc>
          <w:tcPr>
            <w:tcW w:w="1164" w:type="dxa"/>
            <w:gridSpan w:val="2"/>
            <w:vAlign w:val="center"/>
          </w:tcPr>
          <w:p w:rsidR="006422E1" w:rsidRPr="00976E00" w:rsidRDefault="006422E1" w:rsidP="006B39C1">
            <w:pPr>
              <w:ind w:firstLine="0"/>
              <w:jc w:val="center"/>
              <w:rPr>
                <w:sz w:val="20"/>
              </w:rPr>
            </w:pPr>
            <w:r w:rsidRPr="00976E00">
              <w:rPr>
                <w:sz w:val="20"/>
              </w:rPr>
              <w:t>17х11</w:t>
            </w:r>
          </w:p>
        </w:tc>
        <w:tc>
          <w:tcPr>
            <w:tcW w:w="1111" w:type="dxa"/>
            <w:gridSpan w:val="2"/>
            <w:vAlign w:val="center"/>
          </w:tcPr>
          <w:p w:rsidR="006422E1" w:rsidRPr="00976E00" w:rsidRDefault="006422E1" w:rsidP="006B39C1">
            <w:pPr>
              <w:ind w:firstLine="0"/>
              <w:jc w:val="center"/>
              <w:rPr>
                <w:sz w:val="20"/>
              </w:rPr>
            </w:pPr>
            <w:r w:rsidRPr="00976E00">
              <w:rPr>
                <w:sz w:val="20"/>
              </w:rPr>
              <w:t>187</w:t>
            </w:r>
          </w:p>
        </w:tc>
        <w:tc>
          <w:tcPr>
            <w:tcW w:w="1781" w:type="dxa"/>
            <w:vAlign w:val="center"/>
          </w:tcPr>
          <w:p w:rsidR="006422E1" w:rsidRPr="00976E00" w:rsidRDefault="006422E1" w:rsidP="006B39C1">
            <w:pPr>
              <w:jc w:val="center"/>
              <w:rPr>
                <w:sz w:val="20"/>
              </w:rPr>
            </w:pPr>
            <w:r w:rsidRPr="00976E00">
              <w:rPr>
                <w:sz w:val="20"/>
              </w:rPr>
              <w:t>25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5 250</w:t>
            </w:r>
          </w:p>
        </w:tc>
        <w:tc>
          <w:tcPr>
            <w:tcW w:w="1473" w:type="dxa"/>
            <w:vAlign w:val="center"/>
          </w:tcPr>
          <w:p w:rsidR="006422E1" w:rsidRPr="00976E00" w:rsidRDefault="006422E1" w:rsidP="006B39C1">
            <w:pPr>
              <w:ind w:firstLine="0"/>
              <w:jc w:val="center"/>
              <w:rPr>
                <w:sz w:val="20"/>
              </w:rPr>
            </w:pPr>
            <w:r w:rsidRPr="00976E00">
              <w:rPr>
                <w:sz w:val="20"/>
              </w:rPr>
              <w:t>48 800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trHeight w:val="1136"/>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33</w:t>
            </w:r>
          </w:p>
        </w:tc>
        <w:tc>
          <w:tcPr>
            <w:tcW w:w="1945" w:type="dxa"/>
            <w:gridSpan w:val="2"/>
            <w:vAlign w:val="center"/>
          </w:tcPr>
          <w:p w:rsidR="006422E1" w:rsidRPr="00976E00" w:rsidRDefault="006422E1" w:rsidP="006B39C1">
            <w:pPr>
              <w:ind w:firstLine="0"/>
              <w:jc w:val="center"/>
              <w:rPr>
                <w:sz w:val="20"/>
              </w:rPr>
            </w:pPr>
            <w:r w:rsidRPr="00976E00">
              <w:rPr>
                <w:sz w:val="20"/>
              </w:rPr>
              <w:t>Танцевальный зал Городского Центра Культуры</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пр.Юбилейный 17</w:t>
            </w:r>
          </w:p>
        </w:tc>
        <w:tc>
          <w:tcPr>
            <w:tcW w:w="1164" w:type="dxa"/>
            <w:gridSpan w:val="2"/>
            <w:vAlign w:val="center"/>
          </w:tcPr>
          <w:p w:rsidR="006422E1" w:rsidRPr="00976E00" w:rsidRDefault="006422E1" w:rsidP="006B39C1">
            <w:pPr>
              <w:ind w:firstLine="0"/>
              <w:jc w:val="center"/>
              <w:rPr>
                <w:sz w:val="20"/>
              </w:rPr>
            </w:pPr>
            <w:r w:rsidRPr="00976E00">
              <w:rPr>
                <w:sz w:val="20"/>
              </w:rPr>
              <w:t>6х14</w:t>
            </w:r>
          </w:p>
        </w:tc>
        <w:tc>
          <w:tcPr>
            <w:tcW w:w="1111" w:type="dxa"/>
            <w:gridSpan w:val="2"/>
            <w:vAlign w:val="center"/>
          </w:tcPr>
          <w:p w:rsidR="006422E1" w:rsidRPr="00976E00" w:rsidRDefault="006422E1" w:rsidP="006B39C1">
            <w:pPr>
              <w:ind w:firstLine="0"/>
              <w:jc w:val="center"/>
              <w:rPr>
                <w:sz w:val="20"/>
              </w:rPr>
            </w:pPr>
            <w:r w:rsidRPr="00976E00">
              <w:rPr>
                <w:sz w:val="20"/>
              </w:rPr>
              <w:t>84</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4 200</w:t>
            </w:r>
          </w:p>
        </w:tc>
        <w:tc>
          <w:tcPr>
            <w:tcW w:w="1473" w:type="dxa"/>
            <w:vAlign w:val="center"/>
          </w:tcPr>
          <w:p w:rsidR="006422E1" w:rsidRPr="00976E00" w:rsidRDefault="006422E1" w:rsidP="006B39C1">
            <w:pPr>
              <w:ind w:firstLine="0"/>
              <w:jc w:val="center"/>
              <w:rPr>
                <w:sz w:val="20"/>
              </w:rPr>
            </w:pPr>
            <w:r w:rsidRPr="00976E00">
              <w:rPr>
                <w:sz w:val="20"/>
              </w:rPr>
              <w:t>39 040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34</w:t>
            </w:r>
          </w:p>
        </w:tc>
        <w:tc>
          <w:tcPr>
            <w:tcW w:w="1945" w:type="dxa"/>
            <w:gridSpan w:val="2"/>
            <w:vAlign w:val="center"/>
          </w:tcPr>
          <w:p w:rsidR="006422E1" w:rsidRPr="00976E00" w:rsidRDefault="006422E1" w:rsidP="006B39C1">
            <w:pPr>
              <w:ind w:firstLine="0"/>
              <w:jc w:val="center"/>
              <w:rPr>
                <w:sz w:val="20"/>
              </w:rPr>
            </w:pPr>
            <w:r w:rsidRPr="00976E00">
              <w:rPr>
                <w:sz w:val="20"/>
              </w:rPr>
              <w:t>Танцевальный зал Городского Центра Культуры</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пр.Юбилейный 17</w:t>
            </w:r>
          </w:p>
        </w:tc>
        <w:tc>
          <w:tcPr>
            <w:tcW w:w="1164" w:type="dxa"/>
            <w:gridSpan w:val="2"/>
            <w:vAlign w:val="center"/>
          </w:tcPr>
          <w:p w:rsidR="006422E1" w:rsidRPr="00976E00" w:rsidRDefault="006422E1" w:rsidP="006B39C1">
            <w:pPr>
              <w:ind w:firstLine="0"/>
              <w:jc w:val="center"/>
              <w:rPr>
                <w:sz w:val="20"/>
              </w:rPr>
            </w:pPr>
            <w:r w:rsidRPr="00976E00">
              <w:rPr>
                <w:sz w:val="20"/>
              </w:rPr>
              <w:t>10х18</w:t>
            </w:r>
          </w:p>
        </w:tc>
        <w:tc>
          <w:tcPr>
            <w:tcW w:w="1111" w:type="dxa"/>
            <w:gridSpan w:val="2"/>
            <w:vAlign w:val="center"/>
          </w:tcPr>
          <w:p w:rsidR="006422E1" w:rsidRPr="00976E00" w:rsidRDefault="006422E1" w:rsidP="006B39C1">
            <w:pPr>
              <w:ind w:firstLine="0"/>
              <w:jc w:val="center"/>
              <w:rPr>
                <w:sz w:val="20"/>
              </w:rPr>
            </w:pPr>
            <w:r w:rsidRPr="00976E00">
              <w:rPr>
                <w:sz w:val="20"/>
              </w:rPr>
              <w:t>180</w:t>
            </w:r>
          </w:p>
        </w:tc>
        <w:tc>
          <w:tcPr>
            <w:tcW w:w="1781" w:type="dxa"/>
            <w:vAlign w:val="center"/>
          </w:tcPr>
          <w:p w:rsidR="006422E1" w:rsidRPr="00976E00" w:rsidRDefault="006422E1" w:rsidP="006B39C1">
            <w:pPr>
              <w:jc w:val="center"/>
              <w:rPr>
                <w:sz w:val="20"/>
              </w:rPr>
            </w:pPr>
            <w:r w:rsidRPr="00976E00">
              <w:rPr>
                <w:sz w:val="20"/>
              </w:rPr>
              <w:t>25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5 250</w:t>
            </w:r>
          </w:p>
        </w:tc>
        <w:tc>
          <w:tcPr>
            <w:tcW w:w="1473" w:type="dxa"/>
            <w:vAlign w:val="center"/>
          </w:tcPr>
          <w:p w:rsidR="006422E1" w:rsidRPr="00976E00" w:rsidRDefault="006422E1" w:rsidP="006B39C1">
            <w:pPr>
              <w:ind w:firstLine="0"/>
              <w:jc w:val="center"/>
              <w:rPr>
                <w:sz w:val="20"/>
              </w:rPr>
            </w:pPr>
            <w:r w:rsidRPr="00976E00">
              <w:rPr>
                <w:sz w:val="20"/>
              </w:rPr>
              <w:t>48 800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35</w:t>
            </w:r>
          </w:p>
        </w:tc>
        <w:tc>
          <w:tcPr>
            <w:tcW w:w="1945" w:type="dxa"/>
            <w:gridSpan w:val="2"/>
            <w:vAlign w:val="center"/>
          </w:tcPr>
          <w:p w:rsidR="006422E1" w:rsidRPr="00976E00" w:rsidRDefault="006422E1" w:rsidP="006B39C1">
            <w:pPr>
              <w:ind w:firstLine="0"/>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/к МАДОУ детский сад №1</w:t>
            </w:r>
          </w:p>
        </w:tc>
        <w:tc>
          <w:tcPr>
            <w:tcW w:w="3116" w:type="dxa"/>
            <w:gridSpan w:val="2"/>
            <w:vAlign w:val="center"/>
          </w:tcPr>
          <w:p w:rsidR="006422E1" w:rsidRPr="00976E00" w:rsidRDefault="006422E1" w:rsidP="006B39C1">
            <w:pPr>
              <w:ind w:firstLine="0"/>
              <w:jc w:val="center"/>
              <w:rPr>
                <w:color w:val="000000"/>
                <w:sz w:val="20"/>
              </w:rPr>
            </w:pPr>
            <w:proofErr w:type="spellStart"/>
            <w:r w:rsidRPr="00976E00">
              <w:rPr>
                <w:color w:val="000000"/>
                <w:sz w:val="20"/>
              </w:rPr>
              <w:t>г</w:t>
            </w:r>
            <w:proofErr w:type="gramStart"/>
            <w:r w:rsidRPr="00976E00">
              <w:rPr>
                <w:color w:val="000000"/>
                <w:sz w:val="20"/>
              </w:rPr>
              <w:t>.Н</w:t>
            </w:r>
            <w:proofErr w:type="gramEnd"/>
            <w:r w:rsidRPr="00976E00">
              <w:rPr>
                <w:color w:val="000000"/>
                <w:sz w:val="20"/>
              </w:rPr>
              <w:t>ефтекамск</w:t>
            </w:r>
            <w:proofErr w:type="spellEnd"/>
            <w:r w:rsidRPr="00976E00">
              <w:rPr>
                <w:color w:val="000000"/>
                <w:sz w:val="20"/>
              </w:rPr>
              <w:t>, ул. Социалистическая, 35 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71,4</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36</w:t>
            </w:r>
          </w:p>
        </w:tc>
        <w:tc>
          <w:tcPr>
            <w:tcW w:w="1945" w:type="dxa"/>
            <w:gridSpan w:val="2"/>
            <w:vAlign w:val="center"/>
          </w:tcPr>
          <w:p w:rsidR="006422E1" w:rsidRPr="00976E00" w:rsidRDefault="006422E1" w:rsidP="006B39C1">
            <w:pPr>
              <w:ind w:firstLine="0"/>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 xml:space="preserve">/к </w:t>
            </w:r>
            <w:r w:rsidRPr="00976E00">
              <w:rPr>
                <w:color w:val="000000"/>
                <w:sz w:val="20"/>
              </w:rPr>
              <w:lastRenderedPageBreak/>
              <w:t>МАДОУ детский сад № 2</w:t>
            </w:r>
          </w:p>
        </w:tc>
        <w:tc>
          <w:tcPr>
            <w:tcW w:w="3116" w:type="dxa"/>
            <w:gridSpan w:val="2"/>
            <w:vAlign w:val="center"/>
          </w:tcPr>
          <w:p w:rsidR="006422E1" w:rsidRPr="00976E00" w:rsidRDefault="006422E1" w:rsidP="006B39C1">
            <w:pPr>
              <w:ind w:firstLine="0"/>
              <w:jc w:val="center"/>
              <w:rPr>
                <w:color w:val="000000"/>
                <w:sz w:val="20"/>
              </w:rPr>
            </w:pPr>
            <w:proofErr w:type="spellStart"/>
            <w:r w:rsidRPr="00976E00">
              <w:rPr>
                <w:color w:val="000000"/>
                <w:sz w:val="20"/>
              </w:rPr>
              <w:lastRenderedPageBreak/>
              <w:t>г</w:t>
            </w:r>
            <w:proofErr w:type="gramStart"/>
            <w:r w:rsidRPr="00976E00">
              <w:rPr>
                <w:color w:val="000000"/>
                <w:sz w:val="20"/>
              </w:rPr>
              <w:t>.Н</w:t>
            </w:r>
            <w:proofErr w:type="gramEnd"/>
            <w:r w:rsidRPr="00976E00">
              <w:rPr>
                <w:color w:val="000000"/>
                <w:sz w:val="20"/>
              </w:rPr>
              <w:t>ефтекамск</w:t>
            </w:r>
            <w:proofErr w:type="spellEnd"/>
            <w:r w:rsidRPr="00976E00">
              <w:rPr>
                <w:color w:val="000000"/>
                <w:sz w:val="20"/>
              </w:rPr>
              <w:t>, ул. Нефтяников, дом 32</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148,8</w:t>
            </w:r>
          </w:p>
        </w:tc>
        <w:tc>
          <w:tcPr>
            <w:tcW w:w="1781" w:type="dxa"/>
            <w:vAlign w:val="center"/>
          </w:tcPr>
          <w:p w:rsidR="006422E1" w:rsidRPr="00976E00" w:rsidRDefault="006422E1" w:rsidP="006B39C1">
            <w:pPr>
              <w:jc w:val="center"/>
              <w:rPr>
                <w:sz w:val="20"/>
              </w:rPr>
            </w:pPr>
            <w:r w:rsidRPr="00976E00">
              <w:rPr>
                <w:sz w:val="20"/>
              </w:rPr>
              <w:t>40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lastRenderedPageBreak/>
              <w:t>37</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МОАУ СОШ №7</w:t>
            </w:r>
          </w:p>
        </w:tc>
        <w:tc>
          <w:tcPr>
            <w:tcW w:w="3116" w:type="dxa"/>
            <w:gridSpan w:val="2"/>
            <w:vAlign w:val="center"/>
          </w:tcPr>
          <w:p w:rsidR="006422E1" w:rsidRPr="00976E00" w:rsidRDefault="006422E1" w:rsidP="006B39C1">
            <w:pPr>
              <w:ind w:firstLine="0"/>
              <w:jc w:val="center"/>
              <w:rPr>
                <w:sz w:val="20"/>
              </w:rPr>
            </w:pPr>
            <w:r w:rsidRPr="00976E00">
              <w:rPr>
                <w:sz w:val="20"/>
              </w:rPr>
              <w:t>г</w:t>
            </w:r>
            <w:proofErr w:type="gramStart"/>
            <w:r w:rsidRPr="00976E00">
              <w:rPr>
                <w:sz w:val="20"/>
              </w:rPr>
              <w:t>.Н</w:t>
            </w:r>
            <w:proofErr w:type="gramEnd"/>
            <w:r w:rsidRPr="00976E00">
              <w:rPr>
                <w:sz w:val="20"/>
              </w:rPr>
              <w:t>ефтекамск,ул.Парковая,8Г</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63,7</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38</w:t>
            </w:r>
          </w:p>
        </w:tc>
        <w:tc>
          <w:tcPr>
            <w:tcW w:w="1945" w:type="dxa"/>
            <w:gridSpan w:val="2"/>
            <w:vAlign w:val="center"/>
          </w:tcPr>
          <w:p w:rsidR="006422E1" w:rsidRPr="00976E00" w:rsidRDefault="006422E1" w:rsidP="006B39C1">
            <w:pPr>
              <w:ind w:firstLine="0"/>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/к МАДОУ детский сад № 4</w:t>
            </w:r>
          </w:p>
        </w:tc>
        <w:tc>
          <w:tcPr>
            <w:tcW w:w="3116" w:type="dxa"/>
            <w:gridSpan w:val="2"/>
            <w:vAlign w:val="center"/>
          </w:tcPr>
          <w:p w:rsidR="006422E1" w:rsidRPr="00976E00" w:rsidRDefault="006422E1" w:rsidP="006B39C1">
            <w:pPr>
              <w:ind w:firstLine="0"/>
              <w:jc w:val="center"/>
              <w:rPr>
                <w:color w:val="000000"/>
                <w:sz w:val="20"/>
              </w:rPr>
            </w:pPr>
            <w:proofErr w:type="spellStart"/>
            <w:r w:rsidRPr="00976E00">
              <w:rPr>
                <w:color w:val="000000"/>
                <w:sz w:val="20"/>
              </w:rPr>
              <w:t>г</w:t>
            </w:r>
            <w:proofErr w:type="gramStart"/>
            <w:r w:rsidRPr="00976E00">
              <w:rPr>
                <w:color w:val="000000"/>
                <w:sz w:val="20"/>
              </w:rPr>
              <w:t>.Н</w:t>
            </w:r>
            <w:proofErr w:type="gramEnd"/>
            <w:r w:rsidRPr="00976E00">
              <w:rPr>
                <w:color w:val="000000"/>
                <w:sz w:val="20"/>
              </w:rPr>
              <w:t>ефтекамск</w:t>
            </w:r>
            <w:proofErr w:type="spellEnd"/>
            <w:r w:rsidRPr="00976E00">
              <w:rPr>
                <w:color w:val="000000"/>
                <w:sz w:val="20"/>
              </w:rPr>
              <w:t>, пр.Комсомольский,10</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61</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39</w:t>
            </w:r>
          </w:p>
        </w:tc>
        <w:tc>
          <w:tcPr>
            <w:tcW w:w="1945" w:type="dxa"/>
            <w:gridSpan w:val="2"/>
            <w:vAlign w:val="center"/>
          </w:tcPr>
          <w:p w:rsidR="006422E1" w:rsidRPr="00976E00" w:rsidRDefault="006422E1" w:rsidP="006B39C1">
            <w:pPr>
              <w:ind w:firstLine="0"/>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/к МАДОУ</w:t>
            </w:r>
            <w:r w:rsidRPr="00976E00">
              <w:rPr>
                <w:sz w:val="20"/>
              </w:rPr>
              <w:t xml:space="preserve"> детский сад №5</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 Парковая,3А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109,5</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40</w:t>
            </w:r>
          </w:p>
        </w:tc>
        <w:tc>
          <w:tcPr>
            <w:tcW w:w="1945" w:type="dxa"/>
            <w:gridSpan w:val="2"/>
            <w:vAlign w:val="center"/>
          </w:tcPr>
          <w:p w:rsidR="006422E1" w:rsidRPr="00976E00" w:rsidRDefault="006422E1" w:rsidP="006B39C1">
            <w:pPr>
              <w:ind w:firstLine="0"/>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/к МАДОУ</w:t>
            </w:r>
            <w:r w:rsidRPr="00976E00">
              <w:rPr>
                <w:sz w:val="20"/>
              </w:rPr>
              <w:t xml:space="preserve"> детский сад № 6</w:t>
            </w:r>
          </w:p>
        </w:tc>
        <w:tc>
          <w:tcPr>
            <w:tcW w:w="3116" w:type="dxa"/>
            <w:gridSpan w:val="2"/>
            <w:vAlign w:val="center"/>
          </w:tcPr>
          <w:p w:rsidR="006422E1" w:rsidRPr="00976E00" w:rsidRDefault="006422E1" w:rsidP="006B39C1">
            <w:pPr>
              <w:ind w:firstLine="0"/>
              <w:jc w:val="center"/>
              <w:rPr>
                <w:sz w:val="20"/>
              </w:rPr>
            </w:pPr>
            <w:proofErr w:type="spellStart"/>
            <w:r>
              <w:rPr>
                <w:sz w:val="20"/>
              </w:rPr>
              <w:t>г</w:t>
            </w:r>
            <w:proofErr w:type="gramStart"/>
            <w:r>
              <w:rPr>
                <w:sz w:val="20"/>
              </w:rPr>
              <w:t>.</w:t>
            </w:r>
            <w:r w:rsidRPr="00976E00">
              <w:rPr>
                <w:sz w:val="20"/>
              </w:rPr>
              <w:t>Н</w:t>
            </w:r>
            <w:proofErr w:type="gramEnd"/>
            <w:r w:rsidRPr="00976E00">
              <w:rPr>
                <w:sz w:val="20"/>
              </w:rPr>
              <w:t>ефтекамск</w:t>
            </w:r>
            <w:proofErr w:type="spellEnd"/>
            <w:r w:rsidRPr="00976E00">
              <w:rPr>
                <w:sz w:val="20"/>
              </w:rPr>
              <w:t>, пр. Комсомольский, 41Г</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97,3</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41</w:t>
            </w:r>
          </w:p>
        </w:tc>
        <w:tc>
          <w:tcPr>
            <w:tcW w:w="1945" w:type="dxa"/>
            <w:gridSpan w:val="2"/>
            <w:vAlign w:val="center"/>
          </w:tcPr>
          <w:p w:rsidR="006422E1" w:rsidRPr="00976E00" w:rsidRDefault="006422E1" w:rsidP="006B39C1">
            <w:pPr>
              <w:ind w:firstLine="0"/>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/к МАДОУ</w:t>
            </w:r>
            <w:r w:rsidRPr="00976E00">
              <w:rPr>
                <w:sz w:val="20"/>
              </w:rPr>
              <w:t xml:space="preserve"> детский сад № 7</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 Парковая, 3А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70,2</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42</w:t>
            </w:r>
          </w:p>
        </w:tc>
        <w:tc>
          <w:tcPr>
            <w:tcW w:w="1945" w:type="dxa"/>
            <w:gridSpan w:val="2"/>
            <w:vAlign w:val="center"/>
          </w:tcPr>
          <w:p w:rsidR="006422E1" w:rsidRPr="00976E00" w:rsidRDefault="006422E1" w:rsidP="006B39C1">
            <w:pPr>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 xml:space="preserve">/к </w:t>
            </w:r>
            <w:r w:rsidRPr="00976E00">
              <w:rPr>
                <w:color w:val="000000"/>
                <w:sz w:val="20"/>
              </w:rPr>
              <w:lastRenderedPageBreak/>
              <w:t>МАДОУ</w:t>
            </w:r>
            <w:r w:rsidRPr="00976E00">
              <w:rPr>
                <w:sz w:val="20"/>
              </w:rPr>
              <w:t xml:space="preserve"> детский сад №8</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lastRenderedPageBreak/>
              <w:t>г</w:t>
            </w:r>
            <w:proofErr w:type="gramStart"/>
            <w:r w:rsidRPr="00976E00">
              <w:rPr>
                <w:sz w:val="20"/>
              </w:rPr>
              <w:t>.Н</w:t>
            </w:r>
            <w:proofErr w:type="gramEnd"/>
            <w:r w:rsidRPr="00976E00">
              <w:rPr>
                <w:sz w:val="20"/>
              </w:rPr>
              <w:t>ефтекамск</w:t>
            </w:r>
            <w:proofErr w:type="spellEnd"/>
            <w:r w:rsidRPr="00976E00">
              <w:rPr>
                <w:sz w:val="20"/>
              </w:rPr>
              <w:t>, ул. Социалистическая ,д.36 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51,4</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lastRenderedPageBreak/>
              <w:t>43</w:t>
            </w:r>
          </w:p>
        </w:tc>
        <w:tc>
          <w:tcPr>
            <w:tcW w:w="1945" w:type="dxa"/>
            <w:gridSpan w:val="2"/>
            <w:vAlign w:val="center"/>
          </w:tcPr>
          <w:p w:rsidR="006422E1" w:rsidRPr="00976E00" w:rsidRDefault="006422E1" w:rsidP="006B39C1">
            <w:pPr>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/к МАДОУ детский сад №10 комбинированного вида</w:t>
            </w:r>
          </w:p>
        </w:tc>
        <w:tc>
          <w:tcPr>
            <w:tcW w:w="3116" w:type="dxa"/>
            <w:gridSpan w:val="2"/>
            <w:vAlign w:val="center"/>
          </w:tcPr>
          <w:p w:rsidR="006422E1" w:rsidRPr="00976E00" w:rsidRDefault="006422E1" w:rsidP="006B39C1">
            <w:pPr>
              <w:ind w:firstLine="0"/>
              <w:jc w:val="center"/>
              <w:rPr>
                <w:color w:val="000000"/>
                <w:sz w:val="20"/>
              </w:rPr>
            </w:pPr>
            <w:r w:rsidRPr="00976E00">
              <w:rPr>
                <w:color w:val="000000"/>
                <w:sz w:val="20"/>
              </w:rPr>
              <w:t>г. Нефтекамск, ул. Карла-Маркса, д. 4В</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63,4</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44</w:t>
            </w:r>
          </w:p>
        </w:tc>
        <w:tc>
          <w:tcPr>
            <w:tcW w:w="1945" w:type="dxa"/>
            <w:gridSpan w:val="2"/>
            <w:vAlign w:val="center"/>
          </w:tcPr>
          <w:p w:rsidR="006422E1" w:rsidRPr="00976E00" w:rsidRDefault="006422E1" w:rsidP="006B39C1">
            <w:pPr>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/к МАДОУ детский сад №11 комбинированного вида</w:t>
            </w:r>
          </w:p>
        </w:tc>
        <w:tc>
          <w:tcPr>
            <w:tcW w:w="3116" w:type="dxa"/>
            <w:gridSpan w:val="2"/>
            <w:vAlign w:val="center"/>
          </w:tcPr>
          <w:p w:rsidR="006422E1" w:rsidRPr="00976E00" w:rsidRDefault="006422E1" w:rsidP="006B39C1">
            <w:pPr>
              <w:ind w:firstLine="0"/>
              <w:jc w:val="center"/>
              <w:rPr>
                <w:color w:val="000000"/>
                <w:sz w:val="20"/>
              </w:rPr>
            </w:pPr>
            <w:proofErr w:type="spellStart"/>
            <w:r w:rsidRPr="00976E00">
              <w:rPr>
                <w:color w:val="000000"/>
                <w:sz w:val="20"/>
              </w:rPr>
              <w:t>г</w:t>
            </w:r>
            <w:proofErr w:type="gramStart"/>
            <w:r w:rsidRPr="00976E00">
              <w:rPr>
                <w:color w:val="000000"/>
                <w:sz w:val="20"/>
              </w:rPr>
              <w:t>.Н</w:t>
            </w:r>
            <w:proofErr w:type="gramEnd"/>
            <w:r w:rsidRPr="00976E00">
              <w:rPr>
                <w:color w:val="000000"/>
                <w:sz w:val="20"/>
              </w:rPr>
              <w:t>ефтекамск</w:t>
            </w:r>
            <w:proofErr w:type="spellEnd"/>
            <w:r w:rsidRPr="00976E00">
              <w:rPr>
                <w:color w:val="000000"/>
                <w:sz w:val="20"/>
              </w:rPr>
              <w:t>, ул. Советская, д. 43</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69,5</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Pr>
                <w:sz w:val="20"/>
              </w:rPr>
              <w:t>3</w:t>
            </w:r>
            <w:r w:rsidRPr="00976E00">
              <w:rPr>
                <w:sz w:val="20"/>
              </w:rPr>
              <w:t>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Pr="0066487D" w:rsidRDefault="006422E1" w:rsidP="006422E1">
            <w:pPr>
              <w:spacing w:line="240" w:lineRule="auto"/>
              <w:ind w:firstLine="0"/>
              <w:jc w:val="center"/>
              <w:rPr>
                <w:sz w:val="20"/>
              </w:rPr>
            </w:pPr>
            <w:r>
              <w:rPr>
                <w:sz w:val="20"/>
              </w:rPr>
              <w:t>45</w:t>
            </w:r>
          </w:p>
        </w:tc>
        <w:tc>
          <w:tcPr>
            <w:tcW w:w="1945" w:type="dxa"/>
            <w:gridSpan w:val="2"/>
            <w:vAlign w:val="center"/>
          </w:tcPr>
          <w:p w:rsidR="006422E1" w:rsidRPr="00976E00" w:rsidRDefault="006422E1" w:rsidP="006B39C1">
            <w:pPr>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/к МАДОУ детский сад № 17</w:t>
            </w:r>
          </w:p>
        </w:tc>
        <w:tc>
          <w:tcPr>
            <w:tcW w:w="3116" w:type="dxa"/>
            <w:gridSpan w:val="2"/>
            <w:vAlign w:val="center"/>
          </w:tcPr>
          <w:p w:rsidR="006422E1" w:rsidRPr="00976E00" w:rsidRDefault="006422E1" w:rsidP="006B39C1">
            <w:pPr>
              <w:ind w:firstLine="0"/>
              <w:jc w:val="center"/>
              <w:rPr>
                <w:color w:val="000000"/>
                <w:sz w:val="20"/>
              </w:rPr>
            </w:pPr>
            <w:proofErr w:type="spellStart"/>
            <w:r w:rsidRPr="00976E00">
              <w:rPr>
                <w:color w:val="000000"/>
                <w:sz w:val="20"/>
              </w:rPr>
              <w:t>г</w:t>
            </w:r>
            <w:proofErr w:type="gramStart"/>
            <w:r w:rsidRPr="00976E00">
              <w:rPr>
                <w:color w:val="000000"/>
                <w:sz w:val="20"/>
              </w:rPr>
              <w:t>.Н</w:t>
            </w:r>
            <w:proofErr w:type="gramEnd"/>
            <w:r w:rsidRPr="00976E00">
              <w:rPr>
                <w:color w:val="000000"/>
                <w:sz w:val="20"/>
              </w:rPr>
              <w:t>ефтекамск</w:t>
            </w:r>
            <w:proofErr w:type="spellEnd"/>
            <w:r w:rsidRPr="00976E00">
              <w:rPr>
                <w:color w:val="000000"/>
                <w:sz w:val="20"/>
              </w:rPr>
              <w:t>, ул. Дорожная, д. 41 "А"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48,3</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46</w:t>
            </w:r>
          </w:p>
        </w:tc>
        <w:tc>
          <w:tcPr>
            <w:tcW w:w="1945" w:type="dxa"/>
            <w:gridSpan w:val="2"/>
            <w:vAlign w:val="center"/>
          </w:tcPr>
          <w:p w:rsidR="006422E1" w:rsidRPr="00976E00" w:rsidRDefault="006422E1" w:rsidP="006B39C1">
            <w:pPr>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/к МАДОУ</w:t>
            </w:r>
            <w:r w:rsidRPr="00976E00">
              <w:rPr>
                <w:sz w:val="20"/>
              </w:rPr>
              <w:t xml:space="preserve"> «Центр развития </w:t>
            </w:r>
            <w:proofErr w:type="spellStart"/>
            <w:r w:rsidRPr="00976E00">
              <w:rPr>
                <w:sz w:val="20"/>
              </w:rPr>
              <w:t>ребенка-детский</w:t>
            </w:r>
            <w:proofErr w:type="spellEnd"/>
            <w:r w:rsidRPr="00976E00">
              <w:rPr>
                <w:sz w:val="20"/>
              </w:rPr>
              <w:t xml:space="preserve"> сад №19»</w:t>
            </w:r>
          </w:p>
        </w:tc>
        <w:tc>
          <w:tcPr>
            <w:tcW w:w="3116" w:type="dxa"/>
            <w:gridSpan w:val="2"/>
            <w:vAlign w:val="center"/>
          </w:tcPr>
          <w:p w:rsidR="006422E1" w:rsidRPr="00976E00" w:rsidRDefault="006422E1" w:rsidP="006B39C1">
            <w:pPr>
              <w:ind w:firstLine="0"/>
              <w:jc w:val="center"/>
              <w:rPr>
                <w:color w:val="000000"/>
                <w:sz w:val="20"/>
              </w:rPr>
            </w:pPr>
            <w:proofErr w:type="spellStart"/>
            <w:r w:rsidRPr="00976E00">
              <w:rPr>
                <w:color w:val="000000"/>
                <w:sz w:val="20"/>
              </w:rPr>
              <w:t>г</w:t>
            </w:r>
            <w:proofErr w:type="gramStart"/>
            <w:r w:rsidRPr="00976E00">
              <w:rPr>
                <w:color w:val="000000"/>
                <w:sz w:val="20"/>
              </w:rPr>
              <w:t>.Н</w:t>
            </w:r>
            <w:proofErr w:type="gramEnd"/>
            <w:r w:rsidRPr="00976E00">
              <w:rPr>
                <w:color w:val="000000"/>
                <w:sz w:val="20"/>
              </w:rPr>
              <w:t>ефтекамск</w:t>
            </w:r>
            <w:proofErr w:type="spellEnd"/>
            <w:r w:rsidRPr="00976E00">
              <w:rPr>
                <w:sz w:val="20"/>
              </w:rPr>
              <w:t>, пр. Юбилейный, 4А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63,8</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lastRenderedPageBreak/>
              <w:t>47</w:t>
            </w:r>
          </w:p>
        </w:tc>
        <w:tc>
          <w:tcPr>
            <w:tcW w:w="1945" w:type="dxa"/>
            <w:gridSpan w:val="2"/>
            <w:vAlign w:val="center"/>
          </w:tcPr>
          <w:p w:rsidR="006422E1" w:rsidRPr="00976E00" w:rsidRDefault="006422E1" w:rsidP="006B39C1">
            <w:pPr>
              <w:ind w:firstLine="0"/>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/к МАДОУ детский сад №20</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 Ленина, д.3 В</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60,6</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48</w:t>
            </w:r>
          </w:p>
        </w:tc>
        <w:tc>
          <w:tcPr>
            <w:tcW w:w="1945" w:type="dxa"/>
            <w:gridSpan w:val="2"/>
            <w:vAlign w:val="center"/>
          </w:tcPr>
          <w:p w:rsidR="006422E1" w:rsidRPr="00976E00" w:rsidRDefault="006422E1" w:rsidP="006B39C1">
            <w:pPr>
              <w:ind w:firstLine="0"/>
              <w:jc w:val="center"/>
              <w:rPr>
                <w:color w:val="000000"/>
                <w:sz w:val="20"/>
              </w:rPr>
            </w:pPr>
            <w:r w:rsidRPr="00976E00">
              <w:rPr>
                <w:color w:val="000000"/>
                <w:sz w:val="20"/>
              </w:rPr>
              <w:t xml:space="preserve">Помещение для занятий </w:t>
            </w:r>
            <w:proofErr w:type="spellStart"/>
            <w:proofErr w:type="gramStart"/>
            <w:r w:rsidRPr="00976E00">
              <w:rPr>
                <w:color w:val="000000"/>
                <w:sz w:val="20"/>
              </w:rPr>
              <w:t>ф</w:t>
            </w:r>
            <w:proofErr w:type="spellEnd"/>
            <w:proofErr w:type="gramEnd"/>
            <w:r w:rsidRPr="00976E00">
              <w:rPr>
                <w:color w:val="000000"/>
                <w:sz w:val="20"/>
              </w:rPr>
              <w:t>/к МАДОУ детский сад №22</w:t>
            </w:r>
          </w:p>
        </w:tc>
        <w:tc>
          <w:tcPr>
            <w:tcW w:w="3116" w:type="dxa"/>
            <w:gridSpan w:val="2"/>
            <w:vAlign w:val="center"/>
          </w:tcPr>
          <w:p w:rsidR="006422E1" w:rsidRPr="00976E00" w:rsidRDefault="006422E1" w:rsidP="006B39C1">
            <w:pPr>
              <w:ind w:firstLine="0"/>
              <w:jc w:val="center"/>
              <w:rPr>
                <w:color w:val="000000"/>
                <w:sz w:val="20"/>
              </w:rPr>
            </w:pPr>
            <w:proofErr w:type="spellStart"/>
            <w:r w:rsidRPr="00976E00">
              <w:rPr>
                <w:color w:val="000000"/>
                <w:sz w:val="20"/>
              </w:rPr>
              <w:t>г</w:t>
            </w:r>
            <w:proofErr w:type="gramStart"/>
            <w:r w:rsidRPr="00976E00">
              <w:rPr>
                <w:color w:val="000000"/>
                <w:sz w:val="20"/>
              </w:rPr>
              <w:t>.Н</w:t>
            </w:r>
            <w:proofErr w:type="gramEnd"/>
            <w:r w:rsidRPr="00976E00">
              <w:rPr>
                <w:color w:val="000000"/>
                <w:sz w:val="20"/>
              </w:rPr>
              <w:t>ефтекамск</w:t>
            </w:r>
            <w:proofErr w:type="spellEnd"/>
            <w:r w:rsidRPr="00976E00">
              <w:rPr>
                <w:color w:val="000000"/>
                <w:sz w:val="20"/>
              </w:rPr>
              <w:t>, пр. Юбилейный, дом 3"А"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62,8</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49</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 xml:space="preserve">/к МДОАУ детский сад № 23 «Центр </w:t>
            </w:r>
            <w:proofErr w:type="spellStart"/>
            <w:r w:rsidRPr="00976E00">
              <w:rPr>
                <w:sz w:val="20"/>
              </w:rPr>
              <w:t>развития-детский</w:t>
            </w:r>
            <w:proofErr w:type="spellEnd"/>
            <w:r w:rsidRPr="00976E00">
              <w:rPr>
                <w:sz w:val="20"/>
              </w:rPr>
              <w:t xml:space="preserve"> сад»</w:t>
            </w:r>
          </w:p>
        </w:tc>
        <w:tc>
          <w:tcPr>
            <w:tcW w:w="3116" w:type="dxa"/>
            <w:gridSpan w:val="2"/>
            <w:vAlign w:val="center"/>
          </w:tcPr>
          <w:p w:rsidR="006422E1" w:rsidRPr="00976E00" w:rsidRDefault="006422E1" w:rsidP="006B39C1">
            <w:pPr>
              <w:ind w:firstLine="0"/>
              <w:jc w:val="center"/>
              <w:rPr>
                <w:sz w:val="20"/>
              </w:rPr>
            </w:pPr>
            <w:r w:rsidRPr="00976E00">
              <w:rPr>
                <w:sz w:val="20"/>
              </w:rPr>
              <w:t>г. Нефтекамск, ул. Парковая, 6А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48,3</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50</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МАДОУ детский сад № 25</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 Парковая, 23 Б</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jc w:val="center"/>
              <w:rPr>
                <w:sz w:val="20"/>
              </w:rPr>
            </w:pPr>
            <w:r w:rsidRPr="00976E00">
              <w:rPr>
                <w:sz w:val="20"/>
              </w:rPr>
              <w:t>52,6</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Pr>
                <w:sz w:val="20"/>
              </w:rPr>
              <w:t>ч</w:t>
            </w:r>
            <w:r w:rsidRPr="00976E00">
              <w:rPr>
                <w:sz w:val="20"/>
              </w:rPr>
              <w:t>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51</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 xml:space="preserve">/к МДОАУ детский сад № 28 «Центр </w:t>
            </w:r>
            <w:proofErr w:type="spellStart"/>
            <w:r w:rsidRPr="00976E00">
              <w:rPr>
                <w:sz w:val="20"/>
              </w:rPr>
              <w:t>развития-детский</w:t>
            </w:r>
            <w:proofErr w:type="spellEnd"/>
            <w:r w:rsidRPr="00976E00">
              <w:rPr>
                <w:sz w:val="20"/>
              </w:rPr>
              <w:t xml:space="preserve"> </w:t>
            </w:r>
            <w:r w:rsidRPr="00976E00">
              <w:rPr>
                <w:sz w:val="20"/>
              </w:rPr>
              <w:lastRenderedPageBreak/>
              <w:t>сад»</w:t>
            </w:r>
          </w:p>
        </w:tc>
        <w:tc>
          <w:tcPr>
            <w:tcW w:w="3116" w:type="dxa"/>
            <w:gridSpan w:val="2"/>
            <w:vAlign w:val="center"/>
          </w:tcPr>
          <w:p w:rsidR="006422E1" w:rsidRPr="00976E00" w:rsidRDefault="006422E1" w:rsidP="006B39C1">
            <w:pPr>
              <w:ind w:firstLine="0"/>
              <w:jc w:val="center"/>
              <w:rPr>
                <w:sz w:val="20"/>
              </w:rPr>
            </w:pPr>
            <w:r w:rsidRPr="00976E00">
              <w:rPr>
                <w:sz w:val="20"/>
              </w:rPr>
              <w:lastRenderedPageBreak/>
              <w:t>г. Нефтекамск, ул. Карла Маркса, 16А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102,7</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lastRenderedPageBreak/>
              <w:t>52</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МАДОУ детский сад № 29</w:t>
            </w:r>
          </w:p>
        </w:tc>
        <w:tc>
          <w:tcPr>
            <w:tcW w:w="3116" w:type="dxa"/>
            <w:gridSpan w:val="2"/>
            <w:vAlign w:val="center"/>
          </w:tcPr>
          <w:p w:rsidR="006422E1" w:rsidRPr="00976E00" w:rsidRDefault="006422E1" w:rsidP="006B39C1">
            <w:pPr>
              <w:ind w:firstLine="0"/>
              <w:jc w:val="center"/>
              <w:rPr>
                <w:sz w:val="20"/>
              </w:rPr>
            </w:pPr>
            <w:r w:rsidRPr="00976E00">
              <w:rPr>
                <w:sz w:val="20"/>
              </w:rPr>
              <w:t>г. Нефтекамск, ул. Строителей, 71</w:t>
            </w:r>
            <w:proofErr w:type="gramStart"/>
            <w:r w:rsidRPr="00976E00">
              <w:rPr>
                <w:sz w:val="20"/>
              </w:rPr>
              <w:t xml:space="preserve"> А</w:t>
            </w:r>
            <w:proofErr w:type="gramEnd"/>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52,8</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53</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МАДОУ детский сад №30 комбинированного вида</w:t>
            </w:r>
          </w:p>
        </w:tc>
        <w:tc>
          <w:tcPr>
            <w:tcW w:w="3116" w:type="dxa"/>
            <w:gridSpan w:val="2"/>
            <w:vAlign w:val="center"/>
          </w:tcPr>
          <w:p w:rsidR="006422E1" w:rsidRPr="00976E00" w:rsidRDefault="006422E1" w:rsidP="006B39C1">
            <w:pPr>
              <w:ind w:firstLine="0"/>
              <w:jc w:val="center"/>
              <w:rPr>
                <w:sz w:val="20"/>
              </w:rPr>
            </w:pPr>
            <w:proofErr w:type="spellStart"/>
            <w:r>
              <w:rPr>
                <w:sz w:val="20"/>
              </w:rPr>
              <w:t>г</w:t>
            </w:r>
            <w:proofErr w:type="gramStart"/>
            <w:r>
              <w:rPr>
                <w:sz w:val="20"/>
              </w:rPr>
              <w:t>.</w:t>
            </w:r>
            <w:r w:rsidRPr="00976E00">
              <w:rPr>
                <w:sz w:val="20"/>
              </w:rPr>
              <w:t>Н</w:t>
            </w:r>
            <w:proofErr w:type="gramEnd"/>
            <w:r w:rsidRPr="00976E00">
              <w:rPr>
                <w:sz w:val="20"/>
              </w:rPr>
              <w:t>ефтекамск</w:t>
            </w:r>
            <w:proofErr w:type="spellEnd"/>
            <w:r w:rsidRPr="00976E00">
              <w:rPr>
                <w:sz w:val="20"/>
              </w:rPr>
              <w:t>, ул. Социалистическая, 60 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52,3</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54</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 xml:space="preserve">/к МАДОУ детский сад № 32 </w:t>
            </w:r>
            <w:proofErr w:type="spellStart"/>
            <w:r w:rsidRPr="00976E00">
              <w:rPr>
                <w:sz w:val="20"/>
              </w:rPr>
              <w:t>общеразвивающего</w:t>
            </w:r>
            <w:proofErr w:type="spellEnd"/>
            <w:r w:rsidRPr="00976E00">
              <w:rPr>
                <w:sz w:val="20"/>
              </w:rPr>
              <w:t xml:space="preserve"> вида</w:t>
            </w:r>
          </w:p>
        </w:tc>
        <w:tc>
          <w:tcPr>
            <w:tcW w:w="3116" w:type="dxa"/>
            <w:gridSpan w:val="2"/>
            <w:vAlign w:val="center"/>
          </w:tcPr>
          <w:p w:rsidR="006422E1" w:rsidRPr="00976E00" w:rsidRDefault="006422E1" w:rsidP="006B39C1">
            <w:pPr>
              <w:ind w:firstLine="0"/>
              <w:jc w:val="center"/>
              <w:rPr>
                <w:sz w:val="20"/>
              </w:rPr>
            </w:pPr>
            <w:r w:rsidRPr="00976E00">
              <w:rPr>
                <w:sz w:val="20"/>
              </w:rPr>
              <w:t xml:space="preserve">г. </w:t>
            </w:r>
            <w:proofErr w:type="spellStart"/>
            <w:r w:rsidRPr="00976E00">
              <w:rPr>
                <w:sz w:val="20"/>
              </w:rPr>
              <w:t>Нефтекамск</w:t>
            </w:r>
            <w:proofErr w:type="gramStart"/>
            <w:r w:rsidRPr="00976E00">
              <w:rPr>
                <w:sz w:val="20"/>
              </w:rPr>
              <w:t>,п</w:t>
            </w:r>
            <w:proofErr w:type="gramEnd"/>
            <w:r w:rsidRPr="00976E00">
              <w:rPr>
                <w:sz w:val="20"/>
              </w:rPr>
              <w:t>р</w:t>
            </w:r>
            <w:proofErr w:type="spellEnd"/>
            <w:r w:rsidRPr="00976E00">
              <w:rPr>
                <w:sz w:val="20"/>
              </w:rPr>
              <w:t>. Комсомольский 7А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80,3</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55</w:t>
            </w:r>
          </w:p>
        </w:tc>
        <w:tc>
          <w:tcPr>
            <w:tcW w:w="1945" w:type="dxa"/>
            <w:gridSpan w:val="2"/>
            <w:vAlign w:val="center"/>
          </w:tcPr>
          <w:p w:rsidR="006422E1" w:rsidRPr="00976E00" w:rsidRDefault="006422E1" w:rsidP="006B39C1">
            <w:pPr>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МАДОУ детский сад № 31</w:t>
            </w:r>
          </w:p>
        </w:tc>
        <w:tc>
          <w:tcPr>
            <w:tcW w:w="3116" w:type="dxa"/>
            <w:gridSpan w:val="2"/>
            <w:vAlign w:val="center"/>
          </w:tcPr>
          <w:p w:rsidR="006422E1" w:rsidRPr="00976E00" w:rsidRDefault="006422E1" w:rsidP="006B39C1">
            <w:pPr>
              <w:ind w:firstLine="0"/>
              <w:jc w:val="center"/>
              <w:rPr>
                <w:sz w:val="20"/>
              </w:rPr>
            </w:pPr>
            <w:r w:rsidRPr="00976E00">
              <w:rPr>
                <w:sz w:val="20"/>
              </w:rPr>
              <w:t>г. Нефтекамск , ул. Парковая, 15</w:t>
            </w:r>
            <w:proofErr w:type="gramStart"/>
            <w:r w:rsidRPr="00976E00">
              <w:rPr>
                <w:sz w:val="20"/>
              </w:rPr>
              <w:t xml:space="preserve"> А</w:t>
            </w:r>
            <w:proofErr w:type="gramEnd"/>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52,4</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56</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 xml:space="preserve">/к </w:t>
            </w:r>
            <w:r w:rsidRPr="00976E00">
              <w:rPr>
                <w:sz w:val="20"/>
              </w:rPr>
              <w:lastRenderedPageBreak/>
              <w:t>МАДОУ детский сад № 34 комбинированного вида</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lastRenderedPageBreak/>
              <w:t>г</w:t>
            </w:r>
            <w:proofErr w:type="gramStart"/>
            <w:r w:rsidRPr="00976E00">
              <w:rPr>
                <w:sz w:val="20"/>
              </w:rPr>
              <w:t>.Н</w:t>
            </w:r>
            <w:proofErr w:type="gramEnd"/>
            <w:r w:rsidRPr="00976E00">
              <w:rPr>
                <w:sz w:val="20"/>
              </w:rPr>
              <w:t>ефтекамск</w:t>
            </w:r>
            <w:proofErr w:type="spellEnd"/>
            <w:r w:rsidRPr="00976E00">
              <w:rPr>
                <w:sz w:val="20"/>
              </w:rPr>
              <w:t>, ул. Строителей,д.79А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50,2</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lastRenderedPageBreak/>
              <w:t>57</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МАДОУ детский сад № 35</w:t>
            </w:r>
          </w:p>
        </w:tc>
        <w:tc>
          <w:tcPr>
            <w:tcW w:w="3116" w:type="dxa"/>
            <w:gridSpan w:val="2"/>
            <w:vAlign w:val="center"/>
          </w:tcPr>
          <w:p w:rsidR="006422E1" w:rsidRPr="00976E00" w:rsidRDefault="006422E1" w:rsidP="006B39C1">
            <w:pPr>
              <w:ind w:firstLine="0"/>
              <w:jc w:val="center"/>
              <w:rPr>
                <w:sz w:val="20"/>
              </w:rPr>
            </w:pPr>
            <w:proofErr w:type="spellStart"/>
            <w:r>
              <w:rPr>
                <w:sz w:val="20"/>
              </w:rPr>
              <w:t>г</w:t>
            </w:r>
            <w:proofErr w:type="gramStart"/>
            <w:r>
              <w:rPr>
                <w:sz w:val="20"/>
              </w:rPr>
              <w:t>.</w:t>
            </w:r>
            <w:r w:rsidRPr="00976E00">
              <w:rPr>
                <w:sz w:val="20"/>
              </w:rPr>
              <w:t>Н</w:t>
            </w:r>
            <w:proofErr w:type="gramEnd"/>
            <w:r w:rsidRPr="00976E00">
              <w:rPr>
                <w:sz w:val="20"/>
              </w:rPr>
              <w:t>ефтекамск</w:t>
            </w:r>
            <w:proofErr w:type="spellEnd"/>
            <w:r w:rsidRPr="00976E00">
              <w:rPr>
                <w:sz w:val="20"/>
              </w:rPr>
              <w:t>, ул. Степная, д.15</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48,9</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58</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МАДОУ детский сад № 36</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 Социалистическая, дом 77</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53</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59</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МАДОУ детский сад № 36</w:t>
            </w:r>
          </w:p>
        </w:tc>
        <w:tc>
          <w:tcPr>
            <w:tcW w:w="3116" w:type="dxa"/>
            <w:gridSpan w:val="2"/>
            <w:vAlign w:val="center"/>
          </w:tcPr>
          <w:p w:rsidR="006422E1" w:rsidRPr="00976E00" w:rsidRDefault="006422E1" w:rsidP="006B39C1">
            <w:pPr>
              <w:ind w:firstLine="0"/>
              <w:jc w:val="center"/>
              <w:rPr>
                <w:sz w:val="20"/>
              </w:rPr>
            </w:pPr>
            <w:r w:rsidRPr="00976E00">
              <w:rPr>
                <w:sz w:val="20"/>
              </w:rPr>
              <w:t>г. Нефтекамск, проспект Юбилейный, дом 11Б</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49,2</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60</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МАДОУ детский сад  № 38</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 Ленина 39 « Б»</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65,5</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61</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 xml:space="preserve">/к МАДОУ детский </w:t>
            </w:r>
            <w:r w:rsidRPr="00976E00">
              <w:rPr>
                <w:sz w:val="20"/>
              </w:rPr>
              <w:lastRenderedPageBreak/>
              <w:t>сад № 41</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lastRenderedPageBreak/>
              <w:t>г</w:t>
            </w:r>
            <w:proofErr w:type="gramStart"/>
            <w:r w:rsidRPr="00976E00">
              <w:rPr>
                <w:sz w:val="20"/>
              </w:rPr>
              <w:t>.Н</w:t>
            </w:r>
            <w:proofErr w:type="gramEnd"/>
            <w:r w:rsidRPr="00976E00">
              <w:rPr>
                <w:sz w:val="20"/>
              </w:rPr>
              <w:t>ефтекамск</w:t>
            </w:r>
            <w:proofErr w:type="spellEnd"/>
            <w:r w:rsidRPr="00976E00">
              <w:rPr>
                <w:sz w:val="20"/>
              </w:rPr>
              <w:t>, ул. Энергетиков 13 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98,7</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lastRenderedPageBreak/>
              <w:t>62</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МАДОУ детский сад № 42</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 Молодёжная дом 113</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76,9</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63</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МАДОУ детский сад № 43</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 Карла Маркса 19А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97,8</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64</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МАДОУ детский сад №44</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 Ленина, 47А</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97,9</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65</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 xml:space="preserve">/к МОАУ СОШ с. </w:t>
            </w:r>
            <w:proofErr w:type="spellStart"/>
            <w:r w:rsidRPr="00976E00">
              <w:rPr>
                <w:sz w:val="20"/>
              </w:rPr>
              <w:t>Ташкиново</w:t>
            </w:r>
            <w:proofErr w:type="spellEnd"/>
          </w:p>
        </w:tc>
        <w:tc>
          <w:tcPr>
            <w:tcW w:w="3116" w:type="dxa"/>
            <w:gridSpan w:val="2"/>
            <w:vAlign w:val="center"/>
          </w:tcPr>
          <w:p w:rsidR="006422E1" w:rsidRPr="00976E00" w:rsidRDefault="006422E1" w:rsidP="006B39C1">
            <w:pPr>
              <w:ind w:firstLine="0"/>
              <w:jc w:val="center"/>
              <w:rPr>
                <w:sz w:val="20"/>
              </w:rPr>
            </w:pPr>
            <w:r w:rsidRPr="00976E00">
              <w:rPr>
                <w:sz w:val="20"/>
              </w:rPr>
              <w:t>с</w:t>
            </w:r>
            <w:proofErr w:type="gramStart"/>
            <w:r w:rsidRPr="00976E00">
              <w:rPr>
                <w:sz w:val="20"/>
              </w:rPr>
              <w:t>.Т</w:t>
            </w:r>
            <w:proofErr w:type="gramEnd"/>
            <w:r w:rsidRPr="00976E00">
              <w:rPr>
                <w:sz w:val="20"/>
              </w:rPr>
              <w:t>ашкиново,пер.Молодёжный,2</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58,6</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66</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proofErr w:type="gramStart"/>
            <w:r w:rsidRPr="00976E00">
              <w:rPr>
                <w:sz w:val="20"/>
              </w:rPr>
              <w:t>ф</w:t>
            </w:r>
            <w:proofErr w:type="spellEnd"/>
            <w:proofErr w:type="gramEnd"/>
            <w:r w:rsidRPr="00976E00">
              <w:rPr>
                <w:sz w:val="20"/>
              </w:rPr>
              <w:t>/к МОАУ СОШ №15</w:t>
            </w:r>
          </w:p>
        </w:tc>
        <w:tc>
          <w:tcPr>
            <w:tcW w:w="3116" w:type="dxa"/>
            <w:gridSpan w:val="2"/>
            <w:vAlign w:val="center"/>
          </w:tcPr>
          <w:p w:rsidR="006422E1" w:rsidRPr="00976E00" w:rsidRDefault="006422E1" w:rsidP="006B39C1">
            <w:pPr>
              <w:ind w:firstLine="0"/>
              <w:jc w:val="center"/>
              <w:rPr>
                <w:sz w:val="20"/>
              </w:rPr>
            </w:pPr>
            <w:r w:rsidRPr="00976E00">
              <w:rPr>
                <w:sz w:val="20"/>
              </w:rPr>
              <w:t>с</w:t>
            </w:r>
            <w:proofErr w:type="gramStart"/>
            <w:r w:rsidRPr="00976E00">
              <w:rPr>
                <w:sz w:val="20"/>
              </w:rPr>
              <w:t>.Э</w:t>
            </w:r>
            <w:proofErr w:type="gramEnd"/>
            <w:r w:rsidRPr="00976E00">
              <w:rPr>
                <w:sz w:val="20"/>
              </w:rPr>
              <w:t>нергетик,ул.Высоковольтная,3 «В»</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89,4</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67</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Помещение для занятий </w:t>
            </w:r>
            <w:proofErr w:type="spellStart"/>
            <w:r w:rsidRPr="00976E00">
              <w:rPr>
                <w:sz w:val="20"/>
              </w:rPr>
              <w:t>ф</w:t>
            </w:r>
            <w:proofErr w:type="spellEnd"/>
            <w:r w:rsidRPr="00976E00">
              <w:rPr>
                <w:sz w:val="20"/>
              </w:rPr>
              <w:t xml:space="preserve">/к МОАУ СОШ </w:t>
            </w:r>
            <w:proofErr w:type="spellStart"/>
            <w:r w:rsidRPr="00976E00">
              <w:rPr>
                <w:sz w:val="20"/>
              </w:rPr>
              <w:t>с</w:t>
            </w:r>
            <w:proofErr w:type="gramStart"/>
            <w:r w:rsidRPr="00976E00">
              <w:rPr>
                <w:sz w:val="20"/>
              </w:rPr>
              <w:t>.А</w:t>
            </w:r>
            <w:proofErr w:type="gramEnd"/>
            <w:r w:rsidRPr="00976E00">
              <w:rPr>
                <w:sz w:val="20"/>
              </w:rPr>
              <w:t>мзя</w:t>
            </w:r>
            <w:proofErr w:type="spellEnd"/>
          </w:p>
        </w:tc>
        <w:tc>
          <w:tcPr>
            <w:tcW w:w="3116" w:type="dxa"/>
            <w:gridSpan w:val="2"/>
            <w:vAlign w:val="center"/>
          </w:tcPr>
          <w:p w:rsidR="006422E1" w:rsidRPr="00976E00" w:rsidRDefault="006422E1" w:rsidP="006B39C1">
            <w:pPr>
              <w:ind w:firstLine="0"/>
              <w:jc w:val="center"/>
              <w:rPr>
                <w:sz w:val="20"/>
              </w:rPr>
            </w:pPr>
            <w:r w:rsidRPr="00976E00">
              <w:rPr>
                <w:sz w:val="20"/>
              </w:rPr>
              <w:t>с</w:t>
            </w:r>
            <w:proofErr w:type="gramStart"/>
            <w:r w:rsidRPr="00976E00">
              <w:rPr>
                <w:sz w:val="20"/>
              </w:rPr>
              <w:t>.А</w:t>
            </w:r>
            <w:proofErr w:type="gramEnd"/>
            <w:r w:rsidRPr="00976E00">
              <w:rPr>
                <w:sz w:val="20"/>
              </w:rPr>
              <w:t>мзя,ул.Кудрявцева,9</w:t>
            </w:r>
          </w:p>
        </w:tc>
        <w:tc>
          <w:tcPr>
            <w:tcW w:w="1164" w:type="dxa"/>
            <w:gridSpan w:val="2"/>
            <w:vAlign w:val="center"/>
          </w:tcPr>
          <w:p w:rsidR="006422E1" w:rsidRPr="00976E00" w:rsidRDefault="006422E1" w:rsidP="006B39C1">
            <w:pPr>
              <w:jc w:val="center"/>
              <w:rPr>
                <w:sz w:val="20"/>
              </w:rPr>
            </w:pPr>
          </w:p>
        </w:tc>
        <w:tc>
          <w:tcPr>
            <w:tcW w:w="1111" w:type="dxa"/>
            <w:gridSpan w:val="2"/>
            <w:vAlign w:val="center"/>
          </w:tcPr>
          <w:p w:rsidR="006422E1" w:rsidRPr="00976E00" w:rsidRDefault="006422E1" w:rsidP="006B39C1">
            <w:pPr>
              <w:ind w:firstLine="0"/>
              <w:jc w:val="center"/>
              <w:rPr>
                <w:sz w:val="20"/>
              </w:rPr>
            </w:pPr>
            <w:r w:rsidRPr="00976E00">
              <w:rPr>
                <w:sz w:val="20"/>
              </w:rPr>
              <w:t>117,2</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частично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lastRenderedPageBreak/>
              <w:t>68</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Зал акробатического </w:t>
            </w:r>
            <w:proofErr w:type="spellStart"/>
            <w:r w:rsidRPr="00976E00">
              <w:rPr>
                <w:sz w:val="20"/>
              </w:rPr>
              <w:t>рок-н-рола</w:t>
            </w:r>
            <w:proofErr w:type="spellEnd"/>
            <w:r w:rsidRPr="00976E00">
              <w:rPr>
                <w:sz w:val="20"/>
              </w:rPr>
              <w:t xml:space="preserve">  Дворца Молодежи</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ул.Победы 11</w:t>
            </w:r>
          </w:p>
        </w:tc>
        <w:tc>
          <w:tcPr>
            <w:tcW w:w="1164" w:type="dxa"/>
            <w:gridSpan w:val="2"/>
            <w:vAlign w:val="center"/>
          </w:tcPr>
          <w:p w:rsidR="006422E1" w:rsidRPr="00976E00" w:rsidRDefault="006422E1" w:rsidP="006B39C1">
            <w:pPr>
              <w:ind w:firstLine="0"/>
              <w:jc w:val="center"/>
              <w:rPr>
                <w:sz w:val="20"/>
              </w:rPr>
            </w:pPr>
            <w:r w:rsidRPr="00976E00">
              <w:rPr>
                <w:sz w:val="20"/>
              </w:rPr>
              <w:t>14,5х8</w:t>
            </w:r>
          </w:p>
        </w:tc>
        <w:tc>
          <w:tcPr>
            <w:tcW w:w="1111" w:type="dxa"/>
            <w:gridSpan w:val="2"/>
            <w:vAlign w:val="center"/>
          </w:tcPr>
          <w:p w:rsidR="006422E1" w:rsidRPr="00976E00" w:rsidRDefault="006422E1" w:rsidP="006B39C1">
            <w:pPr>
              <w:ind w:firstLine="0"/>
              <w:jc w:val="center"/>
              <w:rPr>
                <w:sz w:val="20"/>
              </w:rPr>
            </w:pPr>
            <w:r w:rsidRPr="00976E00">
              <w:rPr>
                <w:sz w:val="20"/>
              </w:rPr>
              <w:t>116</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69</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Шахматный зал </w:t>
            </w:r>
            <w:proofErr w:type="spellStart"/>
            <w:r w:rsidRPr="00976E00">
              <w:rPr>
                <w:sz w:val="20"/>
              </w:rPr>
              <w:t>ЦРТДиЮ</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ул.Ленина 23</w:t>
            </w:r>
          </w:p>
        </w:tc>
        <w:tc>
          <w:tcPr>
            <w:tcW w:w="1164" w:type="dxa"/>
            <w:gridSpan w:val="2"/>
            <w:vAlign w:val="center"/>
          </w:tcPr>
          <w:p w:rsidR="006422E1" w:rsidRPr="00976E00" w:rsidRDefault="006422E1" w:rsidP="006B39C1">
            <w:pPr>
              <w:ind w:firstLine="0"/>
              <w:jc w:val="center"/>
              <w:rPr>
                <w:sz w:val="20"/>
              </w:rPr>
            </w:pPr>
            <w:r w:rsidRPr="00976E00">
              <w:rPr>
                <w:sz w:val="20"/>
              </w:rPr>
              <w:t>9х5,5</w:t>
            </w:r>
          </w:p>
        </w:tc>
        <w:tc>
          <w:tcPr>
            <w:tcW w:w="1111" w:type="dxa"/>
            <w:gridSpan w:val="2"/>
            <w:vAlign w:val="center"/>
          </w:tcPr>
          <w:p w:rsidR="006422E1" w:rsidRPr="00976E00" w:rsidRDefault="006422E1" w:rsidP="006B39C1">
            <w:pPr>
              <w:ind w:firstLine="0"/>
              <w:jc w:val="center"/>
              <w:rPr>
                <w:sz w:val="20"/>
              </w:rPr>
            </w:pPr>
            <w:r w:rsidRPr="00976E00">
              <w:rPr>
                <w:sz w:val="20"/>
              </w:rPr>
              <w:t>50</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4 500</w:t>
            </w:r>
          </w:p>
        </w:tc>
        <w:tc>
          <w:tcPr>
            <w:tcW w:w="1473" w:type="dxa"/>
            <w:vAlign w:val="center"/>
          </w:tcPr>
          <w:p w:rsidR="006422E1" w:rsidRPr="00976E00" w:rsidRDefault="006422E1" w:rsidP="006B39C1">
            <w:pPr>
              <w:ind w:firstLine="0"/>
              <w:jc w:val="center"/>
              <w:rPr>
                <w:sz w:val="20"/>
              </w:rPr>
            </w:pPr>
            <w:r w:rsidRPr="00976E00">
              <w:rPr>
                <w:sz w:val="20"/>
              </w:rPr>
              <w:t>36 000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70</w:t>
            </w:r>
          </w:p>
        </w:tc>
        <w:tc>
          <w:tcPr>
            <w:tcW w:w="1945" w:type="dxa"/>
            <w:gridSpan w:val="2"/>
            <w:vAlign w:val="center"/>
          </w:tcPr>
          <w:p w:rsidR="006422E1" w:rsidRPr="00976E00" w:rsidRDefault="006422E1" w:rsidP="006B39C1">
            <w:pPr>
              <w:ind w:firstLine="0"/>
              <w:jc w:val="center"/>
              <w:rPr>
                <w:sz w:val="20"/>
              </w:rPr>
            </w:pPr>
            <w:r>
              <w:rPr>
                <w:sz w:val="20"/>
              </w:rPr>
              <w:t>Т</w:t>
            </w:r>
            <w:r w:rsidRPr="00976E00">
              <w:rPr>
                <w:sz w:val="20"/>
              </w:rPr>
              <w:t xml:space="preserve">анцевальный зал </w:t>
            </w:r>
            <w:proofErr w:type="spellStart"/>
            <w:r w:rsidRPr="00976E00">
              <w:rPr>
                <w:sz w:val="20"/>
              </w:rPr>
              <w:t>ЦРТДиЮ</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ул.Ленина 23</w:t>
            </w:r>
          </w:p>
        </w:tc>
        <w:tc>
          <w:tcPr>
            <w:tcW w:w="1164" w:type="dxa"/>
            <w:gridSpan w:val="2"/>
            <w:vAlign w:val="center"/>
          </w:tcPr>
          <w:p w:rsidR="006422E1" w:rsidRPr="00976E00" w:rsidRDefault="006422E1" w:rsidP="006B39C1">
            <w:pPr>
              <w:ind w:firstLine="0"/>
              <w:jc w:val="center"/>
              <w:rPr>
                <w:sz w:val="20"/>
              </w:rPr>
            </w:pPr>
            <w:r w:rsidRPr="00976E00">
              <w:rPr>
                <w:sz w:val="20"/>
              </w:rPr>
              <w:t>26х8,5</w:t>
            </w:r>
          </w:p>
        </w:tc>
        <w:tc>
          <w:tcPr>
            <w:tcW w:w="1111" w:type="dxa"/>
            <w:gridSpan w:val="2"/>
            <w:vAlign w:val="center"/>
          </w:tcPr>
          <w:p w:rsidR="006422E1" w:rsidRPr="00976E00" w:rsidRDefault="006422E1" w:rsidP="006B39C1">
            <w:pPr>
              <w:ind w:firstLine="0"/>
              <w:jc w:val="center"/>
              <w:rPr>
                <w:sz w:val="20"/>
              </w:rPr>
            </w:pPr>
            <w:r w:rsidRPr="00976E00">
              <w:rPr>
                <w:sz w:val="20"/>
              </w:rPr>
              <w:t>220</w:t>
            </w:r>
          </w:p>
        </w:tc>
        <w:tc>
          <w:tcPr>
            <w:tcW w:w="1781" w:type="dxa"/>
            <w:vAlign w:val="center"/>
          </w:tcPr>
          <w:p w:rsidR="006422E1" w:rsidRPr="00976E00" w:rsidRDefault="006422E1" w:rsidP="006B39C1">
            <w:pPr>
              <w:jc w:val="center"/>
              <w:rPr>
                <w:sz w:val="20"/>
              </w:rPr>
            </w:pPr>
            <w:r w:rsidRPr="00976E00">
              <w:rPr>
                <w:sz w:val="20"/>
              </w:rPr>
              <w:t>25</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71</w:t>
            </w:r>
          </w:p>
        </w:tc>
        <w:tc>
          <w:tcPr>
            <w:tcW w:w="1945" w:type="dxa"/>
            <w:gridSpan w:val="2"/>
            <w:vAlign w:val="center"/>
          </w:tcPr>
          <w:p w:rsidR="006422E1" w:rsidRPr="00976E00" w:rsidRDefault="006422E1" w:rsidP="006B39C1">
            <w:pPr>
              <w:ind w:firstLine="0"/>
              <w:jc w:val="center"/>
              <w:rPr>
                <w:sz w:val="20"/>
              </w:rPr>
            </w:pPr>
            <w:r w:rsidRPr="00976E00">
              <w:rPr>
                <w:sz w:val="20"/>
              </w:rPr>
              <w:t xml:space="preserve">Танцевальный зал </w:t>
            </w:r>
            <w:proofErr w:type="spellStart"/>
            <w:r w:rsidRPr="00976E00">
              <w:rPr>
                <w:sz w:val="20"/>
              </w:rPr>
              <w:t>ЦРТДиЮ</w:t>
            </w:r>
            <w:proofErr w:type="spellEnd"/>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xml:space="preserve"> ул.Ленина 23</w:t>
            </w:r>
          </w:p>
        </w:tc>
        <w:tc>
          <w:tcPr>
            <w:tcW w:w="1164" w:type="dxa"/>
            <w:gridSpan w:val="2"/>
            <w:vAlign w:val="center"/>
          </w:tcPr>
          <w:p w:rsidR="006422E1" w:rsidRPr="00976E00" w:rsidRDefault="006422E1" w:rsidP="006B39C1">
            <w:pPr>
              <w:ind w:firstLine="0"/>
              <w:jc w:val="center"/>
              <w:rPr>
                <w:sz w:val="20"/>
              </w:rPr>
            </w:pPr>
            <w:r w:rsidRPr="00976E00">
              <w:rPr>
                <w:sz w:val="20"/>
              </w:rPr>
              <w:t>14,5х5,5</w:t>
            </w:r>
          </w:p>
        </w:tc>
        <w:tc>
          <w:tcPr>
            <w:tcW w:w="1111" w:type="dxa"/>
            <w:gridSpan w:val="2"/>
            <w:vAlign w:val="center"/>
          </w:tcPr>
          <w:p w:rsidR="006422E1" w:rsidRPr="00976E00" w:rsidRDefault="006422E1" w:rsidP="006B39C1">
            <w:pPr>
              <w:ind w:firstLine="0"/>
              <w:jc w:val="center"/>
              <w:rPr>
                <w:sz w:val="20"/>
              </w:rPr>
            </w:pPr>
            <w:r w:rsidRPr="00976E00">
              <w:rPr>
                <w:sz w:val="20"/>
              </w:rPr>
              <w:t>80</w:t>
            </w:r>
          </w:p>
        </w:tc>
        <w:tc>
          <w:tcPr>
            <w:tcW w:w="1781" w:type="dxa"/>
            <w:vAlign w:val="center"/>
          </w:tcPr>
          <w:p w:rsidR="006422E1" w:rsidRPr="00976E00" w:rsidRDefault="006422E1" w:rsidP="006B39C1">
            <w:pPr>
              <w:jc w:val="center"/>
              <w:rPr>
                <w:sz w:val="20"/>
              </w:rPr>
            </w:pPr>
            <w:r w:rsidRPr="00976E00">
              <w:rPr>
                <w:sz w:val="20"/>
              </w:rPr>
              <w:t>20</w:t>
            </w:r>
          </w:p>
        </w:tc>
        <w:tc>
          <w:tcPr>
            <w:tcW w:w="1724" w:type="dxa"/>
            <w:gridSpan w:val="2"/>
            <w:vAlign w:val="center"/>
          </w:tcPr>
          <w:p w:rsidR="006422E1" w:rsidRPr="00976E00" w:rsidRDefault="006422E1" w:rsidP="006B39C1">
            <w:pPr>
              <w:ind w:firstLine="0"/>
              <w:jc w:val="center"/>
              <w:rPr>
                <w:sz w:val="20"/>
              </w:rPr>
            </w:pPr>
            <w:r w:rsidRPr="00976E00">
              <w:rPr>
                <w:sz w:val="20"/>
              </w:rPr>
              <w:t>Муниципальная</w:t>
            </w:r>
          </w:p>
        </w:tc>
        <w:tc>
          <w:tcPr>
            <w:tcW w:w="1754" w:type="dxa"/>
            <w:gridSpan w:val="3"/>
            <w:vAlign w:val="center"/>
          </w:tcPr>
          <w:p w:rsidR="006422E1" w:rsidRPr="00976E00" w:rsidRDefault="006422E1" w:rsidP="006B39C1">
            <w:pPr>
              <w:jc w:val="center"/>
              <w:rPr>
                <w:sz w:val="20"/>
              </w:rPr>
            </w:pPr>
            <w:r w:rsidRPr="00976E00">
              <w:rPr>
                <w:sz w:val="20"/>
              </w:rPr>
              <w:t>28 800</w:t>
            </w:r>
          </w:p>
        </w:tc>
        <w:tc>
          <w:tcPr>
            <w:tcW w:w="1473" w:type="dxa"/>
            <w:vAlign w:val="center"/>
          </w:tcPr>
          <w:p w:rsidR="006422E1" w:rsidRPr="00976E00" w:rsidRDefault="006422E1" w:rsidP="006B39C1">
            <w:pPr>
              <w:ind w:firstLine="0"/>
              <w:jc w:val="center"/>
              <w:rPr>
                <w:sz w:val="20"/>
              </w:rPr>
            </w:pPr>
            <w:r w:rsidRPr="00976E00">
              <w:rPr>
                <w:sz w:val="20"/>
              </w:rPr>
              <w:t>38 400</w:t>
            </w:r>
          </w:p>
        </w:tc>
        <w:tc>
          <w:tcPr>
            <w:tcW w:w="1461" w:type="dxa"/>
            <w:gridSpan w:val="2"/>
            <w:vAlign w:val="center"/>
          </w:tcPr>
          <w:p w:rsidR="006422E1" w:rsidRPr="00976E00" w:rsidRDefault="006422E1" w:rsidP="006B39C1">
            <w:pPr>
              <w:ind w:firstLine="0"/>
              <w:jc w:val="center"/>
              <w:rPr>
                <w:sz w:val="20"/>
              </w:rPr>
            </w:pPr>
            <w:r w:rsidRPr="00976E00">
              <w:rPr>
                <w:sz w:val="20"/>
              </w:rPr>
              <w:t>не  доступно</w:t>
            </w:r>
          </w:p>
        </w:tc>
      </w:tr>
      <w:tr w:rsidR="006422E1" w:rsidRPr="0066487D" w:rsidTr="006B39C1">
        <w:trPr>
          <w:jc w:val="center"/>
        </w:trPr>
        <w:tc>
          <w:tcPr>
            <w:tcW w:w="509" w:type="dxa"/>
            <w:gridSpan w:val="2"/>
            <w:vAlign w:val="center"/>
          </w:tcPr>
          <w:p w:rsidR="006422E1" w:rsidRDefault="006422E1" w:rsidP="006422E1">
            <w:pPr>
              <w:spacing w:line="240" w:lineRule="auto"/>
              <w:ind w:firstLine="0"/>
              <w:jc w:val="center"/>
              <w:rPr>
                <w:sz w:val="20"/>
              </w:rPr>
            </w:pPr>
            <w:r>
              <w:rPr>
                <w:sz w:val="20"/>
              </w:rPr>
              <w:t>72</w:t>
            </w:r>
          </w:p>
        </w:tc>
        <w:tc>
          <w:tcPr>
            <w:tcW w:w="1945" w:type="dxa"/>
            <w:gridSpan w:val="2"/>
            <w:vAlign w:val="center"/>
          </w:tcPr>
          <w:p w:rsidR="006422E1" w:rsidRPr="00976E00" w:rsidRDefault="006422E1" w:rsidP="006B39C1">
            <w:pPr>
              <w:ind w:firstLine="0"/>
              <w:jc w:val="center"/>
              <w:rPr>
                <w:sz w:val="20"/>
              </w:rPr>
            </w:pPr>
            <w:r w:rsidRPr="00976E00">
              <w:rPr>
                <w:sz w:val="20"/>
              </w:rPr>
              <w:t>Зал фехтования</w:t>
            </w:r>
          </w:p>
        </w:tc>
        <w:tc>
          <w:tcPr>
            <w:tcW w:w="3116" w:type="dxa"/>
            <w:gridSpan w:val="2"/>
            <w:vAlign w:val="center"/>
          </w:tcPr>
          <w:p w:rsidR="006422E1" w:rsidRPr="00976E00" w:rsidRDefault="006422E1" w:rsidP="006B39C1">
            <w:pPr>
              <w:ind w:firstLine="0"/>
              <w:jc w:val="center"/>
              <w:rPr>
                <w:sz w:val="20"/>
              </w:rPr>
            </w:pPr>
            <w:proofErr w:type="spellStart"/>
            <w:r w:rsidRPr="00976E00">
              <w:rPr>
                <w:sz w:val="20"/>
              </w:rPr>
              <w:t>г</w:t>
            </w:r>
            <w:proofErr w:type="gramStart"/>
            <w:r w:rsidRPr="00976E00">
              <w:rPr>
                <w:sz w:val="20"/>
              </w:rPr>
              <w:t>.Н</w:t>
            </w:r>
            <w:proofErr w:type="gramEnd"/>
            <w:r w:rsidRPr="00976E00">
              <w:rPr>
                <w:sz w:val="20"/>
              </w:rPr>
              <w:t>ефтекамск</w:t>
            </w:r>
            <w:proofErr w:type="spellEnd"/>
            <w:r w:rsidRPr="00976E00">
              <w:rPr>
                <w:sz w:val="20"/>
              </w:rPr>
              <w:t>, ул. Трактовая 1</w:t>
            </w:r>
          </w:p>
        </w:tc>
        <w:tc>
          <w:tcPr>
            <w:tcW w:w="1164" w:type="dxa"/>
            <w:gridSpan w:val="2"/>
            <w:vAlign w:val="center"/>
          </w:tcPr>
          <w:p w:rsidR="006422E1" w:rsidRPr="00976E00" w:rsidRDefault="006422E1" w:rsidP="006B39C1">
            <w:pPr>
              <w:ind w:firstLine="0"/>
              <w:jc w:val="center"/>
              <w:rPr>
                <w:sz w:val="20"/>
              </w:rPr>
            </w:pPr>
            <w:r w:rsidRPr="00976E00">
              <w:rPr>
                <w:sz w:val="20"/>
              </w:rPr>
              <w:t>20х12,5</w:t>
            </w:r>
          </w:p>
        </w:tc>
        <w:tc>
          <w:tcPr>
            <w:tcW w:w="1111" w:type="dxa"/>
            <w:gridSpan w:val="2"/>
            <w:vAlign w:val="center"/>
          </w:tcPr>
          <w:p w:rsidR="006422E1" w:rsidRPr="00976E00" w:rsidRDefault="006422E1" w:rsidP="006B39C1">
            <w:pPr>
              <w:ind w:firstLine="0"/>
              <w:jc w:val="center"/>
              <w:rPr>
                <w:sz w:val="20"/>
              </w:rPr>
            </w:pPr>
            <w:r w:rsidRPr="00976E00">
              <w:rPr>
                <w:sz w:val="20"/>
              </w:rPr>
              <w:t>250</w:t>
            </w:r>
          </w:p>
        </w:tc>
        <w:tc>
          <w:tcPr>
            <w:tcW w:w="1781" w:type="dxa"/>
            <w:vAlign w:val="center"/>
          </w:tcPr>
          <w:p w:rsidR="006422E1" w:rsidRPr="00976E00" w:rsidRDefault="006422E1" w:rsidP="006B39C1">
            <w:pPr>
              <w:jc w:val="center"/>
              <w:rPr>
                <w:sz w:val="20"/>
              </w:rPr>
            </w:pPr>
            <w:r w:rsidRPr="00976E00">
              <w:rPr>
                <w:sz w:val="20"/>
              </w:rPr>
              <w:t>10</w:t>
            </w:r>
          </w:p>
        </w:tc>
        <w:tc>
          <w:tcPr>
            <w:tcW w:w="1724" w:type="dxa"/>
            <w:gridSpan w:val="2"/>
            <w:vAlign w:val="center"/>
          </w:tcPr>
          <w:p w:rsidR="006422E1" w:rsidRPr="00976E00" w:rsidRDefault="006422E1" w:rsidP="006B39C1">
            <w:pPr>
              <w:ind w:firstLine="0"/>
              <w:jc w:val="center"/>
              <w:rPr>
                <w:sz w:val="20"/>
              </w:rPr>
            </w:pPr>
            <w:r w:rsidRPr="00976E00">
              <w:rPr>
                <w:sz w:val="20"/>
              </w:rPr>
              <w:t>Частная</w:t>
            </w:r>
          </w:p>
        </w:tc>
        <w:tc>
          <w:tcPr>
            <w:tcW w:w="1754" w:type="dxa"/>
            <w:gridSpan w:val="3"/>
            <w:vAlign w:val="center"/>
          </w:tcPr>
          <w:p w:rsidR="006422E1" w:rsidRPr="00976E00" w:rsidRDefault="006422E1" w:rsidP="006B39C1">
            <w:pPr>
              <w:jc w:val="center"/>
              <w:rPr>
                <w:sz w:val="20"/>
              </w:rPr>
            </w:pPr>
            <w:r w:rsidRPr="00976E00">
              <w:rPr>
                <w:sz w:val="20"/>
              </w:rPr>
              <w:t>4 500</w:t>
            </w:r>
          </w:p>
        </w:tc>
        <w:tc>
          <w:tcPr>
            <w:tcW w:w="1473" w:type="dxa"/>
            <w:vAlign w:val="center"/>
          </w:tcPr>
          <w:p w:rsidR="006422E1" w:rsidRPr="00976E00" w:rsidRDefault="006422E1" w:rsidP="006B39C1">
            <w:pPr>
              <w:ind w:firstLine="0"/>
              <w:jc w:val="center"/>
              <w:rPr>
                <w:sz w:val="20"/>
              </w:rPr>
            </w:pPr>
            <w:r w:rsidRPr="00976E00">
              <w:rPr>
                <w:sz w:val="20"/>
              </w:rPr>
              <w:t>36 000</w:t>
            </w:r>
          </w:p>
        </w:tc>
        <w:tc>
          <w:tcPr>
            <w:tcW w:w="1461" w:type="dxa"/>
            <w:gridSpan w:val="2"/>
            <w:vAlign w:val="center"/>
          </w:tcPr>
          <w:p w:rsidR="006422E1" w:rsidRPr="00976E00" w:rsidRDefault="006422E1" w:rsidP="006B39C1">
            <w:pPr>
              <w:jc w:val="center"/>
              <w:rPr>
                <w:sz w:val="20"/>
              </w:rPr>
            </w:pPr>
          </w:p>
        </w:tc>
      </w:tr>
      <w:tr w:rsidR="006422E1" w:rsidRPr="0066487D" w:rsidTr="006B39C1">
        <w:trPr>
          <w:jc w:val="center"/>
        </w:trPr>
        <w:tc>
          <w:tcPr>
            <w:tcW w:w="2454" w:type="dxa"/>
            <w:gridSpan w:val="4"/>
            <w:vAlign w:val="center"/>
          </w:tcPr>
          <w:p w:rsidR="006422E1" w:rsidRPr="0066487D" w:rsidRDefault="006422E1" w:rsidP="006B39C1">
            <w:pPr>
              <w:spacing w:line="240" w:lineRule="auto"/>
              <w:ind w:firstLine="0"/>
              <w:jc w:val="center"/>
              <w:rPr>
                <w:b/>
                <w:sz w:val="20"/>
              </w:rPr>
            </w:pPr>
            <w:r w:rsidRPr="0066487D">
              <w:rPr>
                <w:b/>
                <w:sz w:val="20"/>
              </w:rPr>
              <w:t>ВСЕГО:</w:t>
            </w:r>
          </w:p>
        </w:tc>
        <w:tc>
          <w:tcPr>
            <w:tcW w:w="3116" w:type="dxa"/>
            <w:gridSpan w:val="2"/>
            <w:vAlign w:val="center"/>
          </w:tcPr>
          <w:p w:rsidR="006422E1" w:rsidRPr="0066487D" w:rsidRDefault="006422E1" w:rsidP="006B39C1">
            <w:pPr>
              <w:spacing w:line="240" w:lineRule="auto"/>
              <w:ind w:firstLine="0"/>
              <w:jc w:val="center"/>
              <w:rPr>
                <w:b/>
                <w:sz w:val="20"/>
              </w:rPr>
            </w:pPr>
            <w:r>
              <w:rPr>
                <w:b/>
                <w:sz w:val="20"/>
              </w:rPr>
              <w:t>72</w:t>
            </w:r>
          </w:p>
        </w:tc>
        <w:tc>
          <w:tcPr>
            <w:tcW w:w="1164" w:type="dxa"/>
            <w:gridSpan w:val="2"/>
            <w:vAlign w:val="center"/>
          </w:tcPr>
          <w:p w:rsidR="006422E1" w:rsidRPr="0066487D" w:rsidRDefault="006422E1" w:rsidP="006B39C1">
            <w:pPr>
              <w:spacing w:line="240" w:lineRule="auto"/>
              <w:ind w:firstLine="0"/>
              <w:jc w:val="center"/>
              <w:rPr>
                <w:b/>
                <w:sz w:val="20"/>
              </w:rPr>
            </w:pPr>
          </w:p>
        </w:tc>
        <w:tc>
          <w:tcPr>
            <w:tcW w:w="1111" w:type="dxa"/>
            <w:gridSpan w:val="2"/>
            <w:vAlign w:val="center"/>
          </w:tcPr>
          <w:p w:rsidR="006422E1" w:rsidRPr="0066487D" w:rsidRDefault="006422E1" w:rsidP="006B39C1">
            <w:pPr>
              <w:spacing w:line="240" w:lineRule="auto"/>
              <w:ind w:firstLine="0"/>
              <w:jc w:val="center"/>
              <w:rPr>
                <w:b/>
                <w:sz w:val="20"/>
              </w:rPr>
            </w:pPr>
            <w:r>
              <w:rPr>
                <w:b/>
                <w:sz w:val="20"/>
              </w:rPr>
              <w:t>11394,4</w:t>
            </w:r>
          </w:p>
        </w:tc>
        <w:tc>
          <w:tcPr>
            <w:tcW w:w="1781" w:type="dxa"/>
            <w:vAlign w:val="center"/>
          </w:tcPr>
          <w:p w:rsidR="006422E1" w:rsidRPr="0066487D" w:rsidRDefault="006422E1" w:rsidP="006B39C1">
            <w:pPr>
              <w:spacing w:line="240" w:lineRule="auto"/>
              <w:ind w:firstLine="0"/>
              <w:jc w:val="center"/>
              <w:rPr>
                <w:b/>
                <w:sz w:val="20"/>
              </w:rPr>
            </w:pPr>
            <w:r>
              <w:rPr>
                <w:b/>
                <w:sz w:val="20"/>
              </w:rPr>
              <w:t>1544</w:t>
            </w:r>
          </w:p>
        </w:tc>
        <w:tc>
          <w:tcPr>
            <w:tcW w:w="1724" w:type="dxa"/>
            <w:gridSpan w:val="2"/>
            <w:vAlign w:val="center"/>
          </w:tcPr>
          <w:p w:rsidR="006422E1" w:rsidRPr="0066487D" w:rsidRDefault="006422E1" w:rsidP="006B39C1">
            <w:pPr>
              <w:spacing w:line="240" w:lineRule="auto"/>
              <w:ind w:firstLine="0"/>
              <w:jc w:val="center"/>
              <w:rPr>
                <w:b/>
                <w:sz w:val="20"/>
              </w:rPr>
            </w:pPr>
          </w:p>
        </w:tc>
        <w:tc>
          <w:tcPr>
            <w:tcW w:w="1754" w:type="dxa"/>
            <w:gridSpan w:val="3"/>
            <w:vAlign w:val="center"/>
          </w:tcPr>
          <w:p w:rsidR="006422E1" w:rsidRPr="0066487D" w:rsidRDefault="006422E1" w:rsidP="006B39C1">
            <w:pPr>
              <w:spacing w:line="240" w:lineRule="auto"/>
              <w:ind w:firstLine="0"/>
              <w:jc w:val="center"/>
              <w:rPr>
                <w:b/>
                <w:sz w:val="20"/>
              </w:rPr>
            </w:pPr>
            <w:r>
              <w:rPr>
                <w:b/>
                <w:sz w:val="20"/>
              </w:rPr>
              <w:t>1-933-860</w:t>
            </w:r>
          </w:p>
        </w:tc>
        <w:tc>
          <w:tcPr>
            <w:tcW w:w="1473" w:type="dxa"/>
            <w:vAlign w:val="center"/>
          </w:tcPr>
          <w:p w:rsidR="006422E1" w:rsidRPr="0066487D" w:rsidRDefault="006422E1" w:rsidP="006B39C1">
            <w:pPr>
              <w:spacing w:line="240" w:lineRule="auto"/>
              <w:ind w:firstLine="0"/>
              <w:jc w:val="center"/>
              <w:rPr>
                <w:b/>
                <w:sz w:val="20"/>
              </w:rPr>
            </w:pPr>
            <w:r>
              <w:rPr>
                <w:b/>
                <w:sz w:val="20"/>
              </w:rPr>
              <w:t>2-911-720</w:t>
            </w:r>
          </w:p>
        </w:tc>
        <w:tc>
          <w:tcPr>
            <w:tcW w:w="1461" w:type="dxa"/>
            <w:gridSpan w:val="2"/>
            <w:vAlign w:val="center"/>
          </w:tcPr>
          <w:p w:rsidR="006422E1" w:rsidRPr="0066487D" w:rsidRDefault="006422E1" w:rsidP="006B39C1">
            <w:pPr>
              <w:spacing w:line="240" w:lineRule="auto"/>
              <w:ind w:firstLine="0"/>
              <w:jc w:val="center"/>
              <w:rPr>
                <w:b/>
                <w:sz w:val="20"/>
              </w:rPr>
            </w:pPr>
          </w:p>
        </w:tc>
      </w:tr>
    </w:tbl>
    <w:p w:rsidR="007D2966" w:rsidRPr="00D00B68" w:rsidRDefault="007D2966" w:rsidP="008A390E">
      <w:pPr>
        <w:ind w:firstLine="851"/>
        <w:rPr>
          <w:highlight w:val="yellow"/>
        </w:rPr>
      </w:pPr>
    </w:p>
    <w:p w:rsidR="007D2966" w:rsidRPr="00D00B68" w:rsidRDefault="007D2966">
      <w:pPr>
        <w:spacing w:line="240" w:lineRule="auto"/>
        <w:ind w:firstLine="0"/>
        <w:jc w:val="left"/>
        <w:rPr>
          <w:highlight w:val="yellow"/>
        </w:rPr>
        <w:sectPr w:rsidR="007D2966" w:rsidRPr="00D00B68" w:rsidSect="007D2966">
          <w:pgSz w:w="16840" w:h="11907" w:orient="landscape" w:code="9"/>
          <w:pgMar w:top="1701" w:right="1134" w:bottom="567" w:left="1134" w:header="567" w:footer="210" w:gutter="0"/>
          <w:cols w:space="708"/>
          <w:docGrid w:linePitch="381"/>
        </w:sectPr>
      </w:pPr>
    </w:p>
    <w:p w:rsidR="00657DC4" w:rsidRPr="006B39C1" w:rsidRDefault="00A62B6F" w:rsidP="008A390E">
      <w:pPr>
        <w:pStyle w:val="af4"/>
        <w:spacing w:after="2" w:line="360" w:lineRule="auto"/>
        <w:ind w:right="-29" w:firstLine="0"/>
        <w:jc w:val="right"/>
        <w:rPr>
          <w:lang w:val="ru-RU"/>
        </w:rPr>
      </w:pPr>
      <w:r w:rsidRPr="006B39C1">
        <w:rPr>
          <w:lang w:val="ru-RU"/>
        </w:rPr>
        <w:lastRenderedPageBreak/>
        <w:t>Таблица 7</w:t>
      </w:r>
    </w:p>
    <w:p w:rsidR="00804D43" w:rsidRPr="006B39C1" w:rsidRDefault="00804D43" w:rsidP="00804D43">
      <w:pPr>
        <w:spacing w:line="240" w:lineRule="auto"/>
        <w:ind w:right="-29" w:firstLine="0"/>
        <w:jc w:val="center"/>
        <w:rPr>
          <w:b/>
          <w:szCs w:val="28"/>
        </w:rPr>
      </w:pPr>
      <w:r w:rsidRPr="006B39C1">
        <w:rPr>
          <w:b/>
          <w:szCs w:val="28"/>
        </w:rPr>
        <w:t xml:space="preserve">Нормативная потребность </w:t>
      </w:r>
      <w:r w:rsidR="006B39C1" w:rsidRPr="006B39C1">
        <w:rPr>
          <w:b/>
          <w:szCs w:val="28"/>
        </w:rPr>
        <w:t>городского округа город Нефтекамск</w:t>
      </w:r>
      <w:r w:rsidRPr="006B39C1">
        <w:rPr>
          <w:b/>
          <w:szCs w:val="28"/>
        </w:rPr>
        <w:t xml:space="preserve"> в объектах образования в соответствии</w:t>
      </w:r>
    </w:p>
    <w:p w:rsidR="00657DC4" w:rsidRPr="006B39C1" w:rsidRDefault="00804D43" w:rsidP="00804D43">
      <w:pPr>
        <w:spacing w:line="240" w:lineRule="auto"/>
        <w:ind w:right="-29" w:firstLine="0"/>
        <w:jc w:val="center"/>
        <w:rPr>
          <w:b/>
          <w:szCs w:val="28"/>
        </w:rPr>
      </w:pPr>
      <w:r w:rsidRPr="006B39C1">
        <w:rPr>
          <w:b/>
          <w:szCs w:val="28"/>
        </w:rPr>
        <w:t xml:space="preserve">с местными </w:t>
      </w:r>
      <w:r w:rsidRPr="006B39C1">
        <w:rPr>
          <w:b/>
          <w:szCs w:val="28"/>
          <w:lang w:eastAsia="ru-RU"/>
        </w:rPr>
        <w:t xml:space="preserve">нормативами градостроительного проектирования </w:t>
      </w:r>
      <w:r w:rsidR="006B39C1" w:rsidRPr="006B39C1">
        <w:rPr>
          <w:b/>
          <w:szCs w:val="28"/>
          <w:lang w:eastAsia="ru-RU"/>
        </w:rPr>
        <w:t>городского округа город Нефтекамск</w:t>
      </w:r>
      <w:r w:rsidR="00674CC3" w:rsidRPr="006B39C1">
        <w:rPr>
          <w:rStyle w:val="aff2"/>
          <w:b/>
          <w:szCs w:val="28"/>
          <w:lang w:eastAsia="ru-RU"/>
        </w:rPr>
        <w:footnoteReference w:id="4"/>
      </w:r>
    </w:p>
    <w:tbl>
      <w:tblPr>
        <w:tblStyle w:val="81"/>
        <w:tblW w:w="5000" w:type="pct"/>
        <w:jc w:val="center"/>
        <w:tblLook w:val="04A0"/>
      </w:tblPr>
      <w:tblGrid>
        <w:gridCol w:w="4599"/>
        <w:gridCol w:w="1603"/>
        <w:gridCol w:w="3215"/>
        <w:gridCol w:w="5371"/>
      </w:tblGrid>
      <w:tr w:rsidR="000E749B" w:rsidRPr="005E7987" w:rsidTr="006B39C1">
        <w:trPr>
          <w:cantSplit/>
          <w:trHeight w:val="2755"/>
          <w:tblHeader/>
          <w:jc w:val="center"/>
        </w:trPr>
        <w:tc>
          <w:tcPr>
            <w:tcW w:w="1555" w:type="pct"/>
            <w:vAlign w:val="center"/>
          </w:tcPr>
          <w:p w:rsidR="000E749B" w:rsidRPr="006B39C1" w:rsidRDefault="000E749B" w:rsidP="008A390E">
            <w:pPr>
              <w:spacing w:line="240" w:lineRule="auto"/>
              <w:ind w:right="-29" w:firstLine="0"/>
              <w:jc w:val="center"/>
              <w:rPr>
                <w:b/>
                <w:sz w:val="24"/>
                <w:szCs w:val="24"/>
                <w:lang w:eastAsia="ru-RU"/>
              </w:rPr>
            </w:pPr>
            <w:r w:rsidRPr="006B39C1">
              <w:rPr>
                <w:b/>
                <w:sz w:val="24"/>
                <w:szCs w:val="24"/>
                <w:lang w:eastAsia="ru-RU"/>
              </w:rPr>
              <w:t>Наименование учреждения</w:t>
            </w:r>
          </w:p>
        </w:tc>
        <w:tc>
          <w:tcPr>
            <w:tcW w:w="542" w:type="pct"/>
            <w:vAlign w:val="center"/>
          </w:tcPr>
          <w:p w:rsidR="000E749B" w:rsidRPr="006B39C1" w:rsidRDefault="000E749B" w:rsidP="008A390E">
            <w:pPr>
              <w:spacing w:line="240" w:lineRule="auto"/>
              <w:ind w:right="-29" w:firstLine="0"/>
              <w:jc w:val="center"/>
              <w:rPr>
                <w:b/>
                <w:sz w:val="24"/>
                <w:szCs w:val="24"/>
                <w:lang w:eastAsia="ru-RU"/>
              </w:rPr>
            </w:pPr>
            <w:r w:rsidRPr="006B39C1">
              <w:rPr>
                <w:b/>
                <w:sz w:val="24"/>
                <w:szCs w:val="24"/>
                <w:lang w:eastAsia="ru-RU"/>
              </w:rPr>
              <w:t>Единица измерения</w:t>
            </w:r>
          </w:p>
        </w:tc>
        <w:tc>
          <w:tcPr>
            <w:tcW w:w="1087" w:type="pct"/>
            <w:vAlign w:val="center"/>
          </w:tcPr>
          <w:p w:rsidR="000E749B" w:rsidRPr="006B39C1" w:rsidRDefault="000E749B" w:rsidP="008A390E">
            <w:pPr>
              <w:spacing w:line="240" w:lineRule="auto"/>
              <w:ind w:right="-29" w:firstLine="0"/>
              <w:jc w:val="center"/>
              <w:rPr>
                <w:b/>
                <w:sz w:val="24"/>
                <w:szCs w:val="24"/>
                <w:lang w:eastAsia="ru-RU"/>
              </w:rPr>
            </w:pPr>
            <w:r w:rsidRPr="006B39C1">
              <w:rPr>
                <w:b/>
                <w:sz w:val="24"/>
                <w:szCs w:val="24"/>
                <w:lang w:eastAsia="ru-RU"/>
              </w:rPr>
              <w:t>Нормативы градостроительного проектирования</w:t>
            </w:r>
          </w:p>
        </w:tc>
        <w:tc>
          <w:tcPr>
            <w:tcW w:w="1816" w:type="pct"/>
            <w:vAlign w:val="center"/>
          </w:tcPr>
          <w:p w:rsidR="000E749B" w:rsidRPr="006B39C1" w:rsidRDefault="000E749B" w:rsidP="008A390E">
            <w:pPr>
              <w:spacing w:line="240" w:lineRule="auto"/>
              <w:ind w:right="-29" w:firstLine="0"/>
              <w:jc w:val="center"/>
              <w:rPr>
                <w:b/>
                <w:sz w:val="24"/>
                <w:szCs w:val="24"/>
                <w:lang w:eastAsia="ru-RU"/>
              </w:rPr>
            </w:pPr>
            <w:r w:rsidRPr="006B39C1">
              <w:rPr>
                <w:b/>
                <w:sz w:val="24"/>
                <w:szCs w:val="24"/>
                <w:lang w:eastAsia="ru-RU"/>
              </w:rPr>
              <w:t xml:space="preserve">Требуется запроектировать на расчетный срок </w:t>
            </w:r>
          </w:p>
          <w:p w:rsidR="000E749B" w:rsidRPr="006B39C1" w:rsidRDefault="000E749B" w:rsidP="008A390E">
            <w:pPr>
              <w:spacing w:line="240" w:lineRule="auto"/>
              <w:ind w:right="-29" w:firstLine="0"/>
              <w:jc w:val="center"/>
              <w:rPr>
                <w:b/>
                <w:sz w:val="24"/>
                <w:szCs w:val="24"/>
                <w:lang w:eastAsia="ru-RU"/>
              </w:rPr>
            </w:pPr>
            <w:r w:rsidRPr="006B39C1">
              <w:rPr>
                <w:b/>
                <w:sz w:val="24"/>
                <w:szCs w:val="24"/>
                <w:lang w:eastAsia="ru-RU"/>
              </w:rPr>
              <w:t>(2029 год)</w:t>
            </w:r>
          </w:p>
        </w:tc>
      </w:tr>
      <w:tr w:rsidR="006B39C1" w:rsidRPr="005E7987" w:rsidTr="006B39C1">
        <w:trPr>
          <w:trHeight w:val="766"/>
          <w:jc w:val="center"/>
        </w:trPr>
        <w:tc>
          <w:tcPr>
            <w:tcW w:w="1555" w:type="pct"/>
            <w:vAlign w:val="center"/>
          </w:tcPr>
          <w:p w:rsidR="006B39C1" w:rsidRPr="002871C4" w:rsidRDefault="006B39C1" w:rsidP="00B608F8">
            <w:pPr>
              <w:spacing w:line="240" w:lineRule="auto"/>
              <w:ind w:right="-29" w:firstLine="0"/>
              <w:rPr>
                <w:sz w:val="24"/>
                <w:szCs w:val="24"/>
              </w:rPr>
            </w:pPr>
            <w:r w:rsidRPr="002871C4">
              <w:rPr>
                <w:sz w:val="24"/>
                <w:szCs w:val="24"/>
              </w:rPr>
              <w:t>Территория плоскостных спортивных сооружений (стадионы, корты, спортивные площадки, катки и т.д.)</w:t>
            </w:r>
          </w:p>
        </w:tc>
        <w:tc>
          <w:tcPr>
            <w:tcW w:w="542" w:type="pct"/>
            <w:vAlign w:val="center"/>
          </w:tcPr>
          <w:p w:rsidR="006B39C1" w:rsidRPr="002871C4" w:rsidRDefault="006B39C1" w:rsidP="00B608F8">
            <w:pPr>
              <w:spacing w:line="240" w:lineRule="auto"/>
              <w:ind w:right="-29" w:firstLine="0"/>
              <w:jc w:val="center"/>
              <w:rPr>
                <w:sz w:val="24"/>
                <w:szCs w:val="24"/>
              </w:rPr>
            </w:pPr>
            <w:r w:rsidRPr="002871C4">
              <w:rPr>
                <w:sz w:val="24"/>
                <w:szCs w:val="24"/>
              </w:rPr>
              <w:t>объект</w:t>
            </w:r>
          </w:p>
        </w:tc>
        <w:tc>
          <w:tcPr>
            <w:tcW w:w="1087" w:type="pct"/>
            <w:vAlign w:val="center"/>
          </w:tcPr>
          <w:p w:rsidR="006B39C1" w:rsidRPr="002871C4" w:rsidRDefault="006B39C1" w:rsidP="00B608F8">
            <w:pPr>
              <w:spacing w:line="240" w:lineRule="auto"/>
              <w:ind w:right="-29" w:firstLine="0"/>
              <w:jc w:val="center"/>
              <w:rPr>
                <w:sz w:val="24"/>
                <w:szCs w:val="24"/>
              </w:rPr>
            </w:pPr>
            <w:r>
              <w:rPr>
                <w:sz w:val="24"/>
                <w:szCs w:val="24"/>
              </w:rPr>
              <w:t xml:space="preserve"> 193658   кв</w:t>
            </w:r>
            <w:proofErr w:type="gramStart"/>
            <w:r>
              <w:rPr>
                <w:sz w:val="24"/>
                <w:szCs w:val="24"/>
              </w:rPr>
              <w:t>.м</w:t>
            </w:r>
            <w:proofErr w:type="gramEnd"/>
            <w:r>
              <w:rPr>
                <w:sz w:val="24"/>
                <w:szCs w:val="24"/>
              </w:rPr>
              <w:t xml:space="preserve"> </w:t>
            </w:r>
          </w:p>
        </w:tc>
        <w:tc>
          <w:tcPr>
            <w:tcW w:w="1816" w:type="pct"/>
            <w:shd w:val="clear" w:color="auto" w:fill="auto"/>
            <w:vAlign w:val="center"/>
          </w:tcPr>
          <w:p w:rsidR="006B39C1" w:rsidRPr="005E7987" w:rsidRDefault="006B39C1" w:rsidP="008A390E">
            <w:pPr>
              <w:spacing w:line="240" w:lineRule="auto"/>
              <w:ind w:right="-29" w:firstLine="0"/>
              <w:rPr>
                <w:sz w:val="24"/>
                <w:szCs w:val="24"/>
                <w:highlight w:val="yellow"/>
                <w:lang w:eastAsia="ru-RU"/>
              </w:rPr>
            </w:pPr>
          </w:p>
        </w:tc>
      </w:tr>
      <w:tr w:rsidR="006B39C1" w:rsidRPr="00320545" w:rsidTr="006B39C1">
        <w:trPr>
          <w:trHeight w:val="766"/>
          <w:jc w:val="center"/>
        </w:trPr>
        <w:tc>
          <w:tcPr>
            <w:tcW w:w="1555" w:type="pct"/>
            <w:vAlign w:val="center"/>
          </w:tcPr>
          <w:p w:rsidR="006B39C1" w:rsidRPr="002871C4" w:rsidRDefault="006B39C1" w:rsidP="00B608F8">
            <w:pPr>
              <w:spacing w:line="240" w:lineRule="auto"/>
              <w:ind w:right="-29" w:firstLine="0"/>
              <w:rPr>
                <w:sz w:val="24"/>
                <w:szCs w:val="24"/>
              </w:rPr>
            </w:pPr>
            <w:r>
              <w:rPr>
                <w:sz w:val="24"/>
                <w:szCs w:val="24"/>
              </w:rPr>
              <w:t>Спортивные залы</w:t>
            </w:r>
            <w:r w:rsidRPr="002871C4">
              <w:rPr>
                <w:sz w:val="24"/>
                <w:szCs w:val="24"/>
              </w:rPr>
              <w:t>:</w:t>
            </w:r>
          </w:p>
          <w:p w:rsidR="006B39C1" w:rsidRPr="002871C4" w:rsidRDefault="006B39C1" w:rsidP="00B608F8">
            <w:pPr>
              <w:spacing w:line="240" w:lineRule="auto"/>
              <w:ind w:right="-29" w:firstLine="0"/>
              <w:rPr>
                <w:sz w:val="24"/>
                <w:szCs w:val="24"/>
              </w:rPr>
            </w:pPr>
          </w:p>
        </w:tc>
        <w:tc>
          <w:tcPr>
            <w:tcW w:w="542" w:type="pct"/>
            <w:vAlign w:val="center"/>
          </w:tcPr>
          <w:p w:rsidR="006B39C1" w:rsidRPr="002871C4" w:rsidRDefault="006B39C1" w:rsidP="00B608F8">
            <w:pPr>
              <w:spacing w:line="240" w:lineRule="auto"/>
              <w:ind w:right="-29" w:firstLine="0"/>
              <w:jc w:val="center"/>
              <w:rPr>
                <w:sz w:val="24"/>
                <w:szCs w:val="24"/>
              </w:rPr>
            </w:pPr>
            <w:r w:rsidRPr="002871C4">
              <w:rPr>
                <w:sz w:val="24"/>
                <w:szCs w:val="24"/>
              </w:rPr>
              <w:t>объект</w:t>
            </w:r>
          </w:p>
        </w:tc>
        <w:tc>
          <w:tcPr>
            <w:tcW w:w="1087" w:type="pct"/>
            <w:vAlign w:val="center"/>
          </w:tcPr>
          <w:p w:rsidR="006B39C1" w:rsidRPr="002871C4" w:rsidRDefault="006B39C1" w:rsidP="00B608F8">
            <w:pPr>
              <w:spacing w:line="240" w:lineRule="auto"/>
              <w:ind w:right="-29" w:firstLine="0"/>
              <w:jc w:val="center"/>
              <w:rPr>
                <w:sz w:val="24"/>
                <w:szCs w:val="24"/>
              </w:rPr>
            </w:pPr>
            <w:r>
              <w:rPr>
                <w:sz w:val="24"/>
                <w:szCs w:val="24"/>
              </w:rPr>
              <w:t>18 850 кв</w:t>
            </w:r>
            <w:proofErr w:type="gramStart"/>
            <w:r>
              <w:rPr>
                <w:sz w:val="24"/>
                <w:szCs w:val="24"/>
              </w:rPr>
              <w:t>.м</w:t>
            </w:r>
            <w:proofErr w:type="gramEnd"/>
            <w:r>
              <w:rPr>
                <w:sz w:val="24"/>
                <w:szCs w:val="24"/>
              </w:rPr>
              <w:t xml:space="preserve"> </w:t>
            </w:r>
          </w:p>
        </w:tc>
        <w:tc>
          <w:tcPr>
            <w:tcW w:w="1816" w:type="pct"/>
            <w:shd w:val="clear" w:color="auto" w:fill="auto"/>
            <w:vAlign w:val="center"/>
          </w:tcPr>
          <w:p w:rsidR="006B39C1" w:rsidRPr="00320545" w:rsidRDefault="006B39C1" w:rsidP="008A390E">
            <w:pPr>
              <w:spacing w:line="240" w:lineRule="auto"/>
              <w:ind w:right="-29" w:firstLine="0"/>
              <w:rPr>
                <w:sz w:val="24"/>
                <w:szCs w:val="24"/>
                <w:lang w:eastAsia="ru-RU"/>
              </w:rPr>
            </w:pPr>
          </w:p>
        </w:tc>
      </w:tr>
      <w:tr w:rsidR="006B39C1" w:rsidRPr="00320545" w:rsidTr="006B39C1">
        <w:trPr>
          <w:trHeight w:val="766"/>
          <w:jc w:val="center"/>
        </w:trPr>
        <w:tc>
          <w:tcPr>
            <w:tcW w:w="1555" w:type="pct"/>
            <w:vAlign w:val="center"/>
          </w:tcPr>
          <w:p w:rsidR="006B39C1" w:rsidRPr="002871C4" w:rsidRDefault="006B39C1" w:rsidP="00B608F8">
            <w:pPr>
              <w:spacing w:line="240" w:lineRule="auto"/>
              <w:ind w:right="-29" w:firstLine="0"/>
              <w:rPr>
                <w:sz w:val="24"/>
                <w:szCs w:val="24"/>
              </w:rPr>
            </w:pPr>
            <w:r w:rsidRPr="002871C4">
              <w:rPr>
                <w:sz w:val="24"/>
                <w:szCs w:val="24"/>
              </w:rPr>
              <w:t>Бассейн общего пользования</w:t>
            </w:r>
          </w:p>
        </w:tc>
        <w:tc>
          <w:tcPr>
            <w:tcW w:w="542" w:type="pct"/>
            <w:vAlign w:val="center"/>
          </w:tcPr>
          <w:p w:rsidR="006B39C1" w:rsidRPr="002871C4" w:rsidRDefault="006B39C1" w:rsidP="00B608F8">
            <w:pPr>
              <w:spacing w:line="240" w:lineRule="auto"/>
              <w:ind w:right="-29" w:firstLine="0"/>
              <w:jc w:val="center"/>
              <w:rPr>
                <w:sz w:val="24"/>
                <w:szCs w:val="24"/>
              </w:rPr>
            </w:pPr>
            <w:r w:rsidRPr="002871C4">
              <w:rPr>
                <w:sz w:val="24"/>
                <w:szCs w:val="24"/>
              </w:rPr>
              <w:t>объект</w:t>
            </w:r>
          </w:p>
        </w:tc>
        <w:tc>
          <w:tcPr>
            <w:tcW w:w="1087" w:type="pct"/>
            <w:vAlign w:val="center"/>
          </w:tcPr>
          <w:p w:rsidR="006B39C1" w:rsidRPr="002871C4" w:rsidRDefault="006B39C1" w:rsidP="00B608F8">
            <w:pPr>
              <w:spacing w:line="240" w:lineRule="auto"/>
              <w:ind w:right="-29" w:firstLine="0"/>
              <w:jc w:val="center"/>
              <w:rPr>
                <w:sz w:val="24"/>
                <w:szCs w:val="24"/>
              </w:rPr>
            </w:pPr>
            <w:r>
              <w:rPr>
                <w:sz w:val="24"/>
                <w:szCs w:val="24"/>
              </w:rPr>
              <w:t>850</w:t>
            </w:r>
            <w:r w:rsidRPr="002871C4">
              <w:rPr>
                <w:sz w:val="24"/>
                <w:szCs w:val="24"/>
              </w:rPr>
              <w:t xml:space="preserve"> </w:t>
            </w:r>
            <w:r>
              <w:rPr>
                <w:sz w:val="24"/>
                <w:szCs w:val="24"/>
              </w:rPr>
              <w:t>кв</w:t>
            </w:r>
            <w:proofErr w:type="gramStart"/>
            <w:r>
              <w:rPr>
                <w:sz w:val="24"/>
                <w:szCs w:val="24"/>
              </w:rPr>
              <w:t>.м</w:t>
            </w:r>
            <w:proofErr w:type="gramEnd"/>
            <w:r w:rsidRPr="002871C4">
              <w:rPr>
                <w:sz w:val="24"/>
                <w:szCs w:val="24"/>
              </w:rPr>
              <w:t xml:space="preserve"> зеркала воды</w:t>
            </w:r>
          </w:p>
        </w:tc>
        <w:tc>
          <w:tcPr>
            <w:tcW w:w="1816" w:type="pct"/>
            <w:shd w:val="clear" w:color="auto" w:fill="auto"/>
            <w:vAlign w:val="center"/>
          </w:tcPr>
          <w:p w:rsidR="006B39C1" w:rsidRPr="00320545" w:rsidRDefault="006B39C1" w:rsidP="008A390E">
            <w:pPr>
              <w:spacing w:line="240" w:lineRule="auto"/>
              <w:ind w:right="-29" w:firstLine="0"/>
              <w:rPr>
                <w:sz w:val="24"/>
                <w:szCs w:val="24"/>
                <w:lang w:eastAsia="ru-RU"/>
              </w:rPr>
            </w:pPr>
          </w:p>
        </w:tc>
      </w:tr>
    </w:tbl>
    <w:p w:rsidR="00657DC4" w:rsidRPr="00D00B68" w:rsidRDefault="00657DC4" w:rsidP="008A390E">
      <w:pPr>
        <w:spacing w:line="240" w:lineRule="auto"/>
        <w:ind w:right="-29" w:firstLine="0"/>
        <w:jc w:val="left"/>
        <w:rPr>
          <w:szCs w:val="28"/>
          <w:highlight w:val="yellow"/>
        </w:rPr>
      </w:pPr>
      <w:r w:rsidRPr="00D00B68">
        <w:rPr>
          <w:szCs w:val="28"/>
          <w:highlight w:val="yellow"/>
        </w:rPr>
        <w:br w:type="page"/>
      </w:r>
    </w:p>
    <w:p w:rsidR="00657DC4" w:rsidRPr="00996D80" w:rsidRDefault="00A62B6F" w:rsidP="008A390E">
      <w:pPr>
        <w:ind w:right="-29" w:firstLine="0"/>
        <w:jc w:val="right"/>
        <w:rPr>
          <w:szCs w:val="28"/>
        </w:rPr>
      </w:pPr>
      <w:r>
        <w:rPr>
          <w:szCs w:val="28"/>
        </w:rPr>
        <w:lastRenderedPageBreak/>
        <w:t>Таблица 7</w:t>
      </w:r>
      <w:r w:rsidR="0024645F" w:rsidRPr="00996D80">
        <w:rPr>
          <w:szCs w:val="28"/>
        </w:rPr>
        <w:t>.1</w:t>
      </w:r>
    </w:p>
    <w:tbl>
      <w:tblPr>
        <w:tblStyle w:val="ab"/>
        <w:tblW w:w="0" w:type="auto"/>
        <w:jc w:val="center"/>
        <w:tblLook w:val="04A0"/>
      </w:tblPr>
      <w:tblGrid>
        <w:gridCol w:w="1101"/>
        <w:gridCol w:w="4961"/>
        <w:gridCol w:w="3969"/>
        <w:gridCol w:w="6"/>
        <w:gridCol w:w="4751"/>
      </w:tblGrid>
      <w:tr w:rsidR="00657DC4" w:rsidRPr="00320545" w:rsidTr="00CD463A">
        <w:trPr>
          <w:jc w:val="center"/>
        </w:trPr>
        <w:tc>
          <w:tcPr>
            <w:tcW w:w="1101" w:type="dxa"/>
            <w:vMerge w:val="restart"/>
            <w:vAlign w:val="center"/>
          </w:tcPr>
          <w:p w:rsidR="00657DC4" w:rsidRPr="00320545" w:rsidRDefault="00657DC4" w:rsidP="008A390E">
            <w:pPr>
              <w:spacing w:line="240" w:lineRule="auto"/>
              <w:ind w:right="-29" w:firstLine="0"/>
              <w:jc w:val="center"/>
              <w:rPr>
                <w:rFonts w:eastAsiaTheme="minorHAnsi"/>
                <w:b/>
                <w:sz w:val="24"/>
                <w:szCs w:val="24"/>
              </w:rPr>
            </w:pPr>
            <w:r w:rsidRPr="00320545">
              <w:rPr>
                <w:rFonts w:eastAsiaTheme="minorHAnsi"/>
                <w:b/>
                <w:sz w:val="24"/>
                <w:szCs w:val="24"/>
              </w:rPr>
              <w:t>№</w:t>
            </w:r>
          </w:p>
          <w:p w:rsidR="00657DC4" w:rsidRPr="00320545" w:rsidRDefault="00657DC4" w:rsidP="008A390E">
            <w:pPr>
              <w:spacing w:line="240" w:lineRule="auto"/>
              <w:ind w:right="-29" w:firstLine="0"/>
              <w:jc w:val="center"/>
              <w:rPr>
                <w:rFonts w:eastAsiaTheme="minorHAnsi"/>
                <w:b/>
                <w:sz w:val="24"/>
                <w:szCs w:val="24"/>
              </w:rPr>
            </w:pPr>
            <w:proofErr w:type="spellStart"/>
            <w:proofErr w:type="gramStart"/>
            <w:r w:rsidRPr="00320545">
              <w:rPr>
                <w:rFonts w:eastAsiaTheme="minorHAnsi"/>
                <w:b/>
                <w:sz w:val="24"/>
                <w:szCs w:val="24"/>
              </w:rPr>
              <w:t>п</w:t>
            </w:r>
            <w:proofErr w:type="spellEnd"/>
            <w:proofErr w:type="gramEnd"/>
            <w:r w:rsidRPr="00320545">
              <w:rPr>
                <w:rFonts w:eastAsiaTheme="minorHAnsi"/>
                <w:b/>
                <w:sz w:val="24"/>
                <w:szCs w:val="24"/>
              </w:rPr>
              <w:t>/</w:t>
            </w:r>
            <w:proofErr w:type="spellStart"/>
            <w:r w:rsidRPr="00320545">
              <w:rPr>
                <w:rFonts w:eastAsiaTheme="minorHAnsi"/>
                <w:b/>
                <w:sz w:val="24"/>
                <w:szCs w:val="24"/>
              </w:rPr>
              <w:t>п</w:t>
            </w:r>
            <w:proofErr w:type="spellEnd"/>
          </w:p>
        </w:tc>
        <w:tc>
          <w:tcPr>
            <w:tcW w:w="4961" w:type="dxa"/>
            <w:vMerge w:val="restart"/>
            <w:vAlign w:val="center"/>
          </w:tcPr>
          <w:p w:rsidR="00657DC4" w:rsidRPr="006B39C1" w:rsidRDefault="00657DC4" w:rsidP="008A390E">
            <w:pPr>
              <w:spacing w:line="240" w:lineRule="auto"/>
              <w:ind w:right="-29" w:firstLine="0"/>
              <w:jc w:val="center"/>
              <w:rPr>
                <w:rFonts w:eastAsiaTheme="minorHAnsi"/>
                <w:b/>
                <w:sz w:val="24"/>
                <w:szCs w:val="24"/>
              </w:rPr>
            </w:pPr>
            <w:r w:rsidRPr="006B39C1">
              <w:rPr>
                <w:rFonts w:eastAsiaTheme="minorHAnsi"/>
                <w:b/>
                <w:sz w:val="24"/>
                <w:szCs w:val="24"/>
              </w:rPr>
              <w:t>Наименование объектов</w:t>
            </w:r>
          </w:p>
        </w:tc>
        <w:tc>
          <w:tcPr>
            <w:tcW w:w="8726" w:type="dxa"/>
            <w:gridSpan w:val="3"/>
            <w:vAlign w:val="center"/>
          </w:tcPr>
          <w:p w:rsidR="00657DC4" w:rsidRPr="006B39C1" w:rsidRDefault="00657DC4" w:rsidP="008A390E">
            <w:pPr>
              <w:spacing w:line="240" w:lineRule="auto"/>
              <w:ind w:right="-29" w:firstLine="0"/>
              <w:jc w:val="center"/>
              <w:rPr>
                <w:rFonts w:eastAsiaTheme="minorHAnsi"/>
                <w:b/>
                <w:sz w:val="24"/>
                <w:szCs w:val="24"/>
              </w:rPr>
            </w:pPr>
            <w:r w:rsidRPr="006B39C1">
              <w:rPr>
                <w:rFonts w:eastAsiaTheme="minorHAnsi"/>
                <w:b/>
                <w:sz w:val="24"/>
                <w:szCs w:val="24"/>
              </w:rPr>
              <w:t>Расчетные показатели</w:t>
            </w:r>
          </w:p>
        </w:tc>
      </w:tr>
      <w:tr w:rsidR="00657DC4" w:rsidRPr="00320545" w:rsidTr="00CD463A">
        <w:trPr>
          <w:jc w:val="center"/>
        </w:trPr>
        <w:tc>
          <w:tcPr>
            <w:tcW w:w="1101" w:type="dxa"/>
            <w:vMerge/>
            <w:vAlign w:val="center"/>
          </w:tcPr>
          <w:p w:rsidR="00657DC4" w:rsidRPr="00320545" w:rsidRDefault="00657DC4" w:rsidP="008A390E">
            <w:pPr>
              <w:spacing w:line="240" w:lineRule="auto"/>
              <w:ind w:right="-29" w:firstLine="0"/>
              <w:jc w:val="center"/>
              <w:rPr>
                <w:rFonts w:eastAsiaTheme="minorHAnsi"/>
                <w:sz w:val="24"/>
                <w:szCs w:val="24"/>
              </w:rPr>
            </w:pPr>
          </w:p>
        </w:tc>
        <w:tc>
          <w:tcPr>
            <w:tcW w:w="4961" w:type="dxa"/>
            <w:vMerge/>
            <w:vAlign w:val="center"/>
          </w:tcPr>
          <w:p w:rsidR="00657DC4" w:rsidRPr="006B39C1" w:rsidRDefault="00657DC4" w:rsidP="008A390E">
            <w:pPr>
              <w:spacing w:line="240" w:lineRule="auto"/>
              <w:ind w:right="-29" w:firstLine="0"/>
              <w:jc w:val="center"/>
              <w:rPr>
                <w:rFonts w:eastAsiaTheme="minorHAnsi"/>
                <w:sz w:val="24"/>
                <w:szCs w:val="24"/>
              </w:rPr>
            </w:pPr>
          </w:p>
        </w:tc>
        <w:tc>
          <w:tcPr>
            <w:tcW w:w="3969" w:type="dxa"/>
            <w:vAlign w:val="center"/>
          </w:tcPr>
          <w:p w:rsidR="00657DC4" w:rsidRPr="006B39C1" w:rsidRDefault="00657DC4" w:rsidP="008A390E">
            <w:pPr>
              <w:spacing w:line="240" w:lineRule="auto"/>
              <w:ind w:right="-29" w:firstLine="0"/>
              <w:jc w:val="center"/>
              <w:rPr>
                <w:rFonts w:eastAsiaTheme="minorHAnsi"/>
                <w:b/>
                <w:sz w:val="24"/>
                <w:szCs w:val="24"/>
              </w:rPr>
            </w:pPr>
            <w:r w:rsidRPr="006B39C1">
              <w:rPr>
                <w:rFonts w:eastAsiaTheme="minorHAnsi"/>
                <w:b/>
                <w:sz w:val="24"/>
                <w:szCs w:val="24"/>
              </w:rPr>
              <w:t>минимальная доступность уровня обеспеченности, ед.</w:t>
            </w:r>
          </w:p>
        </w:tc>
        <w:tc>
          <w:tcPr>
            <w:tcW w:w="4757" w:type="dxa"/>
            <w:gridSpan w:val="2"/>
            <w:vAlign w:val="center"/>
          </w:tcPr>
          <w:p w:rsidR="00657DC4" w:rsidRPr="00320545" w:rsidRDefault="00657DC4" w:rsidP="008A390E">
            <w:pPr>
              <w:spacing w:line="240" w:lineRule="auto"/>
              <w:ind w:right="-29" w:firstLine="0"/>
              <w:jc w:val="center"/>
              <w:rPr>
                <w:rFonts w:eastAsiaTheme="minorHAnsi"/>
                <w:b/>
                <w:sz w:val="24"/>
                <w:szCs w:val="24"/>
              </w:rPr>
            </w:pPr>
            <w:r w:rsidRPr="00320545">
              <w:rPr>
                <w:rFonts w:eastAsiaTheme="minorHAnsi"/>
                <w:b/>
                <w:sz w:val="24"/>
                <w:szCs w:val="24"/>
              </w:rPr>
              <w:t>максимальная доступность уровня территориальной доступности</w:t>
            </w:r>
          </w:p>
        </w:tc>
      </w:tr>
      <w:tr w:rsidR="006B39C1" w:rsidRPr="00320545" w:rsidTr="00CD463A">
        <w:trPr>
          <w:jc w:val="center"/>
        </w:trPr>
        <w:tc>
          <w:tcPr>
            <w:tcW w:w="1101" w:type="dxa"/>
            <w:vAlign w:val="center"/>
          </w:tcPr>
          <w:p w:rsidR="006B39C1" w:rsidRPr="00320545" w:rsidRDefault="006B39C1" w:rsidP="008A390E">
            <w:pPr>
              <w:spacing w:line="240" w:lineRule="auto"/>
              <w:ind w:right="-29" w:firstLine="0"/>
              <w:jc w:val="center"/>
              <w:rPr>
                <w:rFonts w:eastAsiaTheme="minorHAnsi"/>
                <w:b/>
                <w:sz w:val="24"/>
                <w:szCs w:val="24"/>
              </w:rPr>
            </w:pPr>
            <w:r w:rsidRPr="00320545">
              <w:rPr>
                <w:rFonts w:eastAsiaTheme="minorHAnsi"/>
                <w:b/>
                <w:sz w:val="24"/>
                <w:szCs w:val="24"/>
              </w:rPr>
              <w:t>1</w:t>
            </w:r>
          </w:p>
        </w:tc>
        <w:tc>
          <w:tcPr>
            <w:tcW w:w="4961" w:type="dxa"/>
            <w:vAlign w:val="center"/>
          </w:tcPr>
          <w:p w:rsidR="006B39C1" w:rsidRPr="002871C4" w:rsidRDefault="006B39C1" w:rsidP="00B608F8">
            <w:pPr>
              <w:spacing w:line="240" w:lineRule="auto"/>
              <w:ind w:right="-29" w:firstLine="0"/>
              <w:rPr>
                <w:sz w:val="24"/>
                <w:szCs w:val="24"/>
              </w:rPr>
            </w:pPr>
            <w:r w:rsidRPr="002871C4">
              <w:rPr>
                <w:sz w:val="24"/>
                <w:szCs w:val="24"/>
              </w:rPr>
              <w:t>Территория плоскостных спортивных сооружени</w:t>
            </w:r>
            <w:proofErr w:type="gramStart"/>
            <w:r w:rsidRPr="002871C4">
              <w:rPr>
                <w:sz w:val="24"/>
                <w:szCs w:val="24"/>
              </w:rPr>
              <w:t>й(</w:t>
            </w:r>
            <w:proofErr w:type="gramEnd"/>
            <w:r w:rsidRPr="002871C4">
              <w:rPr>
                <w:sz w:val="24"/>
                <w:szCs w:val="24"/>
              </w:rPr>
              <w:t>стадионы, корты, спортивные площадки, катки и т.д.)</w:t>
            </w:r>
          </w:p>
        </w:tc>
        <w:tc>
          <w:tcPr>
            <w:tcW w:w="3975" w:type="dxa"/>
            <w:gridSpan w:val="2"/>
            <w:vAlign w:val="center"/>
          </w:tcPr>
          <w:p w:rsidR="006B39C1" w:rsidRPr="002871C4" w:rsidRDefault="006B39C1" w:rsidP="00B608F8">
            <w:pPr>
              <w:spacing w:line="240" w:lineRule="auto"/>
              <w:ind w:right="-29" w:firstLine="0"/>
              <w:jc w:val="center"/>
              <w:rPr>
                <w:rFonts w:eastAsiaTheme="minorHAnsi"/>
                <w:sz w:val="24"/>
                <w:szCs w:val="24"/>
              </w:rPr>
            </w:pPr>
            <w:r>
              <w:rPr>
                <w:rFonts w:eastAsiaTheme="minorHAnsi"/>
                <w:sz w:val="24"/>
                <w:szCs w:val="24"/>
              </w:rPr>
              <w:t>115</w:t>
            </w:r>
          </w:p>
        </w:tc>
        <w:tc>
          <w:tcPr>
            <w:tcW w:w="4751" w:type="dxa"/>
            <w:vAlign w:val="center"/>
          </w:tcPr>
          <w:p w:rsidR="006B39C1" w:rsidRPr="002871C4" w:rsidRDefault="006B39C1" w:rsidP="00B608F8">
            <w:pPr>
              <w:spacing w:line="240" w:lineRule="auto"/>
              <w:ind w:right="-29" w:firstLine="0"/>
              <w:rPr>
                <w:rFonts w:eastAsiaTheme="minorHAnsi"/>
                <w:sz w:val="24"/>
                <w:szCs w:val="24"/>
              </w:rPr>
            </w:pPr>
            <w:r w:rsidRPr="002871C4">
              <w:rPr>
                <w:rFonts w:eastAsiaTheme="minorHAnsi"/>
                <w:sz w:val="24"/>
                <w:szCs w:val="24"/>
              </w:rPr>
              <w:t xml:space="preserve">Радиус транспортной доступности – </w:t>
            </w:r>
            <w:r>
              <w:rPr>
                <w:rFonts w:eastAsiaTheme="minorHAnsi"/>
                <w:sz w:val="24"/>
                <w:szCs w:val="24"/>
              </w:rPr>
              <w:t>5-10</w:t>
            </w:r>
            <w:r w:rsidRPr="002871C4">
              <w:rPr>
                <w:rFonts w:eastAsiaTheme="minorHAnsi"/>
                <w:sz w:val="24"/>
                <w:szCs w:val="24"/>
              </w:rPr>
              <w:t xml:space="preserve"> минут</w:t>
            </w:r>
          </w:p>
        </w:tc>
      </w:tr>
      <w:tr w:rsidR="006B39C1" w:rsidRPr="00320545" w:rsidTr="00CD463A">
        <w:trPr>
          <w:jc w:val="center"/>
        </w:trPr>
        <w:tc>
          <w:tcPr>
            <w:tcW w:w="1101" w:type="dxa"/>
            <w:vAlign w:val="center"/>
          </w:tcPr>
          <w:p w:rsidR="006B39C1" w:rsidRPr="00320545" w:rsidRDefault="006B39C1" w:rsidP="008A390E">
            <w:pPr>
              <w:spacing w:line="240" w:lineRule="auto"/>
              <w:ind w:right="-29" w:firstLine="0"/>
              <w:jc w:val="center"/>
              <w:rPr>
                <w:rFonts w:eastAsiaTheme="minorHAnsi"/>
                <w:b/>
                <w:sz w:val="24"/>
                <w:szCs w:val="24"/>
              </w:rPr>
            </w:pPr>
            <w:r w:rsidRPr="00320545">
              <w:rPr>
                <w:rFonts w:eastAsiaTheme="minorHAnsi"/>
                <w:b/>
                <w:sz w:val="24"/>
                <w:szCs w:val="24"/>
              </w:rPr>
              <w:t>2</w:t>
            </w:r>
          </w:p>
        </w:tc>
        <w:tc>
          <w:tcPr>
            <w:tcW w:w="4961" w:type="dxa"/>
            <w:vAlign w:val="center"/>
          </w:tcPr>
          <w:p w:rsidR="006B39C1" w:rsidRDefault="006B39C1" w:rsidP="00B608F8">
            <w:pPr>
              <w:spacing w:line="240" w:lineRule="auto"/>
              <w:ind w:right="-29" w:firstLine="0"/>
              <w:rPr>
                <w:sz w:val="24"/>
                <w:szCs w:val="24"/>
              </w:rPr>
            </w:pPr>
          </w:p>
          <w:p w:rsidR="006B39C1" w:rsidRPr="002871C4" w:rsidRDefault="006B39C1" w:rsidP="00B608F8">
            <w:pPr>
              <w:spacing w:line="240" w:lineRule="auto"/>
              <w:ind w:right="-29" w:firstLine="0"/>
              <w:rPr>
                <w:sz w:val="24"/>
                <w:szCs w:val="24"/>
              </w:rPr>
            </w:pPr>
            <w:r w:rsidRPr="002871C4">
              <w:rPr>
                <w:sz w:val="24"/>
                <w:szCs w:val="24"/>
              </w:rPr>
              <w:t>Спортивные залы, в том числе:</w:t>
            </w:r>
          </w:p>
          <w:p w:rsidR="006B39C1" w:rsidRPr="002871C4" w:rsidRDefault="006B39C1" w:rsidP="00B608F8">
            <w:pPr>
              <w:spacing w:line="240" w:lineRule="auto"/>
              <w:ind w:right="-29" w:firstLine="0"/>
              <w:rPr>
                <w:sz w:val="24"/>
                <w:szCs w:val="24"/>
              </w:rPr>
            </w:pPr>
            <w:r w:rsidRPr="002871C4">
              <w:rPr>
                <w:sz w:val="24"/>
                <w:szCs w:val="24"/>
              </w:rPr>
              <w:t>- общего пользования</w:t>
            </w:r>
          </w:p>
          <w:p w:rsidR="006B39C1" w:rsidRPr="002871C4" w:rsidRDefault="006B39C1" w:rsidP="00B608F8">
            <w:pPr>
              <w:spacing w:line="240" w:lineRule="auto"/>
              <w:ind w:right="-29" w:firstLine="0"/>
              <w:rPr>
                <w:sz w:val="24"/>
                <w:szCs w:val="24"/>
              </w:rPr>
            </w:pPr>
            <w:r w:rsidRPr="002871C4">
              <w:rPr>
                <w:sz w:val="24"/>
                <w:szCs w:val="24"/>
              </w:rPr>
              <w:t>- специализированные</w:t>
            </w:r>
          </w:p>
        </w:tc>
        <w:tc>
          <w:tcPr>
            <w:tcW w:w="3969" w:type="dxa"/>
            <w:vAlign w:val="center"/>
          </w:tcPr>
          <w:p w:rsidR="006B39C1" w:rsidRPr="002871C4" w:rsidRDefault="006B39C1" w:rsidP="00B608F8">
            <w:pPr>
              <w:spacing w:line="240" w:lineRule="auto"/>
              <w:ind w:right="-29" w:firstLine="0"/>
              <w:jc w:val="center"/>
              <w:rPr>
                <w:rFonts w:eastAsiaTheme="minorHAnsi"/>
                <w:sz w:val="24"/>
                <w:szCs w:val="24"/>
              </w:rPr>
            </w:pPr>
            <w:r>
              <w:rPr>
                <w:rFonts w:eastAsiaTheme="minorHAnsi"/>
                <w:sz w:val="24"/>
                <w:szCs w:val="24"/>
              </w:rPr>
              <w:t>61</w:t>
            </w:r>
          </w:p>
          <w:p w:rsidR="006B39C1" w:rsidRPr="002871C4" w:rsidRDefault="006B39C1" w:rsidP="00B608F8">
            <w:pPr>
              <w:spacing w:line="240" w:lineRule="auto"/>
              <w:ind w:right="-29" w:firstLine="0"/>
              <w:jc w:val="center"/>
              <w:rPr>
                <w:rFonts w:eastAsiaTheme="minorHAnsi"/>
                <w:sz w:val="24"/>
                <w:szCs w:val="24"/>
              </w:rPr>
            </w:pPr>
          </w:p>
        </w:tc>
        <w:tc>
          <w:tcPr>
            <w:tcW w:w="4757" w:type="dxa"/>
            <w:gridSpan w:val="2"/>
            <w:vAlign w:val="center"/>
          </w:tcPr>
          <w:p w:rsidR="006B39C1" w:rsidRPr="002871C4" w:rsidRDefault="006B39C1" w:rsidP="00B608F8">
            <w:pPr>
              <w:spacing w:line="240" w:lineRule="auto"/>
              <w:ind w:right="-29" w:firstLine="0"/>
              <w:rPr>
                <w:rFonts w:eastAsiaTheme="minorHAnsi"/>
                <w:sz w:val="24"/>
                <w:szCs w:val="24"/>
              </w:rPr>
            </w:pPr>
            <w:r w:rsidRPr="002871C4">
              <w:rPr>
                <w:rFonts w:eastAsiaTheme="minorHAnsi"/>
                <w:sz w:val="24"/>
                <w:szCs w:val="24"/>
              </w:rPr>
              <w:t xml:space="preserve">Радиус транспортной доступности – </w:t>
            </w:r>
            <w:r>
              <w:rPr>
                <w:rFonts w:eastAsiaTheme="minorHAnsi"/>
                <w:sz w:val="24"/>
                <w:szCs w:val="24"/>
              </w:rPr>
              <w:t>5-10</w:t>
            </w:r>
            <w:r w:rsidRPr="002871C4">
              <w:rPr>
                <w:rFonts w:eastAsiaTheme="minorHAnsi"/>
                <w:sz w:val="24"/>
                <w:szCs w:val="24"/>
              </w:rPr>
              <w:t xml:space="preserve"> минут</w:t>
            </w:r>
          </w:p>
        </w:tc>
      </w:tr>
      <w:tr w:rsidR="006B39C1" w:rsidRPr="00320545" w:rsidTr="00CD463A">
        <w:trPr>
          <w:jc w:val="center"/>
        </w:trPr>
        <w:tc>
          <w:tcPr>
            <w:tcW w:w="1101" w:type="dxa"/>
            <w:vAlign w:val="center"/>
          </w:tcPr>
          <w:p w:rsidR="006B39C1" w:rsidRPr="00320545" w:rsidRDefault="006B39C1" w:rsidP="008A390E">
            <w:pPr>
              <w:spacing w:line="240" w:lineRule="auto"/>
              <w:ind w:right="-29" w:firstLine="0"/>
              <w:jc w:val="center"/>
              <w:rPr>
                <w:rFonts w:eastAsiaTheme="minorHAnsi"/>
                <w:b/>
                <w:sz w:val="24"/>
                <w:szCs w:val="24"/>
              </w:rPr>
            </w:pPr>
            <w:r w:rsidRPr="00320545">
              <w:rPr>
                <w:rFonts w:eastAsiaTheme="minorHAnsi"/>
                <w:b/>
                <w:sz w:val="24"/>
                <w:szCs w:val="24"/>
              </w:rPr>
              <w:t>3</w:t>
            </w:r>
          </w:p>
        </w:tc>
        <w:tc>
          <w:tcPr>
            <w:tcW w:w="4961" w:type="dxa"/>
            <w:vAlign w:val="center"/>
          </w:tcPr>
          <w:p w:rsidR="006B39C1" w:rsidRPr="002871C4" w:rsidRDefault="006B39C1" w:rsidP="00B608F8">
            <w:pPr>
              <w:spacing w:line="240" w:lineRule="auto"/>
              <w:ind w:right="-29" w:firstLine="0"/>
              <w:rPr>
                <w:sz w:val="24"/>
                <w:szCs w:val="24"/>
              </w:rPr>
            </w:pPr>
            <w:r w:rsidRPr="002871C4">
              <w:rPr>
                <w:sz w:val="24"/>
                <w:szCs w:val="24"/>
              </w:rPr>
              <w:t>Детско-юношеская спортивная школа</w:t>
            </w:r>
          </w:p>
        </w:tc>
        <w:tc>
          <w:tcPr>
            <w:tcW w:w="3969" w:type="dxa"/>
            <w:vAlign w:val="center"/>
          </w:tcPr>
          <w:p w:rsidR="006B39C1" w:rsidRPr="002871C4" w:rsidRDefault="006B39C1" w:rsidP="00B608F8">
            <w:pPr>
              <w:spacing w:line="240" w:lineRule="auto"/>
              <w:ind w:right="-29" w:firstLine="0"/>
              <w:jc w:val="center"/>
              <w:rPr>
                <w:rFonts w:eastAsiaTheme="minorHAnsi"/>
                <w:sz w:val="24"/>
                <w:szCs w:val="24"/>
              </w:rPr>
            </w:pPr>
            <w:r>
              <w:rPr>
                <w:rFonts w:eastAsiaTheme="minorHAnsi"/>
                <w:sz w:val="24"/>
                <w:szCs w:val="24"/>
              </w:rPr>
              <w:t>3</w:t>
            </w:r>
          </w:p>
        </w:tc>
        <w:tc>
          <w:tcPr>
            <w:tcW w:w="4757" w:type="dxa"/>
            <w:gridSpan w:val="2"/>
            <w:vAlign w:val="center"/>
          </w:tcPr>
          <w:p w:rsidR="006B39C1" w:rsidRPr="002871C4" w:rsidRDefault="006B39C1" w:rsidP="00B608F8">
            <w:pPr>
              <w:spacing w:line="240" w:lineRule="auto"/>
              <w:ind w:right="-29" w:firstLine="0"/>
              <w:rPr>
                <w:rFonts w:eastAsiaTheme="minorHAnsi"/>
                <w:sz w:val="24"/>
                <w:szCs w:val="24"/>
              </w:rPr>
            </w:pPr>
            <w:r w:rsidRPr="002871C4">
              <w:rPr>
                <w:rFonts w:eastAsiaTheme="minorHAnsi"/>
                <w:sz w:val="24"/>
                <w:szCs w:val="24"/>
              </w:rPr>
              <w:t xml:space="preserve">Радиус транспортной доступности – </w:t>
            </w:r>
            <w:r>
              <w:rPr>
                <w:rFonts w:eastAsiaTheme="minorHAnsi"/>
                <w:sz w:val="24"/>
                <w:szCs w:val="24"/>
              </w:rPr>
              <w:t>5-10</w:t>
            </w:r>
            <w:r w:rsidRPr="002871C4">
              <w:rPr>
                <w:rFonts w:eastAsiaTheme="minorHAnsi"/>
                <w:sz w:val="24"/>
                <w:szCs w:val="24"/>
              </w:rPr>
              <w:t xml:space="preserve"> минут</w:t>
            </w:r>
          </w:p>
        </w:tc>
      </w:tr>
      <w:tr w:rsidR="006B39C1" w:rsidRPr="00320545" w:rsidTr="00B608F8">
        <w:trPr>
          <w:jc w:val="center"/>
        </w:trPr>
        <w:tc>
          <w:tcPr>
            <w:tcW w:w="1101" w:type="dxa"/>
            <w:vAlign w:val="center"/>
          </w:tcPr>
          <w:p w:rsidR="006B39C1" w:rsidRPr="00320545" w:rsidRDefault="006B39C1" w:rsidP="008A390E">
            <w:pPr>
              <w:spacing w:line="240" w:lineRule="auto"/>
              <w:ind w:right="-29" w:firstLine="0"/>
              <w:jc w:val="center"/>
              <w:rPr>
                <w:rFonts w:eastAsiaTheme="minorHAnsi"/>
                <w:b/>
                <w:sz w:val="24"/>
                <w:szCs w:val="24"/>
              </w:rPr>
            </w:pPr>
            <w:r w:rsidRPr="00320545">
              <w:rPr>
                <w:rFonts w:eastAsiaTheme="minorHAnsi"/>
                <w:b/>
                <w:sz w:val="24"/>
                <w:szCs w:val="24"/>
              </w:rPr>
              <w:t>4</w:t>
            </w:r>
          </w:p>
        </w:tc>
        <w:tc>
          <w:tcPr>
            <w:tcW w:w="4961" w:type="dxa"/>
            <w:vAlign w:val="center"/>
          </w:tcPr>
          <w:p w:rsidR="006B39C1" w:rsidRPr="002871C4" w:rsidRDefault="006B39C1" w:rsidP="00B608F8">
            <w:pPr>
              <w:spacing w:line="240" w:lineRule="auto"/>
              <w:ind w:right="-29" w:firstLine="0"/>
              <w:rPr>
                <w:sz w:val="24"/>
                <w:szCs w:val="24"/>
              </w:rPr>
            </w:pPr>
            <w:r w:rsidRPr="002871C4">
              <w:rPr>
                <w:sz w:val="24"/>
                <w:szCs w:val="24"/>
              </w:rPr>
              <w:t>Бассейн общего пользования</w:t>
            </w:r>
          </w:p>
        </w:tc>
        <w:tc>
          <w:tcPr>
            <w:tcW w:w="3969" w:type="dxa"/>
            <w:vAlign w:val="center"/>
          </w:tcPr>
          <w:p w:rsidR="006B39C1" w:rsidRDefault="006B39C1" w:rsidP="00B608F8">
            <w:pPr>
              <w:spacing w:line="240" w:lineRule="auto"/>
              <w:ind w:right="-29" w:firstLine="0"/>
              <w:jc w:val="center"/>
              <w:rPr>
                <w:rFonts w:eastAsiaTheme="minorHAnsi"/>
                <w:sz w:val="24"/>
                <w:szCs w:val="24"/>
              </w:rPr>
            </w:pPr>
            <w:r>
              <w:rPr>
                <w:rFonts w:eastAsiaTheme="minorHAnsi"/>
                <w:sz w:val="24"/>
                <w:szCs w:val="24"/>
              </w:rPr>
              <w:t>4</w:t>
            </w:r>
          </w:p>
          <w:p w:rsidR="006B39C1" w:rsidRPr="002871C4" w:rsidRDefault="006B39C1" w:rsidP="00B608F8">
            <w:pPr>
              <w:spacing w:line="240" w:lineRule="auto"/>
              <w:ind w:right="-29" w:firstLine="0"/>
              <w:jc w:val="center"/>
              <w:rPr>
                <w:rFonts w:eastAsiaTheme="minorHAnsi"/>
                <w:sz w:val="24"/>
                <w:szCs w:val="24"/>
              </w:rPr>
            </w:pPr>
          </w:p>
        </w:tc>
        <w:tc>
          <w:tcPr>
            <w:tcW w:w="4757" w:type="dxa"/>
            <w:gridSpan w:val="2"/>
          </w:tcPr>
          <w:p w:rsidR="006B39C1" w:rsidRPr="00937AE2" w:rsidRDefault="006B39C1" w:rsidP="00B608F8">
            <w:pPr>
              <w:ind w:firstLine="0"/>
              <w:rPr>
                <w:rFonts w:eastAsiaTheme="minorHAnsi"/>
                <w:sz w:val="24"/>
                <w:szCs w:val="24"/>
              </w:rPr>
            </w:pPr>
            <w:r w:rsidRPr="00937AE2">
              <w:rPr>
                <w:rFonts w:eastAsiaTheme="minorHAnsi"/>
                <w:sz w:val="24"/>
                <w:szCs w:val="24"/>
              </w:rPr>
              <w:t>Радиус транспортной доступности – 5</w:t>
            </w:r>
            <w:r>
              <w:rPr>
                <w:rFonts w:eastAsiaTheme="minorHAnsi"/>
                <w:sz w:val="24"/>
                <w:szCs w:val="24"/>
              </w:rPr>
              <w:t>-10 минут</w:t>
            </w:r>
          </w:p>
        </w:tc>
      </w:tr>
      <w:tr w:rsidR="006B39C1" w:rsidRPr="00320545" w:rsidTr="00B608F8">
        <w:trPr>
          <w:jc w:val="center"/>
        </w:trPr>
        <w:tc>
          <w:tcPr>
            <w:tcW w:w="1101" w:type="dxa"/>
            <w:vAlign w:val="center"/>
          </w:tcPr>
          <w:p w:rsidR="006B39C1" w:rsidRPr="00320545" w:rsidRDefault="006B39C1" w:rsidP="008A390E">
            <w:pPr>
              <w:spacing w:line="240" w:lineRule="auto"/>
              <w:ind w:right="-29" w:firstLine="0"/>
              <w:jc w:val="center"/>
              <w:rPr>
                <w:rFonts w:eastAsiaTheme="minorHAnsi"/>
                <w:b/>
                <w:sz w:val="24"/>
                <w:szCs w:val="24"/>
              </w:rPr>
            </w:pPr>
            <w:r w:rsidRPr="00320545">
              <w:rPr>
                <w:rFonts w:eastAsiaTheme="minorHAnsi"/>
                <w:b/>
                <w:sz w:val="24"/>
                <w:szCs w:val="24"/>
              </w:rPr>
              <w:t>5</w:t>
            </w:r>
          </w:p>
        </w:tc>
        <w:tc>
          <w:tcPr>
            <w:tcW w:w="4961" w:type="dxa"/>
            <w:vAlign w:val="center"/>
          </w:tcPr>
          <w:p w:rsidR="006B39C1" w:rsidRPr="002871C4" w:rsidRDefault="006B39C1" w:rsidP="00B608F8">
            <w:pPr>
              <w:spacing w:line="240" w:lineRule="auto"/>
              <w:ind w:right="-29" w:firstLine="0"/>
              <w:rPr>
                <w:sz w:val="24"/>
                <w:szCs w:val="24"/>
              </w:rPr>
            </w:pPr>
            <w:r w:rsidRPr="002871C4">
              <w:rPr>
                <w:sz w:val="24"/>
                <w:szCs w:val="24"/>
              </w:rPr>
              <w:t>Многофункциональные физкультурно-оздоровительные комплексы, в том числе универсальные игровые залы, плавательные бассейны и крытые ледовые арены</w:t>
            </w:r>
          </w:p>
        </w:tc>
        <w:tc>
          <w:tcPr>
            <w:tcW w:w="3969" w:type="dxa"/>
            <w:vAlign w:val="center"/>
          </w:tcPr>
          <w:p w:rsidR="006B39C1" w:rsidRPr="002871C4" w:rsidRDefault="006B39C1" w:rsidP="00B608F8">
            <w:pPr>
              <w:spacing w:line="240" w:lineRule="auto"/>
              <w:ind w:right="-29" w:firstLine="0"/>
              <w:jc w:val="center"/>
              <w:rPr>
                <w:rFonts w:eastAsiaTheme="minorHAnsi"/>
                <w:sz w:val="24"/>
                <w:szCs w:val="24"/>
              </w:rPr>
            </w:pPr>
            <w:r>
              <w:rPr>
                <w:rFonts w:eastAsiaTheme="minorHAnsi"/>
                <w:sz w:val="24"/>
                <w:szCs w:val="24"/>
              </w:rPr>
              <w:t>2</w:t>
            </w:r>
          </w:p>
        </w:tc>
        <w:tc>
          <w:tcPr>
            <w:tcW w:w="4757" w:type="dxa"/>
            <w:gridSpan w:val="2"/>
          </w:tcPr>
          <w:p w:rsidR="006B39C1" w:rsidRPr="00937AE2" w:rsidRDefault="006B39C1" w:rsidP="00B608F8">
            <w:pPr>
              <w:ind w:firstLine="0"/>
              <w:rPr>
                <w:rFonts w:eastAsiaTheme="minorHAnsi"/>
                <w:sz w:val="24"/>
                <w:szCs w:val="24"/>
              </w:rPr>
            </w:pPr>
            <w:r w:rsidRPr="00937AE2">
              <w:rPr>
                <w:rFonts w:eastAsiaTheme="minorHAnsi"/>
                <w:sz w:val="24"/>
                <w:szCs w:val="24"/>
              </w:rPr>
              <w:t>Радиус транспортной доступности – 5</w:t>
            </w:r>
            <w:r>
              <w:rPr>
                <w:rFonts w:eastAsiaTheme="minorHAnsi"/>
                <w:sz w:val="24"/>
                <w:szCs w:val="24"/>
              </w:rPr>
              <w:t>-10 минут</w:t>
            </w:r>
          </w:p>
        </w:tc>
      </w:tr>
    </w:tbl>
    <w:p w:rsidR="00657DC4" w:rsidRPr="00D00B68" w:rsidRDefault="00657DC4" w:rsidP="008A390E">
      <w:pPr>
        <w:spacing w:line="240" w:lineRule="auto"/>
        <w:ind w:right="-29" w:firstLine="0"/>
        <w:jc w:val="left"/>
        <w:rPr>
          <w:highlight w:val="yellow"/>
        </w:rPr>
      </w:pPr>
    </w:p>
    <w:p w:rsidR="00657DC4" w:rsidRPr="00D00B68" w:rsidRDefault="00657DC4">
      <w:pPr>
        <w:spacing w:line="240" w:lineRule="auto"/>
        <w:ind w:firstLine="0"/>
        <w:jc w:val="left"/>
        <w:rPr>
          <w:highlight w:val="yellow"/>
        </w:rPr>
        <w:sectPr w:rsidR="00657DC4" w:rsidRPr="00D00B68" w:rsidSect="008A390E">
          <w:pgSz w:w="16840" w:h="11907" w:orient="landscape" w:code="9"/>
          <w:pgMar w:top="1701" w:right="1134" w:bottom="567" w:left="1134" w:header="142" w:footer="210" w:gutter="0"/>
          <w:cols w:space="708"/>
          <w:docGrid w:linePitch="381"/>
        </w:sectPr>
      </w:pPr>
    </w:p>
    <w:p w:rsidR="00563922" w:rsidRPr="00320545" w:rsidRDefault="00563922" w:rsidP="00E55440">
      <w:pPr>
        <w:spacing w:line="240" w:lineRule="auto"/>
        <w:ind w:firstLine="0"/>
        <w:jc w:val="center"/>
        <w:rPr>
          <w:b/>
          <w:iCs/>
          <w:szCs w:val="28"/>
        </w:rPr>
      </w:pPr>
      <w:proofErr w:type="gramStart"/>
      <w:r w:rsidRPr="00320545">
        <w:rPr>
          <w:b/>
          <w:szCs w:val="28"/>
          <w:lang w:eastAsia="ru-RU"/>
        </w:rPr>
        <w:lastRenderedPageBreak/>
        <w:t>Перечень мероприятий (инвестиционных проектов) по проектированию, строительству и реконструкции объектов социальной инфраструктуры поселения, городского округа (сгруппированные по видам объектов социальной инфраструктуры) с указанием наименования, местоположения, технико-экономических параметров (вид, назначение, мощность (пропускная способность), площадь, категория и др.), сроков реализации в плановом периоде (с разбивкой по годам), ответственных исполнителей</w:t>
      </w:r>
      <w:proofErr w:type="gramEnd"/>
    </w:p>
    <w:p w:rsidR="00563922" w:rsidRPr="00D00B68" w:rsidRDefault="00563922" w:rsidP="008A390E">
      <w:pPr>
        <w:ind w:firstLine="851"/>
        <w:jc w:val="center"/>
        <w:rPr>
          <w:iCs/>
          <w:szCs w:val="28"/>
          <w:highlight w:val="yellow"/>
        </w:rPr>
      </w:pPr>
    </w:p>
    <w:p w:rsidR="00563922" w:rsidRPr="00320545" w:rsidRDefault="00563922" w:rsidP="007A2C45">
      <w:pPr>
        <w:ind w:firstLine="567"/>
        <w:rPr>
          <w:rFonts w:eastAsia="Times New Roman"/>
          <w:color w:val="000000"/>
          <w:lang w:bidi="en-US"/>
        </w:rPr>
      </w:pPr>
      <w:r w:rsidRPr="00320545">
        <w:rPr>
          <w:rFonts w:eastAsia="Times New Roman"/>
          <w:color w:val="000000"/>
          <w:lang w:bidi="en-US"/>
        </w:rPr>
        <w:t xml:space="preserve">Достижение целей и решение задач «Программа комплексного развития социальной инфраструктуры </w:t>
      </w:r>
      <w:r w:rsidR="005E7987" w:rsidRPr="00DA6FDC">
        <w:rPr>
          <w:rFonts w:eastAsiaTheme="majorEastAsia"/>
          <w:szCs w:val="28"/>
        </w:rPr>
        <w:t>городского округа город Нефтекамск</w:t>
      </w:r>
      <w:r w:rsidR="007A2C45" w:rsidRPr="00320545">
        <w:rPr>
          <w:rFonts w:eastAsia="Times New Roman"/>
          <w:color w:val="000000"/>
          <w:lang w:bidi="en-US"/>
        </w:rPr>
        <w:t xml:space="preserve"> на период 202</w:t>
      </w:r>
      <w:r w:rsidR="00076C55">
        <w:rPr>
          <w:rFonts w:eastAsia="Times New Roman"/>
          <w:color w:val="000000"/>
          <w:lang w:bidi="en-US"/>
        </w:rPr>
        <w:t>1</w:t>
      </w:r>
      <w:r w:rsidRPr="00320545">
        <w:rPr>
          <w:rFonts w:eastAsia="Times New Roman"/>
          <w:color w:val="000000"/>
          <w:lang w:bidi="en-US"/>
        </w:rPr>
        <w:t>-20</w:t>
      </w:r>
      <w:r w:rsidR="007A2C45" w:rsidRPr="00320545">
        <w:rPr>
          <w:rFonts w:eastAsia="Times New Roman"/>
          <w:color w:val="000000"/>
          <w:lang w:bidi="en-US"/>
        </w:rPr>
        <w:t>30</w:t>
      </w:r>
      <w:r w:rsidRPr="00320545">
        <w:rPr>
          <w:rFonts w:eastAsia="Times New Roman"/>
          <w:color w:val="000000"/>
          <w:lang w:bidi="en-US"/>
        </w:rPr>
        <w:t xml:space="preserve"> годы»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социальной инфраструктуры </w:t>
      </w:r>
      <w:r w:rsidR="005E7987">
        <w:rPr>
          <w:rFonts w:eastAsia="Times New Roman"/>
          <w:color w:val="000000"/>
          <w:lang w:bidi="en-US"/>
        </w:rPr>
        <w:t>городского округа</w:t>
      </w:r>
      <w:r w:rsidRPr="00320545">
        <w:rPr>
          <w:rFonts w:eastAsia="Times New Roman"/>
          <w:color w:val="000000"/>
          <w:lang w:bidi="en-US"/>
        </w:rPr>
        <w:t xml:space="preserve">. </w:t>
      </w:r>
    </w:p>
    <w:p w:rsidR="00563922" w:rsidRPr="00320545" w:rsidRDefault="00563922" w:rsidP="007A2C45">
      <w:pPr>
        <w:ind w:firstLine="567"/>
        <w:rPr>
          <w:rFonts w:eastAsia="Times New Roman"/>
          <w:color w:val="000000"/>
          <w:lang w:bidi="en-US"/>
        </w:rPr>
      </w:pPr>
      <w:r w:rsidRPr="00320545">
        <w:rPr>
          <w:rFonts w:eastAsia="Times New Roman"/>
          <w:color w:val="000000"/>
          <w:lang w:bidi="en-US"/>
        </w:rPr>
        <w:t xml:space="preserve">Перечень мероприятий, составлен на основе </w:t>
      </w:r>
      <w:r w:rsidR="00FC74BA" w:rsidRPr="00320545">
        <w:rPr>
          <w:rFonts w:eastAsia="Times New Roman"/>
          <w:color w:val="000000"/>
          <w:lang w:bidi="en-US"/>
        </w:rPr>
        <w:t xml:space="preserve">Генерального плана </w:t>
      </w:r>
      <w:r w:rsidR="005E7987" w:rsidRPr="00DA6FDC">
        <w:rPr>
          <w:rFonts w:eastAsiaTheme="majorEastAsia"/>
          <w:szCs w:val="28"/>
        </w:rPr>
        <w:t>городского округа город Нефтекамск</w:t>
      </w:r>
      <w:r w:rsidRPr="00320545">
        <w:rPr>
          <w:rFonts w:eastAsia="Times New Roman"/>
          <w:color w:val="000000"/>
          <w:lang w:bidi="en-US"/>
        </w:rPr>
        <w:t xml:space="preserve">, разработанный в соответствии с частью 6 статьи 17 Федерального закона от 06.10.2003 года №131-ФЗ «Об общих принципах организации местного самоуправления в Российской Федерации». Данный проект определяет основные направления социально-экономического развития </w:t>
      </w:r>
      <w:r w:rsidR="007A2C45" w:rsidRPr="00320545">
        <w:rPr>
          <w:rFonts w:eastAsia="Times New Roman"/>
          <w:color w:val="000000"/>
          <w:lang w:bidi="en-US"/>
        </w:rPr>
        <w:t>сельского поселения на период с 2018</w:t>
      </w:r>
      <w:r w:rsidR="00012BDD" w:rsidRPr="00320545">
        <w:rPr>
          <w:rFonts w:eastAsia="Times New Roman"/>
          <w:color w:val="000000"/>
          <w:lang w:bidi="en-US"/>
        </w:rPr>
        <w:t xml:space="preserve"> по 203</w:t>
      </w:r>
      <w:r w:rsidR="00320545" w:rsidRPr="00320545">
        <w:rPr>
          <w:rFonts w:eastAsia="Times New Roman"/>
          <w:color w:val="000000"/>
          <w:lang w:bidi="en-US"/>
        </w:rPr>
        <w:t>5</w:t>
      </w:r>
      <w:r w:rsidRPr="00320545">
        <w:rPr>
          <w:rFonts w:eastAsia="Times New Roman"/>
          <w:color w:val="000000"/>
          <w:lang w:bidi="en-US"/>
        </w:rPr>
        <w:t xml:space="preserve"> годы</w:t>
      </w:r>
      <w:r w:rsidR="00320545" w:rsidRPr="00320545">
        <w:rPr>
          <w:rFonts w:eastAsia="Times New Roman"/>
          <w:color w:val="000000"/>
          <w:lang w:bidi="en-US"/>
        </w:rPr>
        <w:t>, в 2 этапа (I очередь – 2025 год и II очередь – 2035</w:t>
      </w:r>
      <w:r w:rsidR="007A2C45" w:rsidRPr="00320545">
        <w:rPr>
          <w:rFonts w:eastAsia="Times New Roman"/>
          <w:color w:val="000000"/>
          <w:lang w:bidi="en-US"/>
        </w:rPr>
        <w:t xml:space="preserve"> год)</w:t>
      </w:r>
      <w:r w:rsidRPr="00320545">
        <w:rPr>
          <w:rFonts w:eastAsia="Times New Roman"/>
          <w:color w:val="000000"/>
          <w:lang w:bidi="en-US"/>
        </w:rPr>
        <w:t>:</w:t>
      </w:r>
    </w:p>
    <w:p w:rsidR="00563922" w:rsidRPr="00320545" w:rsidRDefault="00563922" w:rsidP="007A2C45">
      <w:pPr>
        <w:ind w:firstLine="567"/>
        <w:rPr>
          <w:rFonts w:eastAsia="Times New Roman"/>
          <w:color w:val="000000"/>
          <w:lang w:bidi="en-US"/>
        </w:rPr>
      </w:pPr>
      <w:r w:rsidRPr="00320545">
        <w:rPr>
          <w:rFonts w:eastAsia="Times New Roman"/>
          <w:color w:val="000000"/>
          <w:lang w:bidi="en-US"/>
        </w:rPr>
        <w:t>- повышение эффективности социальной политики;</w:t>
      </w:r>
    </w:p>
    <w:p w:rsidR="00563922" w:rsidRPr="00320545" w:rsidRDefault="00563922" w:rsidP="007A2C45">
      <w:pPr>
        <w:ind w:firstLine="567"/>
        <w:rPr>
          <w:rFonts w:eastAsia="Times New Roman"/>
          <w:color w:val="000000"/>
          <w:lang w:bidi="en-US"/>
        </w:rPr>
      </w:pPr>
      <w:r w:rsidRPr="00320545">
        <w:rPr>
          <w:rFonts w:eastAsia="Times New Roman"/>
          <w:color w:val="000000"/>
          <w:lang w:bidi="en-US"/>
        </w:rPr>
        <w:t xml:space="preserve">- решение вопросов инвестирования в создание социальной инфраструктуры </w:t>
      </w:r>
      <w:r w:rsidR="00B727B3" w:rsidRPr="00320545">
        <w:rPr>
          <w:rFonts w:eastAsia="Times New Roman"/>
          <w:color w:val="000000"/>
          <w:lang w:bidi="en-US"/>
        </w:rPr>
        <w:t>сельских поселений</w:t>
      </w:r>
      <w:r w:rsidRPr="00320545">
        <w:rPr>
          <w:rFonts w:eastAsia="Times New Roman"/>
          <w:color w:val="000000"/>
          <w:lang w:bidi="en-US"/>
        </w:rPr>
        <w:t>, строительство школ и детских садов;</w:t>
      </w:r>
    </w:p>
    <w:p w:rsidR="00563922" w:rsidRPr="00320545" w:rsidRDefault="00563922" w:rsidP="007A2C45">
      <w:pPr>
        <w:ind w:firstLine="567"/>
        <w:rPr>
          <w:rFonts w:eastAsia="Times New Roman"/>
          <w:color w:val="000000"/>
          <w:lang w:bidi="en-US"/>
        </w:rPr>
      </w:pPr>
      <w:r w:rsidRPr="00320545">
        <w:rPr>
          <w:rFonts w:eastAsia="Times New Roman"/>
          <w:color w:val="000000"/>
          <w:lang w:bidi="en-US"/>
        </w:rPr>
        <w:t>- укрепление материально-технической базы учреждений, повышения квалификации педагогов;</w:t>
      </w:r>
    </w:p>
    <w:p w:rsidR="00A62B6F" w:rsidRDefault="00563922" w:rsidP="007A2C45">
      <w:pPr>
        <w:ind w:firstLine="567"/>
        <w:rPr>
          <w:rFonts w:eastAsia="Times New Roman"/>
          <w:color w:val="000000"/>
          <w:lang w:bidi="en-US"/>
        </w:rPr>
      </w:pPr>
      <w:r w:rsidRPr="00320545">
        <w:rPr>
          <w:rFonts w:eastAsia="Times New Roman"/>
          <w:color w:val="000000"/>
          <w:lang w:bidi="en-US"/>
        </w:rPr>
        <w:t xml:space="preserve">- привлечение жителей </w:t>
      </w:r>
      <w:r w:rsidR="007A2C45" w:rsidRPr="00320545">
        <w:rPr>
          <w:rFonts w:eastAsia="Times New Roman"/>
          <w:color w:val="000000"/>
          <w:lang w:bidi="en-US"/>
        </w:rPr>
        <w:t>сельского поселения</w:t>
      </w:r>
      <w:r w:rsidRPr="00320545">
        <w:rPr>
          <w:rFonts w:eastAsia="Times New Roman"/>
          <w:color w:val="000000"/>
          <w:lang w:bidi="en-US"/>
        </w:rPr>
        <w:t xml:space="preserve"> к занятиям физкультурой и спортом и приобщение к здоровому образу жизни;</w:t>
      </w:r>
      <w:r w:rsidR="00A62B6F">
        <w:rPr>
          <w:rFonts w:eastAsia="Times New Roman"/>
          <w:color w:val="000000"/>
          <w:lang w:bidi="en-US"/>
        </w:rPr>
        <w:t xml:space="preserve"> </w:t>
      </w:r>
    </w:p>
    <w:p w:rsidR="00563922" w:rsidRPr="00320545" w:rsidRDefault="00563922" w:rsidP="007A2C45">
      <w:pPr>
        <w:ind w:firstLine="567"/>
        <w:rPr>
          <w:rFonts w:eastAsia="Times New Roman"/>
          <w:color w:val="000000"/>
          <w:lang w:bidi="en-US"/>
        </w:rPr>
      </w:pPr>
      <w:r w:rsidRPr="00320545">
        <w:rPr>
          <w:rFonts w:eastAsia="Times New Roman"/>
          <w:color w:val="000000"/>
          <w:lang w:bidi="en-US"/>
        </w:rPr>
        <w:t>- улучшение материально-технической базы организаций культуры и искусства, в первую очередь, особо ценных объектов культурного наследия и их более эффективное использование;</w:t>
      </w:r>
    </w:p>
    <w:p w:rsidR="00563922" w:rsidRPr="00320545" w:rsidRDefault="00563922" w:rsidP="007A2C45">
      <w:pPr>
        <w:ind w:firstLine="567"/>
        <w:rPr>
          <w:rFonts w:eastAsia="Times New Roman"/>
          <w:color w:val="000000"/>
          <w:lang w:bidi="en-US"/>
        </w:rPr>
      </w:pPr>
      <w:r w:rsidRPr="00320545">
        <w:rPr>
          <w:rFonts w:eastAsia="Times New Roman"/>
          <w:color w:val="000000"/>
          <w:lang w:bidi="en-US"/>
        </w:rPr>
        <w:lastRenderedPageBreak/>
        <w:t>- концентрацию бюджетных средств на приоритетные направления развития культуры и искусства;</w:t>
      </w:r>
    </w:p>
    <w:p w:rsidR="00563922" w:rsidRPr="00320545" w:rsidRDefault="00563922" w:rsidP="007A2C45">
      <w:pPr>
        <w:ind w:firstLine="567"/>
        <w:rPr>
          <w:rFonts w:eastAsia="Times New Roman"/>
          <w:color w:val="000000"/>
          <w:lang w:bidi="en-US"/>
        </w:rPr>
      </w:pPr>
      <w:r w:rsidRPr="00320545">
        <w:rPr>
          <w:rFonts w:eastAsia="Times New Roman"/>
          <w:color w:val="000000"/>
          <w:lang w:bidi="en-US"/>
        </w:rPr>
        <w:t>- создание условий для привлечения в сферу культуры и искусства дополнительных ресурсов из негосударственного сектора, а также развитие спонсорства.</w:t>
      </w:r>
    </w:p>
    <w:p w:rsidR="00563922" w:rsidRPr="00320545" w:rsidRDefault="00563922" w:rsidP="007A2C45">
      <w:pPr>
        <w:ind w:firstLine="567"/>
        <w:rPr>
          <w:rFonts w:eastAsia="Times New Roman"/>
          <w:color w:val="000000"/>
          <w:lang w:bidi="en-US"/>
        </w:rPr>
      </w:pPr>
      <w:r w:rsidRPr="00320545">
        <w:rPr>
          <w:rFonts w:eastAsia="Times New Roman"/>
          <w:color w:val="000000"/>
          <w:lang w:bidi="en-US"/>
        </w:rPr>
        <w:t xml:space="preserve">Программные мероприятия систематизированы по сферам социальной инфраструктуры (образованию, здравоохранению, культуре, физической культуре и массовому спорту). </w:t>
      </w:r>
    </w:p>
    <w:p w:rsidR="00563922" w:rsidRPr="00320545" w:rsidRDefault="00563922" w:rsidP="007A2C45">
      <w:pPr>
        <w:ind w:firstLine="567"/>
        <w:rPr>
          <w:rFonts w:eastAsia="Times New Roman"/>
          <w:color w:val="000000"/>
          <w:lang w:bidi="en-US"/>
        </w:rPr>
      </w:pPr>
      <w:r w:rsidRPr="00320545">
        <w:rPr>
          <w:rFonts w:eastAsia="Times New Roman"/>
          <w:color w:val="000000"/>
          <w:lang w:bidi="en-US"/>
        </w:rPr>
        <w:t xml:space="preserve">Список мероприятий детализируется после разработки проектно-сметной документации. </w:t>
      </w:r>
    </w:p>
    <w:p w:rsidR="00320545" w:rsidRDefault="00320545" w:rsidP="00320545">
      <w:pPr>
        <w:ind w:firstLine="567"/>
        <w:rPr>
          <w:rFonts w:eastAsia="Times New Roman"/>
          <w:color w:val="000000"/>
          <w:szCs w:val="28"/>
          <w:lang w:bidi="en-US"/>
        </w:rPr>
      </w:pPr>
      <w:r w:rsidRPr="00A767C9">
        <w:rPr>
          <w:rFonts w:eastAsia="Times New Roman"/>
          <w:color w:val="000000"/>
          <w:szCs w:val="28"/>
          <w:lang w:bidi="en-US"/>
        </w:rPr>
        <w:t xml:space="preserve">Реализуемые на территории </w:t>
      </w:r>
      <w:r w:rsidR="005E7987" w:rsidRPr="00DA6FDC">
        <w:rPr>
          <w:rFonts w:eastAsiaTheme="majorEastAsia"/>
          <w:szCs w:val="28"/>
        </w:rPr>
        <w:t>городского округа город Нефтекамск</w:t>
      </w:r>
      <w:r w:rsidR="005E7987">
        <w:rPr>
          <w:bCs/>
          <w:szCs w:val="28"/>
        </w:rPr>
        <w:t xml:space="preserve"> </w:t>
      </w:r>
      <w:r w:rsidRPr="00A767C9">
        <w:rPr>
          <w:rFonts w:eastAsia="Times New Roman"/>
          <w:color w:val="000000"/>
          <w:szCs w:val="28"/>
          <w:lang w:bidi="en-US"/>
        </w:rPr>
        <w:t>Государственные программы не предусматривают мероприятий по проектированию, р</w:t>
      </w:r>
      <w:r>
        <w:rPr>
          <w:rFonts w:eastAsia="Times New Roman"/>
          <w:color w:val="000000"/>
          <w:szCs w:val="28"/>
          <w:lang w:bidi="en-US"/>
        </w:rPr>
        <w:t>еконструкции, стр</w:t>
      </w:r>
      <w:r w:rsidRPr="00A767C9">
        <w:rPr>
          <w:rFonts w:eastAsia="Times New Roman"/>
          <w:color w:val="000000"/>
          <w:szCs w:val="28"/>
          <w:lang w:bidi="en-US"/>
        </w:rPr>
        <w:t>о</w:t>
      </w:r>
      <w:r>
        <w:rPr>
          <w:rFonts w:eastAsia="Times New Roman"/>
          <w:color w:val="000000"/>
          <w:szCs w:val="28"/>
          <w:lang w:bidi="en-US"/>
        </w:rPr>
        <w:t>итель</w:t>
      </w:r>
      <w:r w:rsidRPr="00A767C9">
        <w:rPr>
          <w:rFonts w:eastAsia="Times New Roman"/>
          <w:color w:val="000000"/>
          <w:szCs w:val="28"/>
          <w:lang w:bidi="en-US"/>
        </w:rPr>
        <w:t xml:space="preserve">ству </w:t>
      </w:r>
      <w:r>
        <w:rPr>
          <w:rFonts w:eastAsia="Times New Roman"/>
          <w:color w:val="000000"/>
          <w:szCs w:val="28"/>
          <w:lang w:bidi="en-US"/>
        </w:rPr>
        <w:t>объектов с</w:t>
      </w:r>
      <w:r w:rsidRPr="00A767C9">
        <w:rPr>
          <w:rFonts w:eastAsia="Times New Roman"/>
          <w:color w:val="000000"/>
          <w:szCs w:val="28"/>
          <w:lang w:bidi="en-US"/>
        </w:rPr>
        <w:t xml:space="preserve">оциальной инфраструктуры для </w:t>
      </w:r>
      <w:r w:rsidR="005E7987" w:rsidRPr="00DA6FDC">
        <w:rPr>
          <w:rFonts w:eastAsiaTheme="majorEastAsia"/>
          <w:szCs w:val="28"/>
        </w:rPr>
        <w:t>городского округа город Нефтекамск</w:t>
      </w:r>
      <w:r w:rsidRPr="00A767C9">
        <w:rPr>
          <w:rFonts w:eastAsia="Times New Roman"/>
          <w:color w:val="000000"/>
          <w:szCs w:val="28"/>
          <w:lang w:bidi="en-US"/>
        </w:rPr>
        <w:t xml:space="preserve">. </w:t>
      </w:r>
      <w:r w:rsidR="002B41DC">
        <w:rPr>
          <w:rFonts w:eastAsia="Times New Roman"/>
          <w:color w:val="000000"/>
          <w:szCs w:val="28"/>
          <w:lang w:bidi="en-US"/>
        </w:rPr>
        <w:t>При внесении мероприятий, а так</w:t>
      </w:r>
      <w:r>
        <w:rPr>
          <w:rFonts w:eastAsia="Times New Roman"/>
          <w:color w:val="000000"/>
          <w:szCs w:val="28"/>
          <w:lang w:bidi="en-US"/>
        </w:rPr>
        <w:t>же их финансирований</w:t>
      </w:r>
      <w:r w:rsidRPr="00A767C9">
        <w:rPr>
          <w:rFonts w:eastAsia="Times New Roman"/>
          <w:color w:val="000000"/>
          <w:szCs w:val="28"/>
          <w:lang w:bidi="en-US"/>
        </w:rPr>
        <w:t xml:space="preserve">, данный раздел программы комплексного развития </w:t>
      </w:r>
      <w:r w:rsidR="005E7987" w:rsidRPr="00DA6FDC">
        <w:rPr>
          <w:rFonts w:eastAsiaTheme="majorEastAsia"/>
          <w:szCs w:val="28"/>
        </w:rPr>
        <w:t>городского округа город Нефтекамск</w:t>
      </w:r>
      <w:r w:rsidR="005E7987">
        <w:rPr>
          <w:bCs/>
          <w:szCs w:val="28"/>
        </w:rPr>
        <w:t xml:space="preserve"> </w:t>
      </w:r>
      <w:r w:rsidRPr="00A767C9">
        <w:rPr>
          <w:rFonts w:eastAsia="Times New Roman"/>
          <w:color w:val="000000"/>
          <w:szCs w:val="28"/>
          <w:lang w:bidi="en-US"/>
        </w:rPr>
        <w:t>подлежит корректировке.</w:t>
      </w:r>
    </w:p>
    <w:p w:rsidR="001309B6" w:rsidRDefault="001309B6">
      <w:pPr>
        <w:spacing w:line="240" w:lineRule="auto"/>
        <w:ind w:firstLine="0"/>
        <w:jc w:val="left"/>
        <w:rPr>
          <w:b/>
          <w:bCs/>
          <w:szCs w:val="28"/>
        </w:rPr>
      </w:pPr>
      <w:r>
        <w:rPr>
          <w:b/>
          <w:bCs/>
          <w:szCs w:val="28"/>
        </w:rPr>
        <w:br w:type="page"/>
      </w:r>
    </w:p>
    <w:p w:rsidR="00563922" w:rsidRPr="00935022" w:rsidRDefault="00563922" w:rsidP="00E55440">
      <w:pPr>
        <w:spacing w:line="240" w:lineRule="auto"/>
        <w:ind w:firstLine="0"/>
        <w:jc w:val="center"/>
        <w:rPr>
          <w:b/>
          <w:bCs/>
          <w:szCs w:val="28"/>
        </w:rPr>
      </w:pPr>
      <w:r w:rsidRPr="00935022">
        <w:rPr>
          <w:b/>
          <w:bCs/>
          <w:szCs w:val="28"/>
        </w:rPr>
        <w:lastRenderedPageBreak/>
        <w:t xml:space="preserve">Оценка объемов и источников финансирования мероприятий (инвестиционных проектов) по проектированию, строительству и реконструкции объектов социальной инфраструктуры </w:t>
      </w:r>
      <w:r w:rsidR="00D92D21" w:rsidRPr="00D92D21">
        <w:rPr>
          <w:rFonts w:eastAsiaTheme="majorEastAsia"/>
          <w:b/>
          <w:szCs w:val="28"/>
        </w:rPr>
        <w:t>городского округа город Нефтекамск</w:t>
      </w:r>
      <w:r w:rsidR="005D568D" w:rsidRPr="00D92D21">
        <w:rPr>
          <w:b/>
          <w:bCs/>
          <w:szCs w:val="28"/>
        </w:rPr>
        <w:t xml:space="preserve"> </w:t>
      </w:r>
    </w:p>
    <w:p w:rsidR="008A390E" w:rsidRPr="00935022" w:rsidRDefault="008A390E" w:rsidP="00E55440">
      <w:pPr>
        <w:spacing w:line="240" w:lineRule="auto"/>
        <w:ind w:firstLine="567"/>
        <w:jc w:val="center"/>
        <w:rPr>
          <w:b/>
          <w:iCs/>
          <w:szCs w:val="28"/>
        </w:rPr>
      </w:pPr>
    </w:p>
    <w:p w:rsidR="00563922" w:rsidRPr="00935022" w:rsidRDefault="00563922" w:rsidP="00E55440">
      <w:pPr>
        <w:tabs>
          <w:tab w:val="left" w:leader="dot" w:pos="9072"/>
        </w:tabs>
        <w:ind w:firstLine="567"/>
        <w:rPr>
          <w:rFonts w:eastAsia="Lucida Sans Unicode" w:cs="Calibri"/>
          <w:szCs w:val="28"/>
          <w:lang w:eastAsia="ar-SA"/>
        </w:rPr>
      </w:pPr>
      <w:r w:rsidRPr="00935022">
        <w:rPr>
          <w:rFonts w:eastAsia="Lucida Sans Unicode" w:cs="Calibri"/>
          <w:szCs w:val="28"/>
          <w:lang w:eastAsia="ar-SA"/>
        </w:rPr>
        <w:t xml:space="preserve">Финансовой основой </w:t>
      </w:r>
      <w:proofErr w:type="gramStart"/>
      <w:r w:rsidRPr="00935022">
        <w:rPr>
          <w:rFonts w:eastAsia="Lucida Sans Unicode" w:cs="Calibri"/>
          <w:szCs w:val="28"/>
          <w:lang w:eastAsia="ar-SA"/>
        </w:rPr>
        <w:t xml:space="preserve">реализации Программы комплексного развития социальной инфраструктуры </w:t>
      </w:r>
      <w:r w:rsidR="00D92D21" w:rsidRPr="00DA6FDC">
        <w:rPr>
          <w:rFonts w:eastAsiaTheme="majorEastAsia"/>
          <w:szCs w:val="28"/>
        </w:rPr>
        <w:t>городского округа</w:t>
      </w:r>
      <w:proofErr w:type="gramEnd"/>
      <w:r w:rsidR="00D92D21" w:rsidRPr="00DA6FDC">
        <w:rPr>
          <w:rFonts w:eastAsiaTheme="majorEastAsia"/>
          <w:szCs w:val="28"/>
        </w:rPr>
        <w:t xml:space="preserve"> город Нефтекамск</w:t>
      </w:r>
      <w:r w:rsidR="00D92D21">
        <w:rPr>
          <w:bCs/>
          <w:szCs w:val="28"/>
        </w:rPr>
        <w:t xml:space="preserve"> </w:t>
      </w:r>
      <w:r w:rsidR="005D568D" w:rsidRPr="00935022">
        <w:rPr>
          <w:rFonts w:eastAsia="Lucida Sans Unicode" w:cs="Calibri"/>
          <w:szCs w:val="28"/>
          <w:lang w:eastAsia="ar-SA"/>
        </w:rPr>
        <w:t>на 202</w:t>
      </w:r>
      <w:r w:rsidR="009F1870">
        <w:rPr>
          <w:rFonts w:eastAsia="Lucida Sans Unicode" w:cs="Calibri"/>
          <w:szCs w:val="28"/>
          <w:lang w:eastAsia="ar-SA"/>
        </w:rPr>
        <w:t>1</w:t>
      </w:r>
      <w:r w:rsidR="005D568D" w:rsidRPr="00935022">
        <w:rPr>
          <w:rFonts w:eastAsia="Lucida Sans Unicode" w:cs="Calibri"/>
          <w:szCs w:val="28"/>
          <w:lang w:eastAsia="ar-SA"/>
        </w:rPr>
        <w:t>-2030</w:t>
      </w:r>
      <w:r w:rsidRPr="00935022">
        <w:rPr>
          <w:rFonts w:eastAsia="Lucida Sans Unicode" w:cs="Calibri"/>
          <w:szCs w:val="28"/>
          <w:lang w:eastAsia="ar-SA"/>
        </w:rPr>
        <w:t xml:space="preserve"> годы являются средства бюджета </w:t>
      </w:r>
      <w:r w:rsidR="00D92D21">
        <w:rPr>
          <w:rFonts w:eastAsia="Lucida Sans Unicode" w:cs="Calibri"/>
          <w:szCs w:val="28"/>
          <w:lang w:eastAsia="ar-SA"/>
        </w:rPr>
        <w:t>городского округа</w:t>
      </w:r>
      <w:r w:rsidR="009E45EE" w:rsidRPr="00935022">
        <w:rPr>
          <w:rFonts w:eastAsia="Lucida Sans Unicode" w:cs="Calibri"/>
          <w:szCs w:val="28"/>
          <w:lang w:eastAsia="ar-SA"/>
        </w:rPr>
        <w:t xml:space="preserve">, бюджета </w:t>
      </w:r>
      <w:r w:rsidR="00D92D21">
        <w:rPr>
          <w:rFonts w:eastAsia="Lucida Sans Unicode" w:cs="Calibri"/>
          <w:szCs w:val="28"/>
          <w:lang w:eastAsia="ar-SA"/>
        </w:rPr>
        <w:t xml:space="preserve">Республики Башкортостан </w:t>
      </w:r>
      <w:r w:rsidR="009E45EE" w:rsidRPr="00935022">
        <w:rPr>
          <w:rFonts w:eastAsia="Lucida Sans Unicode" w:cs="Calibri"/>
          <w:szCs w:val="28"/>
          <w:lang w:eastAsia="ar-SA"/>
        </w:rPr>
        <w:t xml:space="preserve"> и Федеральный бюджет.</w:t>
      </w:r>
    </w:p>
    <w:p w:rsidR="00563922" w:rsidRPr="00935022" w:rsidRDefault="00563922" w:rsidP="00E55440">
      <w:pPr>
        <w:tabs>
          <w:tab w:val="left" w:leader="dot" w:pos="9072"/>
        </w:tabs>
        <w:ind w:firstLine="567"/>
        <w:rPr>
          <w:rFonts w:eastAsia="Lucida Sans Unicode" w:cs="Calibri"/>
          <w:szCs w:val="28"/>
          <w:lang w:eastAsia="ar-SA"/>
        </w:rPr>
      </w:pPr>
      <w:r w:rsidRPr="00935022">
        <w:rPr>
          <w:rFonts w:eastAsia="Lucida Sans Unicode" w:cs="Calibri"/>
          <w:szCs w:val="28"/>
          <w:lang w:eastAsia="ar-SA"/>
        </w:rPr>
        <w:t xml:space="preserve">В отсутствие действующих инвестиционных, социально-экономических и иных программ, предусматривающих объемы финансирования указанных в них мероприятий, ежегодные объемы финансирования Программы целесообразно определять в соответствии с утвержденным бюджетом </w:t>
      </w:r>
      <w:r w:rsidR="00D92D21" w:rsidRPr="00DA6FDC">
        <w:rPr>
          <w:rFonts w:eastAsiaTheme="majorEastAsia"/>
          <w:szCs w:val="28"/>
        </w:rPr>
        <w:t>городского округа город Нефтекамск</w:t>
      </w:r>
      <w:r w:rsidR="00441844" w:rsidRPr="00935022">
        <w:rPr>
          <w:rFonts w:eastAsia="Lucida Sans Unicode" w:cs="Calibri"/>
          <w:szCs w:val="28"/>
          <w:lang w:eastAsia="ar-SA"/>
        </w:rPr>
        <w:t xml:space="preserve"> </w:t>
      </w:r>
      <w:r w:rsidRPr="00935022">
        <w:rPr>
          <w:rFonts w:eastAsia="Lucida Sans Unicode" w:cs="Calibri"/>
          <w:szCs w:val="28"/>
          <w:lang w:eastAsia="ar-SA"/>
        </w:rPr>
        <w:t>на соответствующий финансовый год и с учетом дополнительных источников фи</w:t>
      </w:r>
      <w:r w:rsidR="005807FC" w:rsidRPr="00935022">
        <w:rPr>
          <w:rFonts w:eastAsia="Lucida Sans Unicode" w:cs="Calibri"/>
          <w:szCs w:val="28"/>
          <w:lang w:eastAsia="ar-SA"/>
        </w:rPr>
        <w:t xml:space="preserve">нансирования, с последующей их </w:t>
      </w:r>
      <w:r w:rsidRPr="00935022">
        <w:rPr>
          <w:rFonts w:eastAsia="Lucida Sans Unicode" w:cs="Calibri"/>
          <w:szCs w:val="28"/>
          <w:lang w:eastAsia="ar-SA"/>
        </w:rPr>
        <w:t>актуализацией.</w:t>
      </w:r>
    </w:p>
    <w:p w:rsidR="005D568D" w:rsidRPr="00D00B68" w:rsidRDefault="005D568D" w:rsidP="008A390E">
      <w:pPr>
        <w:tabs>
          <w:tab w:val="left" w:leader="dot" w:pos="9072"/>
        </w:tabs>
        <w:ind w:firstLine="851"/>
        <w:rPr>
          <w:rFonts w:eastAsia="Lucida Sans Unicode" w:cs="Calibri"/>
          <w:szCs w:val="28"/>
          <w:highlight w:val="yellow"/>
          <w:lang w:eastAsia="ar-SA"/>
        </w:rPr>
      </w:pPr>
    </w:p>
    <w:p w:rsidR="008A390E" w:rsidRPr="00D00B68" w:rsidRDefault="008A390E" w:rsidP="00563922">
      <w:pPr>
        <w:spacing w:line="240" w:lineRule="auto"/>
        <w:ind w:firstLine="0"/>
        <w:jc w:val="left"/>
        <w:rPr>
          <w:iCs/>
          <w:szCs w:val="28"/>
          <w:highlight w:val="yellow"/>
        </w:rPr>
        <w:sectPr w:rsidR="008A390E" w:rsidRPr="00D00B68" w:rsidSect="008A390E">
          <w:pgSz w:w="11907" w:h="16840" w:code="9"/>
          <w:pgMar w:top="1134" w:right="567" w:bottom="1134" w:left="1701" w:header="142" w:footer="0" w:gutter="0"/>
          <w:cols w:space="708"/>
          <w:docGrid w:linePitch="381"/>
        </w:sectPr>
      </w:pPr>
    </w:p>
    <w:p w:rsidR="00563922" w:rsidRPr="00870B26" w:rsidRDefault="00563922" w:rsidP="008A390E">
      <w:pPr>
        <w:spacing w:line="240" w:lineRule="auto"/>
        <w:ind w:firstLine="0"/>
        <w:jc w:val="center"/>
        <w:rPr>
          <w:b/>
          <w:iCs/>
          <w:szCs w:val="28"/>
        </w:rPr>
      </w:pPr>
      <w:r w:rsidRPr="00870B26">
        <w:rPr>
          <w:b/>
          <w:iCs/>
          <w:szCs w:val="28"/>
        </w:rPr>
        <w:lastRenderedPageBreak/>
        <w:t>Целевые индикаторы программы, включающие технико-экономические, финансовые и социально-экономические показатели развития социальной инфраструктуры (устанавливаются по каждому мероприятию и по каждому виду объектов социальной инфраструктуры)</w:t>
      </w:r>
    </w:p>
    <w:p w:rsidR="00563922" w:rsidRPr="00870B26" w:rsidRDefault="00563922" w:rsidP="008A390E">
      <w:pPr>
        <w:spacing w:line="240" w:lineRule="auto"/>
        <w:ind w:firstLine="0"/>
        <w:jc w:val="right"/>
        <w:rPr>
          <w:iCs/>
          <w:szCs w:val="28"/>
          <w:lang w:val="en-US"/>
        </w:rPr>
      </w:pPr>
      <w:r w:rsidRPr="00870B26">
        <w:rPr>
          <w:iCs/>
          <w:szCs w:val="28"/>
        </w:rPr>
        <w:t xml:space="preserve">Таблица </w:t>
      </w:r>
      <w:r w:rsidR="00BE2BBF" w:rsidRPr="00870B26">
        <w:rPr>
          <w:iCs/>
          <w:szCs w:val="28"/>
        </w:rPr>
        <w:t>8</w:t>
      </w:r>
    </w:p>
    <w:tbl>
      <w:tblPr>
        <w:tblStyle w:val="ab"/>
        <w:tblW w:w="0" w:type="auto"/>
        <w:jc w:val="center"/>
        <w:tblLook w:val="04A0"/>
      </w:tblPr>
      <w:tblGrid>
        <w:gridCol w:w="695"/>
        <w:gridCol w:w="3796"/>
        <w:gridCol w:w="5682"/>
        <w:gridCol w:w="4615"/>
      </w:tblGrid>
      <w:tr w:rsidR="009710B5" w:rsidRPr="002B41DC" w:rsidTr="002B41DC">
        <w:trPr>
          <w:tblHeader/>
          <w:jc w:val="center"/>
        </w:trPr>
        <w:tc>
          <w:tcPr>
            <w:tcW w:w="695" w:type="dxa"/>
            <w:vAlign w:val="center"/>
          </w:tcPr>
          <w:p w:rsidR="009710B5" w:rsidRPr="00870B26" w:rsidRDefault="009710B5" w:rsidP="002B41DC">
            <w:pPr>
              <w:spacing w:line="240" w:lineRule="auto"/>
              <w:ind w:firstLine="0"/>
              <w:jc w:val="center"/>
              <w:rPr>
                <w:b/>
                <w:iCs/>
                <w:szCs w:val="28"/>
                <w:lang w:val="en-US"/>
              </w:rPr>
            </w:pPr>
            <w:r w:rsidRPr="00870B26">
              <w:rPr>
                <w:b/>
                <w:iCs/>
                <w:szCs w:val="28"/>
                <w:lang w:val="en-US"/>
              </w:rPr>
              <w:t>№</w:t>
            </w:r>
          </w:p>
          <w:p w:rsidR="009710B5" w:rsidRPr="00870B26" w:rsidRDefault="009710B5" w:rsidP="002B41DC">
            <w:pPr>
              <w:spacing w:line="240" w:lineRule="auto"/>
              <w:ind w:firstLine="0"/>
              <w:jc w:val="center"/>
              <w:rPr>
                <w:b/>
                <w:iCs/>
                <w:szCs w:val="28"/>
                <w:lang w:val="en-US"/>
              </w:rPr>
            </w:pPr>
            <w:r w:rsidRPr="00870B26">
              <w:rPr>
                <w:b/>
                <w:iCs/>
                <w:szCs w:val="28"/>
                <w:lang w:val="en-US"/>
              </w:rPr>
              <w:t>п//п</w:t>
            </w:r>
          </w:p>
        </w:tc>
        <w:tc>
          <w:tcPr>
            <w:tcW w:w="3796" w:type="dxa"/>
            <w:vAlign w:val="center"/>
          </w:tcPr>
          <w:p w:rsidR="009710B5" w:rsidRPr="00870B26" w:rsidRDefault="009710B5" w:rsidP="002B41DC">
            <w:pPr>
              <w:spacing w:line="240" w:lineRule="auto"/>
              <w:ind w:firstLine="0"/>
              <w:jc w:val="center"/>
              <w:rPr>
                <w:b/>
                <w:iCs/>
                <w:szCs w:val="28"/>
              </w:rPr>
            </w:pPr>
            <w:r w:rsidRPr="00870B26">
              <w:rPr>
                <w:b/>
                <w:iCs/>
                <w:szCs w:val="28"/>
              </w:rPr>
              <w:t>Мероприятия по проектированию, строительству и проектированию объектов социальной инфраструктуры</w:t>
            </w:r>
          </w:p>
        </w:tc>
        <w:tc>
          <w:tcPr>
            <w:tcW w:w="5682" w:type="dxa"/>
            <w:vAlign w:val="center"/>
          </w:tcPr>
          <w:p w:rsidR="009710B5" w:rsidRPr="00870B26" w:rsidRDefault="009710B5" w:rsidP="00870B26">
            <w:pPr>
              <w:spacing w:line="240" w:lineRule="auto"/>
              <w:ind w:firstLine="0"/>
              <w:jc w:val="center"/>
              <w:rPr>
                <w:b/>
                <w:iCs/>
                <w:szCs w:val="28"/>
              </w:rPr>
            </w:pPr>
            <w:r w:rsidRPr="00870B26">
              <w:rPr>
                <w:b/>
                <w:iCs/>
                <w:szCs w:val="28"/>
              </w:rPr>
              <w:t xml:space="preserve">Достижение расчетного уровня обеспеченности населения </w:t>
            </w:r>
            <w:r w:rsidR="00870B26" w:rsidRPr="00870B26">
              <w:rPr>
                <w:b/>
                <w:iCs/>
                <w:szCs w:val="28"/>
              </w:rPr>
              <w:t>городского округа</w:t>
            </w:r>
            <w:r w:rsidRPr="00870B26">
              <w:rPr>
                <w:b/>
                <w:iCs/>
                <w:szCs w:val="28"/>
              </w:rPr>
              <w:t xml:space="preserve"> услугами</w:t>
            </w:r>
          </w:p>
        </w:tc>
        <w:tc>
          <w:tcPr>
            <w:tcW w:w="4615" w:type="dxa"/>
            <w:vAlign w:val="center"/>
          </w:tcPr>
          <w:p w:rsidR="009710B5" w:rsidRPr="002B41DC" w:rsidRDefault="009710B5" w:rsidP="002B41DC">
            <w:pPr>
              <w:spacing w:line="240" w:lineRule="auto"/>
              <w:ind w:firstLine="0"/>
              <w:jc w:val="center"/>
              <w:rPr>
                <w:b/>
                <w:iCs/>
                <w:szCs w:val="28"/>
                <w:lang w:val="en-US"/>
              </w:rPr>
            </w:pPr>
            <w:proofErr w:type="spellStart"/>
            <w:r w:rsidRPr="00870B26">
              <w:rPr>
                <w:b/>
                <w:iCs/>
                <w:szCs w:val="28"/>
                <w:lang w:val="en-US"/>
              </w:rPr>
              <w:t>Мероприятия</w:t>
            </w:r>
            <w:proofErr w:type="spellEnd"/>
            <w:r w:rsidRPr="00870B26">
              <w:rPr>
                <w:b/>
                <w:iCs/>
                <w:szCs w:val="28"/>
                <w:lang w:val="en-US"/>
              </w:rPr>
              <w:t xml:space="preserve"> </w:t>
            </w:r>
            <w:proofErr w:type="spellStart"/>
            <w:r w:rsidRPr="00870B26">
              <w:rPr>
                <w:b/>
                <w:iCs/>
                <w:szCs w:val="28"/>
                <w:lang w:val="en-US"/>
              </w:rPr>
              <w:t>по</w:t>
            </w:r>
            <w:proofErr w:type="spellEnd"/>
            <w:r w:rsidRPr="00870B26">
              <w:rPr>
                <w:b/>
                <w:iCs/>
                <w:szCs w:val="28"/>
                <w:lang w:val="en-US"/>
              </w:rPr>
              <w:t xml:space="preserve"> </w:t>
            </w:r>
            <w:proofErr w:type="spellStart"/>
            <w:r w:rsidRPr="00870B26">
              <w:rPr>
                <w:b/>
                <w:iCs/>
                <w:szCs w:val="28"/>
                <w:lang w:val="en-US"/>
              </w:rPr>
              <w:t>территорианому</w:t>
            </w:r>
            <w:proofErr w:type="spellEnd"/>
            <w:r w:rsidRPr="00870B26">
              <w:rPr>
                <w:b/>
                <w:iCs/>
                <w:szCs w:val="28"/>
                <w:lang w:val="en-US"/>
              </w:rPr>
              <w:t xml:space="preserve"> </w:t>
            </w:r>
            <w:proofErr w:type="spellStart"/>
            <w:r w:rsidRPr="00870B26">
              <w:rPr>
                <w:b/>
                <w:iCs/>
                <w:szCs w:val="28"/>
                <w:lang w:val="en-US"/>
              </w:rPr>
              <w:t>планированию</w:t>
            </w:r>
            <w:proofErr w:type="spellEnd"/>
          </w:p>
        </w:tc>
      </w:tr>
      <w:tr w:rsidR="009710B5" w:rsidRPr="002B41DC" w:rsidTr="002B41DC">
        <w:trPr>
          <w:jc w:val="center"/>
        </w:trPr>
        <w:tc>
          <w:tcPr>
            <w:tcW w:w="14788" w:type="dxa"/>
            <w:gridSpan w:val="4"/>
            <w:vAlign w:val="center"/>
          </w:tcPr>
          <w:p w:rsidR="009710B5" w:rsidRPr="002B41DC" w:rsidRDefault="009710B5" w:rsidP="002B41DC">
            <w:pPr>
              <w:spacing w:line="240" w:lineRule="auto"/>
              <w:ind w:firstLine="0"/>
              <w:jc w:val="center"/>
              <w:rPr>
                <w:b/>
                <w:iCs/>
                <w:szCs w:val="28"/>
                <w:lang w:val="en-US"/>
              </w:rPr>
            </w:pPr>
            <w:proofErr w:type="spellStart"/>
            <w:r w:rsidRPr="002B41DC">
              <w:rPr>
                <w:b/>
                <w:iCs/>
                <w:szCs w:val="28"/>
                <w:lang w:val="en-US"/>
              </w:rPr>
              <w:t>Объекты</w:t>
            </w:r>
            <w:proofErr w:type="spellEnd"/>
            <w:r w:rsidRPr="002B41DC">
              <w:rPr>
                <w:b/>
                <w:iCs/>
                <w:szCs w:val="28"/>
                <w:lang w:val="en-US"/>
              </w:rPr>
              <w:t xml:space="preserve"> в </w:t>
            </w:r>
            <w:proofErr w:type="spellStart"/>
            <w:r w:rsidRPr="002B41DC">
              <w:rPr>
                <w:b/>
                <w:iCs/>
                <w:szCs w:val="28"/>
                <w:lang w:val="en-US"/>
              </w:rPr>
              <w:t>области</w:t>
            </w:r>
            <w:proofErr w:type="spellEnd"/>
            <w:r w:rsidRPr="002B41DC">
              <w:rPr>
                <w:b/>
                <w:iCs/>
                <w:szCs w:val="28"/>
                <w:lang w:val="en-US"/>
              </w:rPr>
              <w:t xml:space="preserve"> </w:t>
            </w:r>
            <w:proofErr w:type="spellStart"/>
            <w:r w:rsidRPr="002B41DC">
              <w:rPr>
                <w:b/>
                <w:iCs/>
                <w:szCs w:val="28"/>
                <w:lang w:val="en-US"/>
              </w:rPr>
              <w:t>образования</w:t>
            </w:r>
            <w:proofErr w:type="spellEnd"/>
          </w:p>
        </w:tc>
      </w:tr>
      <w:tr w:rsidR="00C75CA3" w:rsidRPr="002B41DC" w:rsidTr="002B41DC">
        <w:trPr>
          <w:jc w:val="center"/>
        </w:trPr>
        <w:tc>
          <w:tcPr>
            <w:tcW w:w="695" w:type="dxa"/>
            <w:vAlign w:val="center"/>
          </w:tcPr>
          <w:p w:rsidR="00C75CA3" w:rsidRPr="002B41DC" w:rsidRDefault="00C75CA3" w:rsidP="002B41DC">
            <w:pPr>
              <w:spacing w:line="240" w:lineRule="auto"/>
              <w:ind w:firstLine="0"/>
              <w:jc w:val="center"/>
              <w:rPr>
                <w:iCs/>
                <w:szCs w:val="28"/>
                <w:lang w:val="en-US"/>
              </w:rPr>
            </w:pPr>
            <w:r w:rsidRPr="002B41DC">
              <w:rPr>
                <w:iCs/>
                <w:szCs w:val="28"/>
                <w:lang w:val="en-US"/>
              </w:rPr>
              <w:t>1</w:t>
            </w:r>
          </w:p>
        </w:tc>
        <w:tc>
          <w:tcPr>
            <w:tcW w:w="3796" w:type="dxa"/>
            <w:vAlign w:val="center"/>
          </w:tcPr>
          <w:p w:rsidR="00C75CA3" w:rsidRPr="002B41DC" w:rsidRDefault="00C75CA3" w:rsidP="002B41DC">
            <w:pPr>
              <w:spacing w:line="240" w:lineRule="auto"/>
              <w:ind w:firstLine="0"/>
              <w:jc w:val="center"/>
              <w:rPr>
                <w:iCs/>
                <w:szCs w:val="28"/>
                <w:lang w:val="en-US"/>
              </w:rPr>
            </w:pPr>
            <w:proofErr w:type="spellStart"/>
            <w:r w:rsidRPr="002B41DC">
              <w:rPr>
                <w:iCs/>
                <w:szCs w:val="28"/>
                <w:lang w:val="en-US"/>
              </w:rPr>
              <w:t>Дошкольные</w:t>
            </w:r>
            <w:proofErr w:type="spellEnd"/>
            <w:r w:rsidR="002B41DC">
              <w:rPr>
                <w:iCs/>
                <w:szCs w:val="28"/>
              </w:rPr>
              <w:t xml:space="preserve"> </w:t>
            </w:r>
            <w:proofErr w:type="spellStart"/>
            <w:r w:rsidRPr="002B41DC">
              <w:rPr>
                <w:iCs/>
                <w:szCs w:val="28"/>
                <w:lang w:val="en-US"/>
              </w:rPr>
              <w:t>учреждения</w:t>
            </w:r>
            <w:proofErr w:type="spellEnd"/>
          </w:p>
        </w:tc>
        <w:tc>
          <w:tcPr>
            <w:tcW w:w="5682" w:type="dxa"/>
            <w:vMerge w:val="restart"/>
            <w:vAlign w:val="center"/>
          </w:tcPr>
          <w:p w:rsidR="00C75CA3" w:rsidRPr="002B41DC" w:rsidRDefault="00C75CA3" w:rsidP="002B41DC">
            <w:pPr>
              <w:spacing w:line="240" w:lineRule="auto"/>
              <w:ind w:firstLine="0"/>
              <w:jc w:val="center"/>
              <w:rPr>
                <w:iCs/>
                <w:sz w:val="24"/>
                <w:szCs w:val="24"/>
              </w:rPr>
            </w:pPr>
            <w:r w:rsidRPr="002B41DC">
              <w:rPr>
                <w:iCs/>
                <w:sz w:val="24"/>
                <w:szCs w:val="24"/>
              </w:rPr>
              <w:t>Повышение доступности и качества услуг образования городского округа за счёт ввод в эксплуатацию новых объектов;</w:t>
            </w:r>
          </w:p>
          <w:p w:rsidR="00C75CA3" w:rsidRPr="002B41DC" w:rsidRDefault="00C75CA3" w:rsidP="002B41DC">
            <w:pPr>
              <w:spacing w:line="240" w:lineRule="auto"/>
              <w:ind w:firstLine="0"/>
              <w:jc w:val="center"/>
              <w:rPr>
                <w:iCs/>
                <w:sz w:val="24"/>
                <w:szCs w:val="24"/>
              </w:rPr>
            </w:pPr>
            <w:r w:rsidRPr="002B41DC">
              <w:rPr>
                <w:iCs/>
                <w:sz w:val="24"/>
                <w:szCs w:val="24"/>
              </w:rPr>
              <w:t>удовлетворение потребности населения в услугах дошкольного образования;</w:t>
            </w:r>
          </w:p>
          <w:p w:rsidR="00C75CA3" w:rsidRPr="002B41DC" w:rsidRDefault="00C75CA3" w:rsidP="002B41DC">
            <w:pPr>
              <w:spacing w:line="240" w:lineRule="auto"/>
              <w:ind w:firstLine="0"/>
              <w:jc w:val="center"/>
              <w:rPr>
                <w:iCs/>
                <w:sz w:val="24"/>
                <w:szCs w:val="24"/>
              </w:rPr>
            </w:pPr>
            <w:r w:rsidRPr="002B41DC">
              <w:rPr>
                <w:iCs/>
                <w:sz w:val="24"/>
                <w:szCs w:val="24"/>
              </w:rPr>
              <w:t>удовлетворение потребности населения в общеобразовательных услугах;</w:t>
            </w:r>
          </w:p>
          <w:p w:rsidR="00C75CA3" w:rsidRPr="002B41DC" w:rsidRDefault="00C75CA3" w:rsidP="002B41DC">
            <w:pPr>
              <w:spacing w:line="240" w:lineRule="auto"/>
              <w:ind w:firstLine="0"/>
              <w:jc w:val="center"/>
              <w:rPr>
                <w:iCs/>
                <w:szCs w:val="28"/>
              </w:rPr>
            </w:pPr>
            <w:r w:rsidRPr="002B41DC">
              <w:rPr>
                <w:iCs/>
                <w:sz w:val="24"/>
                <w:szCs w:val="24"/>
              </w:rPr>
              <w:t>обновление материально-технической базы объектов сферы образования и обеспечение их современными информационными ресурсами; внедрение федеральных государственных образовательных стандартов.</w:t>
            </w:r>
          </w:p>
        </w:tc>
        <w:tc>
          <w:tcPr>
            <w:tcW w:w="4615" w:type="dxa"/>
            <w:vAlign w:val="center"/>
          </w:tcPr>
          <w:p w:rsidR="00C75CA3" w:rsidRPr="00E115C9" w:rsidRDefault="00E115C9" w:rsidP="00E115C9">
            <w:pPr>
              <w:spacing w:line="240" w:lineRule="auto"/>
              <w:ind w:firstLine="0"/>
              <w:jc w:val="center"/>
              <w:rPr>
                <w:iCs/>
                <w:szCs w:val="28"/>
              </w:rPr>
            </w:pPr>
            <w:proofErr w:type="gramStart"/>
            <w:r>
              <w:rPr>
                <w:iCs/>
                <w:szCs w:val="28"/>
              </w:rPr>
              <w:t>П</w:t>
            </w:r>
            <w:proofErr w:type="spellStart"/>
            <w:r w:rsidR="00E55440" w:rsidRPr="002B41DC">
              <w:rPr>
                <w:iCs/>
                <w:szCs w:val="28"/>
                <w:lang w:val="en-US"/>
              </w:rPr>
              <w:t>редусмотрены</w:t>
            </w:r>
            <w:proofErr w:type="spellEnd"/>
            <w:proofErr w:type="gramEnd"/>
            <w:r>
              <w:rPr>
                <w:iCs/>
                <w:szCs w:val="28"/>
              </w:rPr>
              <w:t xml:space="preserve"> г</w:t>
            </w:r>
            <w:proofErr w:type="spellStart"/>
            <w:r w:rsidRPr="002B41DC">
              <w:rPr>
                <w:iCs/>
                <w:szCs w:val="28"/>
                <w:lang w:val="en-US"/>
              </w:rPr>
              <w:t>енеральным</w:t>
            </w:r>
            <w:proofErr w:type="spellEnd"/>
            <w:r w:rsidRPr="002B41DC">
              <w:rPr>
                <w:iCs/>
                <w:szCs w:val="28"/>
                <w:lang w:val="en-US"/>
              </w:rPr>
              <w:t xml:space="preserve"> </w:t>
            </w:r>
            <w:proofErr w:type="spellStart"/>
            <w:r w:rsidRPr="002B41DC">
              <w:rPr>
                <w:iCs/>
                <w:szCs w:val="28"/>
                <w:lang w:val="en-US"/>
              </w:rPr>
              <w:t>планом</w:t>
            </w:r>
            <w:proofErr w:type="spellEnd"/>
          </w:p>
        </w:tc>
      </w:tr>
      <w:tr w:rsidR="00804D43" w:rsidRPr="002B41DC" w:rsidTr="002B41DC">
        <w:trPr>
          <w:jc w:val="center"/>
        </w:trPr>
        <w:tc>
          <w:tcPr>
            <w:tcW w:w="695" w:type="dxa"/>
            <w:vAlign w:val="center"/>
          </w:tcPr>
          <w:p w:rsidR="00804D43" w:rsidRPr="002B41DC" w:rsidRDefault="00804D43" w:rsidP="002B41DC">
            <w:pPr>
              <w:spacing w:line="240" w:lineRule="auto"/>
              <w:ind w:firstLine="0"/>
              <w:jc w:val="center"/>
              <w:rPr>
                <w:iCs/>
                <w:szCs w:val="28"/>
                <w:lang w:val="en-US"/>
              </w:rPr>
            </w:pPr>
            <w:r w:rsidRPr="002B41DC">
              <w:rPr>
                <w:iCs/>
                <w:szCs w:val="28"/>
                <w:lang w:val="en-US"/>
              </w:rPr>
              <w:t>2</w:t>
            </w:r>
          </w:p>
        </w:tc>
        <w:tc>
          <w:tcPr>
            <w:tcW w:w="3796" w:type="dxa"/>
            <w:vAlign w:val="center"/>
          </w:tcPr>
          <w:p w:rsidR="00804D43" w:rsidRPr="002B41DC" w:rsidRDefault="00804D43" w:rsidP="002B41DC">
            <w:pPr>
              <w:spacing w:line="240" w:lineRule="auto"/>
              <w:ind w:firstLine="0"/>
              <w:jc w:val="center"/>
              <w:rPr>
                <w:iCs/>
                <w:szCs w:val="28"/>
                <w:lang w:val="en-US"/>
              </w:rPr>
            </w:pPr>
            <w:proofErr w:type="spellStart"/>
            <w:r w:rsidRPr="002B41DC">
              <w:rPr>
                <w:iCs/>
                <w:szCs w:val="28"/>
                <w:lang w:val="en-US"/>
              </w:rPr>
              <w:t>Общеобразовательные</w:t>
            </w:r>
            <w:proofErr w:type="spellEnd"/>
            <w:r w:rsidR="002B41DC">
              <w:rPr>
                <w:iCs/>
                <w:szCs w:val="28"/>
              </w:rPr>
              <w:t xml:space="preserve"> у</w:t>
            </w:r>
            <w:proofErr w:type="spellStart"/>
            <w:r w:rsidRPr="002B41DC">
              <w:rPr>
                <w:iCs/>
                <w:szCs w:val="28"/>
                <w:lang w:val="en-US"/>
              </w:rPr>
              <w:t>чреждения</w:t>
            </w:r>
            <w:proofErr w:type="spellEnd"/>
          </w:p>
        </w:tc>
        <w:tc>
          <w:tcPr>
            <w:tcW w:w="5682" w:type="dxa"/>
            <w:vMerge/>
            <w:vAlign w:val="center"/>
          </w:tcPr>
          <w:p w:rsidR="00804D43" w:rsidRPr="002B41DC" w:rsidRDefault="00804D43" w:rsidP="002B41DC">
            <w:pPr>
              <w:spacing w:line="240" w:lineRule="auto"/>
              <w:ind w:firstLine="0"/>
              <w:jc w:val="center"/>
              <w:rPr>
                <w:iCs/>
                <w:szCs w:val="28"/>
              </w:rPr>
            </w:pPr>
          </w:p>
        </w:tc>
        <w:tc>
          <w:tcPr>
            <w:tcW w:w="4615" w:type="dxa"/>
            <w:vAlign w:val="center"/>
          </w:tcPr>
          <w:p w:rsidR="00804D43" w:rsidRPr="002B41DC" w:rsidRDefault="00E115C9" w:rsidP="002B41DC">
            <w:pPr>
              <w:spacing w:line="240" w:lineRule="auto"/>
              <w:ind w:firstLine="0"/>
              <w:jc w:val="center"/>
              <w:rPr>
                <w:iCs/>
                <w:szCs w:val="28"/>
                <w:lang w:val="en-US"/>
              </w:rPr>
            </w:pPr>
            <w:proofErr w:type="gramStart"/>
            <w:r>
              <w:rPr>
                <w:iCs/>
                <w:szCs w:val="28"/>
              </w:rPr>
              <w:t>П</w:t>
            </w:r>
            <w:proofErr w:type="spellStart"/>
            <w:r w:rsidRPr="002B41DC">
              <w:rPr>
                <w:iCs/>
                <w:szCs w:val="28"/>
                <w:lang w:val="en-US"/>
              </w:rPr>
              <w:t>редусмотрены</w:t>
            </w:r>
            <w:proofErr w:type="spellEnd"/>
            <w:proofErr w:type="gramEnd"/>
            <w:r>
              <w:rPr>
                <w:iCs/>
                <w:szCs w:val="28"/>
              </w:rPr>
              <w:t xml:space="preserve"> г</w:t>
            </w:r>
            <w:proofErr w:type="spellStart"/>
            <w:r w:rsidRPr="002B41DC">
              <w:rPr>
                <w:iCs/>
                <w:szCs w:val="28"/>
                <w:lang w:val="en-US"/>
              </w:rPr>
              <w:t>енеральным</w:t>
            </w:r>
            <w:proofErr w:type="spellEnd"/>
            <w:r w:rsidRPr="002B41DC">
              <w:rPr>
                <w:iCs/>
                <w:szCs w:val="28"/>
                <w:lang w:val="en-US"/>
              </w:rPr>
              <w:t xml:space="preserve"> </w:t>
            </w:r>
            <w:proofErr w:type="spellStart"/>
            <w:r w:rsidRPr="002B41DC">
              <w:rPr>
                <w:iCs/>
                <w:szCs w:val="28"/>
                <w:lang w:val="en-US"/>
              </w:rPr>
              <w:t>планом</w:t>
            </w:r>
            <w:proofErr w:type="spellEnd"/>
          </w:p>
        </w:tc>
      </w:tr>
      <w:tr w:rsidR="00804D43" w:rsidRPr="002B41DC" w:rsidTr="002B41DC">
        <w:trPr>
          <w:jc w:val="center"/>
        </w:trPr>
        <w:tc>
          <w:tcPr>
            <w:tcW w:w="695" w:type="dxa"/>
            <w:vAlign w:val="center"/>
          </w:tcPr>
          <w:p w:rsidR="00804D43" w:rsidRPr="002B41DC" w:rsidRDefault="00804D43" w:rsidP="002B41DC">
            <w:pPr>
              <w:spacing w:line="240" w:lineRule="auto"/>
              <w:ind w:firstLine="0"/>
              <w:jc w:val="center"/>
              <w:rPr>
                <w:iCs/>
                <w:szCs w:val="28"/>
                <w:lang w:val="en-US"/>
              </w:rPr>
            </w:pPr>
            <w:r w:rsidRPr="002B41DC">
              <w:rPr>
                <w:iCs/>
                <w:szCs w:val="28"/>
                <w:lang w:val="en-US"/>
              </w:rPr>
              <w:t>3</w:t>
            </w:r>
          </w:p>
        </w:tc>
        <w:tc>
          <w:tcPr>
            <w:tcW w:w="3796" w:type="dxa"/>
            <w:vAlign w:val="center"/>
          </w:tcPr>
          <w:p w:rsidR="00804D43" w:rsidRPr="002B41DC" w:rsidRDefault="002B41DC" w:rsidP="002B41DC">
            <w:pPr>
              <w:spacing w:line="240" w:lineRule="auto"/>
              <w:ind w:firstLine="0"/>
              <w:jc w:val="center"/>
              <w:rPr>
                <w:iCs/>
                <w:szCs w:val="28"/>
                <w:lang w:val="en-US"/>
              </w:rPr>
            </w:pPr>
            <w:proofErr w:type="spellStart"/>
            <w:r>
              <w:rPr>
                <w:iCs/>
                <w:szCs w:val="28"/>
                <w:lang w:val="en-US"/>
              </w:rPr>
              <w:t>у</w:t>
            </w:r>
            <w:r w:rsidR="00804D43" w:rsidRPr="002B41DC">
              <w:rPr>
                <w:iCs/>
                <w:szCs w:val="28"/>
                <w:lang w:val="en-US"/>
              </w:rPr>
              <w:t>чреждения</w:t>
            </w:r>
            <w:proofErr w:type="spellEnd"/>
            <w:r w:rsidR="00804D43" w:rsidRPr="002B41DC">
              <w:rPr>
                <w:iCs/>
                <w:szCs w:val="28"/>
                <w:lang w:val="en-US"/>
              </w:rPr>
              <w:t xml:space="preserve"> </w:t>
            </w:r>
            <w:proofErr w:type="spellStart"/>
            <w:r w:rsidR="00804D43" w:rsidRPr="002B41DC">
              <w:rPr>
                <w:iCs/>
                <w:szCs w:val="28"/>
                <w:lang w:val="en-US"/>
              </w:rPr>
              <w:t>дополнительного</w:t>
            </w:r>
            <w:proofErr w:type="spellEnd"/>
            <w:r w:rsidR="00804D43" w:rsidRPr="002B41DC">
              <w:rPr>
                <w:iCs/>
                <w:szCs w:val="28"/>
                <w:lang w:val="en-US"/>
              </w:rPr>
              <w:t xml:space="preserve"> </w:t>
            </w:r>
            <w:proofErr w:type="spellStart"/>
            <w:r w:rsidR="00804D43" w:rsidRPr="002B41DC">
              <w:rPr>
                <w:iCs/>
                <w:szCs w:val="28"/>
                <w:lang w:val="en-US"/>
              </w:rPr>
              <w:t>образования</w:t>
            </w:r>
            <w:proofErr w:type="spellEnd"/>
          </w:p>
        </w:tc>
        <w:tc>
          <w:tcPr>
            <w:tcW w:w="5682" w:type="dxa"/>
            <w:vMerge/>
            <w:vAlign w:val="center"/>
          </w:tcPr>
          <w:p w:rsidR="00804D43" w:rsidRPr="002B41DC" w:rsidRDefault="00804D43" w:rsidP="002B41DC">
            <w:pPr>
              <w:spacing w:line="240" w:lineRule="auto"/>
              <w:ind w:firstLine="0"/>
              <w:jc w:val="center"/>
              <w:rPr>
                <w:iCs/>
                <w:szCs w:val="28"/>
              </w:rPr>
            </w:pPr>
          </w:p>
        </w:tc>
        <w:tc>
          <w:tcPr>
            <w:tcW w:w="4615" w:type="dxa"/>
            <w:vAlign w:val="center"/>
          </w:tcPr>
          <w:p w:rsidR="00804D43" w:rsidRPr="002B41DC" w:rsidRDefault="00E115C9" w:rsidP="002B41DC">
            <w:pPr>
              <w:spacing w:line="240" w:lineRule="auto"/>
              <w:ind w:firstLine="0"/>
              <w:jc w:val="center"/>
              <w:rPr>
                <w:iCs/>
                <w:szCs w:val="28"/>
                <w:lang w:val="en-US"/>
              </w:rPr>
            </w:pPr>
            <w:proofErr w:type="gramStart"/>
            <w:r>
              <w:rPr>
                <w:iCs/>
                <w:szCs w:val="28"/>
              </w:rPr>
              <w:t>П</w:t>
            </w:r>
            <w:proofErr w:type="spellStart"/>
            <w:r w:rsidRPr="002B41DC">
              <w:rPr>
                <w:iCs/>
                <w:szCs w:val="28"/>
                <w:lang w:val="en-US"/>
              </w:rPr>
              <w:t>редусмотрены</w:t>
            </w:r>
            <w:proofErr w:type="spellEnd"/>
            <w:proofErr w:type="gramEnd"/>
            <w:r>
              <w:rPr>
                <w:iCs/>
                <w:szCs w:val="28"/>
              </w:rPr>
              <w:t xml:space="preserve"> г</w:t>
            </w:r>
            <w:proofErr w:type="spellStart"/>
            <w:r w:rsidRPr="002B41DC">
              <w:rPr>
                <w:iCs/>
                <w:szCs w:val="28"/>
                <w:lang w:val="en-US"/>
              </w:rPr>
              <w:t>енеральным</w:t>
            </w:r>
            <w:proofErr w:type="spellEnd"/>
            <w:r w:rsidRPr="002B41DC">
              <w:rPr>
                <w:iCs/>
                <w:szCs w:val="28"/>
                <w:lang w:val="en-US"/>
              </w:rPr>
              <w:t xml:space="preserve"> </w:t>
            </w:r>
            <w:proofErr w:type="spellStart"/>
            <w:r w:rsidRPr="002B41DC">
              <w:rPr>
                <w:iCs/>
                <w:szCs w:val="28"/>
                <w:lang w:val="en-US"/>
              </w:rPr>
              <w:t>планом</w:t>
            </w:r>
            <w:proofErr w:type="spellEnd"/>
          </w:p>
        </w:tc>
      </w:tr>
      <w:tr w:rsidR="00804D43" w:rsidRPr="002B41DC" w:rsidTr="002B41DC">
        <w:trPr>
          <w:jc w:val="center"/>
        </w:trPr>
        <w:tc>
          <w:tcPr>
            <w:tcW w:w="695" w:type="dxa"/>
            <w:vAlign w:val="center"/>
          </w:tcPr>
          <w:p w:rsidR="00804D43" w:rsidRPr="002B41DC" w:rsidRDefault="00804D43" w:rsidP="002B41DC">
            <w:pPr>
              <w:spacing w:line="240" w:lineRule="auto"/>
              <w:ind w:firstLine="0"/>
              <w:jc w:val="center"/>
              <w:rPr>
                <w:iCs/>
                <w:szCs w:val="28"/>
                <w:lang w:val="en-US"/>
              </w:rPr>
            </w:pPr>
            <w:r w:rsidRPr="002B41DC">
              <w:rPr>
                <w:iCs/>
                <w:szCs w:val="28"/>
                <w:lang w:val="en-US"/>
              </w:rPr>
              <w:t>4</w:t>
            </w:r>
          </w:p>
        </w:tc>
        <w:tc>
          <w:tcPr>
            <w:tcW w:w="3796" w:type="dxa"/>
            <w:vAlign w:val="center"/>
          </w:tcPr>
          <w:p w:rsidR="00804D43" w:rsidRPr="002B41DC" w:rsidRDefault="002B41DC" w:rsidP="002B41DC">
            <w:pPr>
              <w:spacing w:line="240" w:lineRule="auto"/>
              <w:ind w:firstLine="0"/>
              <w:jc w:val="center"/>
              <w:rPr>
                <w:iCs/>
                <w:szCs w:val="28"/>
                <w:lang w:val="en-US"/>
              </w:rPr>
            </w:pPr>
            <w:proofErr w:type="spellStart"/>
            <w:r>
              <w:rPr>
                <w:iCs/>
                <w:szCs w:val="28"/>
                <w:lang w:val="en-US"/>
              </w:rPr>
              <w:t>у</w:t>
            </w:r>
            <w:r w:rsidR="00804D43" w:rsidRPr="002B41DC">
              <w:rPr>
                <w:iCs/>
                <w:szCs w:val="28"/>
                <w:lang w:val="en-US"/>
              </w:rPr>
              <w:t>чреждения</w:t>
            </w:r>
            <w:proofErr w:type="spellEnd"/>
            <w:r w:rsidR="00804D43" w:rsidRPr="002B41DC">
              <w:rPr>
                <w:iCs/>
                <w:szCs w:val="28"/>
                <w:lang w:val="en-US"/>
              </w:rPr>
              <w:t xml:space="preserve"> </w:t>
            </w:r>
            <w:proofErr w:type="spellStart"/>
            <w:r w:rsidR="00804D43" w:rsidRPr="002B41DC">
              <w:rPr>
                <w:iCs/>
                <w:szCs w:val="28"/>
                <w:lang w:val="en-US"/>
              </w:rPr>
              <w:t>высшего</w:t>
            </w:r>
            <w:proofErr w:type="spellEnd"/>
            <w:r w:rsidR="00804D43" w:rsidRPr="002B41DC">
              <w:rPr>
                <w:iCs/>
                <w:szCs w:val="28"/>
                <w:lang w:val="en-US"/>
              </w:rPr>
              <w:t xml:space="preserve"> </w:t>
            </w:r>
            <w:proofErr w:type="spellStart"/>
            <w:r w:rsidR="00804D43" w:rsidRPr="002B41DC">
              <w:rPr>
                <w:iCs/>
                <w:szCs w:val="28"/>
                <w:lang w:val="en-US"/>
              </w:rPr>
              <w:t>образования</w:t>
            </w:r>
            <w:proofErr w:type="spellEnd"/>
          </w:p>
        </w:tc>
        <w:tc>
          <w:tcPr>
            <w:tcW w:w="5682" w:type="dxa"/>
            <w:vMerge/>
            <w:vAlign w:val="center"/>
          </w:tcPr>
          <w:p w:rsidR="00804D43" w:rsidRPr="002B41DC" w:rsidRDefault="00804D43" w:rsidP="002B41DC">
            <w:pPr>
              <w:spacing w:line="240" w:lineRule="auto"/>
              <w:ind w:firstLine="0"/>
              <w:jc w:val="center"/>
              <w:rPr>
                <w:iCs/>
                <w:szCs w:val="28"/>
              </w:rPr>
            </w:pPr>
          </w:p>
        </w:tc>
        <w:tc>
          <w:tcPr>
            <w:tcW w:w="4615" w:type="dxa"/>
            <w:vAlign w:val="center"/>
          </w:tcPr>
          <w:p w:rsidR="00804D43" w:rsidRPr="002B41DC" w:rsidRDefault="00E115C9" w:rsidP="002B41DC">
            <w:pPr>
              <w:spacing w:line="240" w:lineRule="auto"/>
              <w:ind w:firstLine="0"/>
              <w:jc w:val="center"/>
              <w:rPr>
                <w:iCs/>
                <w:szCs w:val="28"/>
                <w:lang w:val="en-US"/>
              </w:rPr>
            </w:pPr>
            <w:proofErr w:type="gramStart"/>
            <w:r>
              <w:rPr>
                <w:iCs/>
                <w:szCs w:val="28"/>
              </w:rPr>
              <w:t>П</w:t>
            </w:r>
            <w:proofErr w:type="spellStart"/>
            <w:r w:rsidRPr="002B41DC">
              <w:rPr>
                <w:iCs/>
                <w:szCs w:val="28"/>
                <w:lang w:val="en-US"/>
              </w:rPr>
              <w:t>редусмотрены</w:t>
            </w:r>
            <w:proofErr w:type="spellEnd"/>
            <w:proofErr w:type="gramEnd"/>
            <w:r>
              <w:rPr>
                <w:iCs/>
                <w:szCs w:val="28"/>
              </w:rPr>
              <w:t xml:space="preserve"> г</w:t>
            </w:r>
            <w:proofErr w:type="spellStart"/>
            <w:r w:rsidRPr="002B41DC">
              <w:rPr>
                <w:iCs/>
                <w:szCs w:val="28"/>
                <w:lang w:val="en-US"/>
              </w:rPr>
              <w:t>енеральным</w:t>
            </w:r>
            <w:proofErr w:type="spellEnd"/>
            <w:r w:rsidRPr="002B41DC">
              <w:rPr>
                <w:iCs/>
                <w:szCs w:val="28"/>
                <w:lang w:val="en-US"/>
              </w:rPr>
              <w:t xml:space="preserve"> </w:t>
            </w:r>
            <w:proofErr w:type="spellStart"/>
            <w:r w:rsidRPr="002B41DC">
              <w:rPr>
                <w:iCs/>
                <w:szCs w:val="28"/>
                <w:lang w:val="en-US"/>
              </w:rPr>
              <w:t>планом</w:t>
            </w:r>
            <w:proofErr w:type="spellEnd"/>
          </w:p>
        </w:tc>
      </w:tr>
      <w:tr w:rsidR="00E55440" w:rsidRPr="002B41DC" w:rsidTr="002B41DC">
        <w:trPr>
          <w:jc w:val="center"/>
        </w:trPr>
        <w:tc>
          <w:tcPr>
            <w:tcW w:w="14788" w:type="dxa"/>
            <w:gridSpan w:val="4"/>
            <w:vAlign w:val="center"/>
          </w:tcPr>
          <w:p w:rsidR="00E55440" w:rsidRPr="002B41DC" w:rsidRDefault="00E55440" w:rsidP="002B41DC">
            <w:pPr>
              <w:spacing w:line="240" w:lineRule="auto"/>
              <w:ind w:firstLine="0"/>
              <w:jc w:val="center"/>
              <w:rPr>
                <w:iCs/>
                <w:szCs w:val="28"/>
              </w:rPr>
            </w:pPr>
            <w:r w:rsidRPr="002B41DC">
              <w:rPr>
                <w:b/>
                <w:iCs/>
                <w:sz w:val="24"/>
                <w:szCs w:val="24"/>
              </w:rPr>
              <w:t>Объекты в области развития здравоохранения</w:t>
            </w:r>
          </w:p>
        </w:tc>
      </w:tr>
      <w:tr w:rsidR="00804D43" w:rsidRPr="002B41DC" w:rsidTr="002B41DC">
        <w:trPr>
          <w:jc w:val="center"/>
        </w:trPr>
        <w:tc>
          <w:tcPr>
            <w:tcW w:w="695" w:type="dxa"/>
            <w:vAlign w:val="center"/>
          </w:tcPr>
          <w:p w:rsidR="00804D43" w:rsidRPr="002B41DC" w:rsidRDefault="00804D43" w:rsidP="002B41DC">
            <w:pPr>
              <w:spacing w:line="240" w:lineRule="auto"/>
              <w:ind w:firstLine="0"/>
              <w:jc w:val="center"/>
              <w:rPr>
                <w:iCs/>
                <w:sz w:val="24"/>
                <w:szCs w:val="24"/>
              </w:rPr>
            </w:pPr>
            <w:r w:rsidRPr="002B41DC">
              <w:rPr>
                <w:iCs/>
                <w:sz w:val="24"/>
                <w:szCs w:val="24"/>
              </w:rPr>
              <w:t>1</w:t>
            </w:r>
          </w:p>
        </w:tc>
        <w:tc>
          <w:tcPr>
            <w:tcW w:w="3796" w:type="dxa"/>
            <w:vAlign w:val="center"/>
          </w:tcPr>
          <w:p w:rsidR="00804D43" w:rsidRPr="002B41DC" w:rsidRDefault="00804D43" w:rsidP="002B41DC">
            <w:pPr>
              <w:spacing w:line="240" w:lineRule="auto"/>
              <w:ind w:firstLine="0"/>
              <w:jc w:val="center"/>
              <w:rPr>
                <w:iCs/>
                <w:sz w:val="24"/>
                <w:szCs w:val="24"/>
              </w:rPr>
            </w:pPr>
            <w:r w:rsidRPr="002B41DC">
              <w:rPr>
                <w:iCs/>
                <w:sz w:val="24"/>
                <w:szCs w:val="24"/>
              </w:rPr>
              <w:t>Объекты в области здравоохранения</w:t>
            </w:r>
          </w:p>
        </w:tc>
        <w:tc>
          <w:tcPr>
            <w:tcW w:w="5682" w:type="dxa"/>
            <w:vAlign w:val="center"/>
          </w:tcPr>
          <w:p w:rsidR="00804D43" w:rsidRPr="002B41DC" w:rsidRDefault="00804D43" w:rsidP="002B41DC">
            <w:pPr>
              <w:spacing w:line="240" w:lineRule="auto"/>
              <w:ind w:firstLine="0"/>
              <w:jc w:val="center"/>
              <w:rPr>
                <w:iCs/>
                <w:sz w:val="24"/>
                <w:szCs w:val="24"/>
              </w:rPr>
            </w:pPr>
            <w:r w:rsidRPr="002B41DC">
              <w:rPr>
                <w:iCs/>
                <w:sz w:val="24"/>
                <w:szCs w:val="24"/>
              </w:rPr>
              <w:t>Обеспечение выполнения стандартов качества и доступности медицинской помощи на основе модернизации системы здравоохранения;</w:t>
            </w:r>
          </w:p>
          <w:p w:rsidR="00804D43" w:rsidRPr="002B41DC" w:rsidRDefault="00804D43" w:rsidP="002B41DC">
            <w:pPr>
              <w:spacing w:line="240" w:lineRule="auto"/>
              <w:ind w:firstLine="0"/>
              <w:jc w:val="center"/>
              <w:rPr>
                <w:iCs/>
                <w:sz w:val="24"/>
                <w:szCs w:val="24"/>
              </w:rPr>
            </w:pPr>
            <w:r w:rsidRPr="002B41DC">
              <w:rPr>
                <w:iCs/>
                <w:sz w:val="24"/>
                <w:szCs w:val="24"/>
              </w:rPr>
              <w:t>совершенствование организационно-экономического потенциала здравоохранения; усиление профилактической составляющей в здравоохранении.</w:t>
            </w:r>
          </w:p>
        </w:tc>
        <w:tc>
          <w:tcPr>
            <w:tcW w:w="4615" w:type="dxa"/>
            <w:vAlign w:val="center"/>
          </w:tcPr>
          <w:p w:rsidR="00804D43" w:rsidRPr="002B41DC" w:rsidRDefault="00E115C9" w:rsidP="002B41DC">
            <w:pPr>
              <w:spacing w:line="240" w:lineRule="auto"/>
              <w:ind w:firstLine="0"/>
              <w:jc w:val="center"/>
              <w:rPr>
                <w:iCs/>
                <w:szCs w:val="28"/>
                <w:lang w:val="en-US"/>
              </w:rPr>
            </w:pPr>
            <w:proofErr w:type="gramStart"/>
            <w:r>
              <w:rPr>
                <w:iCs/>
                <w:szCs w:val="28"/>
              </w:rPr>
              <w:t>П</w:t>
            </w:r>
            <w:proofErr w:type="spellStart"/>
            <w:r w:rsidRPr="002B41DC">
              <w:rPr>
                <w:iCs/>
                <w:szCs w:val="28"/>
                <w:lang w:val="en-US"/>
              </w:rPr>
              <w:t>редусмотрены</w:t>
            </w:r>
            <w:proofErr w:type="spellEnd"/>
            <w:proofErr w:type="gramEnd"/>
            <w:r>
              <w:rPr>
                <w:iCs/>
                <w:szCs w:val="28"/>
              </w:rPr>
              <w:t xml:space="preserve"> г</w:t>
            </w:r>
            <w:proofErr w:type="spellStart"/>
            <w:r w:rsidRPr="002B41DC">
              <w:rPr>
                <w:iCs/>
                <w:szCs w:val="28"/>
                <w:lang w:val="en-US"/>
              </w:rPr>
              <w:t>енеральным</w:t>
            </w:r>
            <w:proofErr w:type="spellEnd"/>
            <w:r w:rsidRPr="002B41DC">
              <w:rPr>
                <w:iCs/>
                <w:szCs w:val="28"/>
                <w:lang w:val="en-US"/>
              </w:rPr>
              <w:t xml:space="preserve"> </w:t>
            </w:r>
            <w:proofErr w:type="spellStart"/>
            <w:r w:rsidRPr="002B41DC">
              <w:rPr>
                <w:iCs/>
                <w:szCs w:val="28"/>
                <w:lang w:val="en-US"/>
              </w:rPr>
              <w:t>планом</w:t>
            </w:r>
            <w:proofErr w:type="spellEnd"/>
          </w:p>
        </w:tc>
      </w:tr>
      <w:tr w:rsidR="00E55440" w:rsidRPr="002B41DC" w:rsidTr="002B41DC">
        <w:trPr>
          <w:jc w:val="center"/>
        </w:trPr>
        <w:tc>
          <w:tcPr>
            <w:tcW w:w="14788" w:type="dxa"/>
            <w:gridSpan w:val="4"/>
            <w:vAlign w:val="center"/>
          </w:tcPr>
          <w:p w:rsidR="00E55440" w:rsidRPr="002B41DC" w:rsidRDefault="00E55440" w:rsidP="002B41DC">
            <w:pPr>
              <w:spacing w:line="240" w:lineRule="auto"/>
              <w:ind w:firstLine="0"/>
              <w:jc w:val="center"/>
              <w:rPr>
                <w:b/>
                <w:iCs/>
                <w:sz w:val="22"/>
              </w:rPr>
            </w:pPr>
            <w:r w:rsidRPr="002B41DC">
              <w:rPr>
                <w:b/>
                <w:iCs/>
                <w:sz w:val="24"/>
                <w:szCs w:val="24"/>
              </w:rPr>
              <w:t>Объекты в области культуры</w:t>
            </w:r>
          </w:p>
        </w:tc>
      </w:tr>
      <w:tr w:rsidR="00804D43" w:rsidRPr="002B41DC" w:rsidTr="002B41DC">
        <w:trPr>
          <w:jc w:val="center"/>
        </w:trPr>
        <w:tc>
          <w:tcPr>
            <w:tcW w:w="695" w:type="dxa"/>
            <w:vAlign w:val="center"/>
          </w:tcPr>
          <w:p w:rsidR="00804D43" w:rsidRPr="002B41DC" w:rsidRDefault="00804D43" w:rsidP="002B41DC">
            <w:pPr>
              <w:spacing w:line="240" w:lineRule="auto"/>
              <w:ind w:firstLine="0"/>
              <w:jc w:val="center"/>
              <w:rPr>
                <w:iCs/>
                <w:sz w:val="24"/>
                <w:szCs w:val="24"/>
              </w:rPr>
            </w:pPr>
            <w:r w:rsidRPr="002B41DC">
              <w:rPr>
                <w:iCs/>
                <w:sz w:val="24"/>
                <w:szCs w:val="24"/>
              </w:rPr>
              <w:lastRenderedPageBreak/>
              <w:t>1</w:t>
            </w:r>
          </w:p>
        </w:tc>
        <w:tc>
          <w:tcPr>
            <w:tcW w:w="3796" w:type="dxa"/>
            <w:vAlign w:val="center"/>
          </w:tcPr>
          <w:p w:rsidR="00804D43" w:rsidRPr="002B41DC" w:rsidRDefault="00804D43" w:rsidP="002B41DC">
            <w:pPr>
              <w:spacing w:line="240" w:lineRule="auto"/>
              <w:ind w:firstLine="0"/>
              <w:jc w:val="center"/>
              <w:rPr>
                <w:iCs/>
                <w:sz w:val="24"/>
                <w:szCs w:val="24"/>
              </w:rPr>
            </w:pPr>
            <w:r w:rsidRPr="002B41DC">
              <w:rPr>
                <w:iCs/>
                <w:sz w:val="24"/>
                <w:szCs w:val="24"/>
              </w:rPr>
              <w:t>Объекты в области культуры</w:t>
            </w:r>
          </w:p>
        </w:tc>
        <w:tc>
          <w:tcPr>
            <w:tcW w:w="5682" w:type="dxa"/>
            <w:vAlign w:val="center"/>
          </w:tcPr>
          <w:p w:rsidR="00804D43" w:rsidRPr="002B41DC" w:rsidRDefault="00804D43" w:rsidP="002B41DC">
            <w:pPr>
              <w:spacing w:line="240" w:lineRule="auto"/>
              <w:ind w:firstLine="0"/>
              <w:jc w:val="center"/>
              <w:rPr>
                <w:iCs/>
                <w:sz w:val="24"/>
                <w:szCs w:val="24"/>
              </w:rPr>
            </w:pPr>
            <w:r w:rsidRPr="002B41DC">
              <w:rPr>
                <w:iCs/>
                <w:sz w:val="24"/>
                <w:szCs w:val="24"/>
              </w:rPr>
              <w:t>Расширение возможностей для культурно-духовного развития жителей городского округа;</w:t>
            </w:r>
          </w:p>
          <w:p w:rsidR="00804D43" w:rsidRPr="002B41DC" w:rsidRDefault="00804D43" w:rsidP="002B41DC">
            <w:pPr>
              <w:spacing w:line="240" w:lineRule="auto"/>
              <w:ind w:firstLine="0"/>
              <w:jc w:val="center"/>
              <w:rPr>
                <w:iCs/>
                <w:sz w:val="24"/>
                <w:szCs w:val="24"/>
              </w:rPr>
            </w:pPr>
            <w:r w:rsidRPr="002B41DC">
              <w:rPr>
                <w:iCs/>
                <w:sz w:val="24"/>
                <w:szCs w:val="24"/>
              </w:rPr>
              <w:t>сохранение и развитие творческого потенциала специалистов учреждений культуры, сохранение и пополнение материально-технической базы;</w:t>
            </w:r>
          </w:p>
          <w:p w:rsidR="00804D43" w:rsidRPr="002B41DC" w:rsidRDefault="00804D43" w:rsidP="002B41DC">
            <w:pPr>
              <w:spacing w:line="240" w:lineRule="auto"/>
              <w:ind w:firstLine="0"/>
              <w:jc w:val="center"/>
              <w:rPr>
                <w:iCs/>
                <w:sz w:val="24"/>
                <w:szCs w:val="24"/>
              </w:rPr>
            </w:pPr>
            <w:r w:rsidRPr="002B41DC">
              <w:rPr>
                <w:iCs/>
                <w:sz w:val="24"/>
                <w:szCs w:val="24"/>
              </w:rPr>
              <w:t xml:space="preserve">увеличение количества посетителей </w:t>
            </w:r>
            <w:proofErr w:type="spellStart"/>
            <w:r w:rsidRPr="002B41DC">
              <w:rPr>
                <w:iCs/>
                <w:sz w:val="24"/>
                <w:szCs w:val="24"/>
              </w:rPr>
              <w:t>культурно-досуговых</w:t>
            </w:r>
            <w:proofErr w:type="spellEnd"/>
            <w:r w:rsidRPr="002B41DC">
              <w:rPr>
                <w:iCs/>
                <w:sz w:val="24"/>
                <w:szCs w:val="24"/>
              </w:rPr>
              <w:t xml:space="preserve"> мероприятий;</w:t>
            </w:r>
          </w:p>
          <w:p w:rsidR="00804D43" w:rsidRPr="002B41DC" w:rsidRDefault="00804D43" w:rsidP="002B41DC">
            <w:pPr>
              <w:spacing w:line="240" w:lineRule="auto"/>
              <w:ind w:firstLine="0"/>
              <w:jc w:val="center"/>
              <w:rPr>
                <w:iCs/>
                <w:sz w:val="24"/>
                <w:szCs w:val="24"/>
              </w:rPr>
            </w:pPr>
            <w:r w:rsidRPr="002B41DC">
              <w:rPr>
                <w:iCs/>
                <w:sz w:val="24"/>
                <w:szCs w:val="24"/>
              </w:rPr>
              <w:t>строительство театров, дворцов культуры, библиотек, оказывающих информационные услуги и расширение их спектра.</w:t>
            </w:r>
          </w:p>
        </w:tc>
        <w:tc>
          <w:tcPr>
            <w:tcW w:w="4615" w:type="dxa"/>
            <w:vAlign w:val="center"/>
          </w:tcPr>
          <w:p w:rsidR="00804D43" w:rsidRPr="002B41DC" w:rsidRDefault="0088749A" w:rsidP="002B41DC">
            <w:pPr>
              <w:spacing w:line="240" w:lineRule="auto"/>
              <w:ind w:firstLine="0"/>
              <w:jc w:val="center"/>
              <w:rPr>
                <w:iCs/>
                <w:szCs w:val="28"/>
                <w:lang w:val="en-US"/>
              </w:rPr>
            </w:pPr>
            <w:proofErr w:type="gramStart"/>
            <w:r>
              <w:rPr>
                <w:iCs/>
                <w:szCs w:val="28"/>
              </w:rPr>
              <w:t>П</w:t>
            </w:r>
            <w:proofErr w:type="spellStart"/>
            <w:r w:rsidRPr="002B41DC">
              <w:rPr>
                <w:iCs/>
                <w:szCs w:val="28"/>
                <w:lang w:val="en-US"/>
              </w:rPr>
              <w:t>редусмотрены</w:t>
            </w:r>
            <w:proofErr w:type="spellEnd"/>
            <w:proofErr w:type="gramEnd"/>
            <w:r>
              <w:rPr>
                <w:iCs/>
                <w:szCs w:val="28"/>
              </w:rPr>
              <w:t xml:space="preserve"> г</w:t>
            </w:r>
            <w:proofErr w:type="spellStart"/>
            <w:r w:rsidRPr="002B41DC">
              <w:rPr>
                <w:iCs/>
                <w:szCs w:val="28"/>
                <w:lang w:val="en-US"/>
              </w:rPr>
              <w:t>енеральным</w:t>
            </w:r>
            <w:proofErr w:type="spellEnd"/>
            <w:r w:rsidRPr="002B41DC">
              <w:rPr>
                <w:iCs/>
                <w:szCs w:val="28"/>
                <w:lang w:val="en-US"/>
              </w:rPr>
              <w:t xml:space="preserve"> </w:t>
            </w:r>
            <w:proofErr w:type="spellStart"/>
            <w:r w:rsidRPr="002B41DC">
              <w:rPr>
                <w:iCs/>
                <w:szCs w:val="28"/>
                <w:lang w:val="en-US"/>
              </w:rPr>
              <w:t>планом</w:t>
            </w:r>
            <w:proofErr w:type="spellEnd"/>
          </w:p>
        </w:tc>
      </w:tr>
      <w:tr w:rsidR="00E55440" w:rsidRPr="002B41DC" w:rsidTr="002B41DC">
        <w:trPr>
          <w:jc w:val="center"/>
        </w:trPr>
        <w:tc>
          <w:tcPr>
            <w:tcW w:w="14788" w:type="dxa"/>
            <w:gridSpan w:val="4"/>
            <w:vAlign w:val="center"/>
          </w:tcPr>
          <w:p w:rsidR="00E55440" w:rsidRPr="002B41DC" w:rsidRDefault="00E55440" w:rsidP="002B41DC">
            <w:pPr>
              <w:spacing w:line="240" w:lineRule="auto"/>
              <w:ind w:firstLine="0"/>
              <w:jc w:val="center"/>
              <w:rPr>
                <w:iCs/>
                <w:szCs w:val="28"/>
              </w:rPr>
            </w:pPr>
            <w:r w:rsidRPr="002B41DC">
              <w:rPr>
                <w:b/>
                <w:iCs/>
                <w:sz w:val="24"/>
                <w:szCs w:val="24"/>
              </w:rPr>
              <w:t>Объекты в области физической культуры и спорта</w:t>
            </w:r>
          </w:p>
        </w:tc>
      </w:tr>
      <w:tr w:rsidR="00804D43" w:rsidRPr="002B41DC" w:rsidTr="002B41DC">
        <w:trPr>
          <w:jc w:val="center"/>
        </w:trPr>
        <w:tc>
          <w:tcPr>
            <w:tcW w:w="695" w:type="dxa"/>
            <w:vAlign w:val="center"/>
          </w:tcPr>
          <w:p w:rsidR="00804D43" w:rsidRPr="002B41DC" w:rsidRDefault="00804D43" w:rsidP="002B41DC">
            <w:pPr>
              <w:spacing w:line="240" w:lineRule="auto"/>
              <w:ind w:firstLine="0"/>
              <w:jc w:val="center"/>
              <w:rPr>
                <w:iCs/>
                <w:szCs w:val="28"/>
                <w:lang w:val="en-US"/>
              </w:rPr>
            </w:pPr>
            <w:r w:rsidRPr="002B41DC">
              <w:rPr>
                <w:iCs/>
                <w:szCs w:val="28"/>
                <w:lang w:val="en-US"/>
              </w:rPr>
              <w:t>1</w:t>
            </w:r>
          </w:p>
        </w:tc>
        <w:tc>
          <w:tcPr>
            <w:tcW w:w="3796" w:type="dxa"/>
            <w:vAlign w:val="center"/>
          </w:tcPr>
          <w:p w:rsidR="00804D43" w:rsidRPr="002B41DC" w:rsidRDefault="00804D43" w:rsidP="002B41DC">
            <w:pPr>
              <w:spacing w:line="240" w:lineRule="auto"/>
              <w:ind w:firstLine="0"/>
              <w:jc w:val="center"/>
              <w:rPr>
                <w:iCs/>
                <w:sz w:val="24"/>
                <w:szCs w:val="24"/>
              </w:rPr>
            </w:pPr>
            <w:r w:rsidRPr="002B41DC">
              <w:rPr>
                <w:iCs/>
                <w:sz w:val="24"/>
                <w:szCs w:val="24"/>
              </w:rPr>
              <w:t>Строительство и реконструкция объектов в области физической культуры и массового спорта</w:t>
            </w:r>
          </w:p>
        </w:tc>
        <w:tc>
          <w:tcPr>
            <w:tcW w:w="5682" w:type="dxa"/>
            <w:vAlign w:val="center"/>
          </w:tcPr>
          <w:p w:rsidR="00804D43" w:rsidRPr="002B41DC" w:rsidRDefault="00804D43" w:rsidP="002B41DC">
            <w:pPr>
              <w:spacing w:line="240" w:lineRule="auto"/>
              <w:ind w:firstLine="0"/>
              <w:jc w:val="center"/>
              <w:rPr>
                <w:iCs/>
                <w:sz w:val="24"/>
                <w:szCs w:val="24"/>
              </w:rPr>
            </w:pPr>
            <w:r w:rsidRPr="002B41DC">
              <w:rPr>
                <w:iCs/>
                <w:sz w:val="24"/>
                <w:szCs w:val="24"/>
              </w:rPr>
              <w:t>Обеспечение доступности и привлекательности занятий физической культурой и спортом для всех групп населения;</w:t>
            </w:r>
          </w:p>
          <w:p w:rsidR="00804D43" w:rsidRPr="002B41DC" w:rsidRDefault="00804D43" w:rsidP="002B41DC">
            <w:pPr>
              <w:spacing w:line="240" w:lineRule="auto"/>
              <w:ind w:firstLine="0"/>
              <w:jc w:val="center"/>
              <w:rPr>
                <w:iCs/>
                <w:sz w:val="24"/>
                <w:szCs w:val="24"/>
              </w:rPr>
            </w:pPr>
            <w:r w:rsidRPr="002B41DC">
              <w:rPr>
                <w:iCs/>
                <w:sz w:val="24"/>
                <w:szCs w:val="24"/>
              </w:rPr>
              <w:t xml:space="preserve">увеличение числа систематически </w:t>
            </w:r>
            <w:proofErr w:type="gramStart"/>
            <w:r w:rsidRPr="002B41DC">
              <w:rPr>
                <w:iCs/>
                <w:sz w:val="24"/>
                <w:szCs w:val="24"/>
              </w:rPr>
              <w:t>занимающихся</w:t>
            </w:r>
            <w:proofErr w:type="gramEnd"/>
            <w:r w:rsidRPr="002B41DC">
              <w:rPr>
                <w:iCs/>
                <w:sz w:val="24"/>
                <w:szCs w:val="24"/>
              </w:rPr>
              <w:t xml:space="preserve"> физической культурой и спортом;</w:t>
            </w:r>
          </w:p>
          <w:p w:rsidR="00804D43" w:rsidRPr="002B41DC" w:rsidRDefault="00804D43" w:rsidP="002B41DC">
            <w:pPr>
              <w:spacing w:line="240" w:lineRule="auto"/>
              <w:ind w:firstLine="0"/>
              <w:jc w:val="center"/>
              <w:rPr>
                <w:iCs/>
                <w:sz w:val="24"/>
                <w:szCs w:val="24"/>
              </w:rPr>
            </w:pPr>
            <w:r w:rsidRPr="002B41DC">
              <w:rPr>
                <w:iCs/>
                <w:sz w:val="24"/>
                <w:szCs w:val="24"/>
              </w:rPr>
              <w:t>повышение уровня обеспеченности спортивными объектами и сооружениями.</w:t>
            </w:r>
          </w:p>
        </w:tc>
        <w:tc>
          <w:tcPr>
            <w:tcW w:w="4615" w:type="dxa"/>
            <w:vAlign w:val="center"/>
          </w:tcPr>
          <w:p w:rsidR="00804D43" w:rsidRPr="002B41DC" w:rsidRDefault="0088749A" w:rsidP="002B41DC">
            <w:pPr>
              <w:spacing w:line="240" w:lineRule="auto"/>
              <w:ind w:firstLine="0"/>
              <w:jc w:val="center"/>
              <w:rPr>
                <w:iCs/>
                <w:szCs w:val="28"/>
                <w:lang w:val="en-US"/>
              </w:rPr>
            </w:pPr>
            <w:proofErr w:type="gramStart"/>
            <w:r>
              <w:rPr>
                <w:iCs/>
                <w:szCs w:val="28"/>
              </w:rPr>
              <w:t>П</w:t>
            </w:r>
            <w:proofErr w:type="spellStart"/>
            <w:r w:rsidRPr="002B41DC">
              <w:rPr>
                <w:iCs/>
                <w:szCs w:val="28"/>
                <w:lang w:val="en-US"/>
              </w:rPr>
              <w:t>редусмотрены</w:t>
            </w:r>
            <w:proofErr w:type="spellEnd"/>
            <w:proofErr w:type="gramEnd"/>
            <w:r>
              <w:rPr>
                <w:iCs/>
                <w:szCs w:val="28"/>
              </w:rPr>
              <w:t xml:space="preserve"> г</w:t>
            </w:r>
            <w:proofErr w:type="spellStart"/>
            <w:r w:rsidRPr="002B41DC">
              <w:rPr>
                <w:iCs/>
                <w:szCs w:val="28"/>
                <w:lang w:val="en-US"/>
              </w:rPr>
              <w:t>енеральным</w:t>
            </w:r>
            <w:proofErr w:type="spellEnd"/>
            <w:r w:rsidRPr="002B41DC">
              <w:rPr>
                <w:iCs/>
                <w:szCs w:val="28"/>
                <w:lang w:val="en-US"/>
              </w:rPr>
              <w:t xml:space="preserve"> </w:t>
            </w:r>
            <w:proofErr w:type="spellStart"/>
            <w:r w:rsidRPr="002B41DC">
              <w:rPr>
                <w:iCs/>
                <w:szCs w:val="28"/>
                <w:lang w:val="en-US"/>
              </w:rPr>
              <w:t>планом</w:t>
            </w:r>
            <w:proofErr w:type="spellEnd"/>
          </w:p>
        </w:tc>
      </w:tr>
    </w:tbl>
    <w:p w:rsidR="00441844" w:rsidRPr="00D00B68" w:rsidRDefault="00441844">
      <w:pPr>
        <w:spacing w:line="240" w:lineRule="auto"/>
        <w:ind w:firstLine="0"/>
        <w:jc w:val="left"/>
        <w:rPr>
          <w:iCs/>
          <w:szCs w:val="28"/>
          <w:highlight w:val="yellow"/>
        </w:rPr>
      </w:pPr>
    </w:p>
    <w:p w:rsidR="008A390E" w:rsidRPr="00D00B68" w:rsidRDefault="008A390E">
      <w:pPr>
        <w:spacing w:line="240" w:lineRule="auto"/>
        <w:ind w:firstLine="0"/>
        <w:jc w:val="left"/>
        <w:rPr>
          <w:iCs/>
          <w:szCs w:val="28"/>
          <w:highlight w:val="yellow"/>
        </w:rPr>
        <w:sectPr w:rsidR="008A390E" w:rsidRPr="00D00B68" w:rsidSect="008A390E">
          <w:pgSz w:w="16840" w:h="11907" w:orient="landscape" w:code="9"/>
          <w:pgMar w:top="1701" w:right="1134" w:bottom="567" w:left="1134" w:header="142" w:footer="219" w:gutter="0"/>
          <w:cols w:space="708"/>
          <w:docGrid w:linePitch="381"/>
        </w:sectPr>
      </w:pPr>
    </w:p>
    <w:p w:rsidR="00563922" w:rsidRPr="00935022" w:rsidRDefault="00563922" w:rsidP="00E55440">
      <w:pPr>
        <w:spacing w:line="240" w:lineRule="auto"/>
        <w:ind w:firstLine="0"/>
        <w:jc w:val="center"/>
        <w:rPr>
          <w:b/>
          <w:iCs/>
          <w:szCs w:val="28"/>
        </w:rPr>
      </w:pPr>
      <w:r w:rsidRPr="00935022">
        <w:rPr>
          <w:b/>
          <w:iCs/>
          <w:szCs w:val="28"/>
        </w:rPr>
        <w:lastRenderedPageBreak/>
        <w:t xml:space="preserve">Оценка эффективности мероприятий, включенных в программу, в том числе с точки </w:t>
      </w:r>
      <w:proofErr w:type="gramStart"/>
      <w:r w:rsidRPr="00935022">
        <w:rPr>
          <w:b/>
          <w:iCs/>
          <w:szCs w:val="28"/>
        </w:rPr>
        <w:t xml:space="preserve">зрения достижения расчетного уровня обеспеченности населения </w:t>
      </w:r>
      <w:r w:rsidR="00E55440" w:rsidRPr="00935022">
        <w:rPr>
          <w:b/>
          <w:iCs/>
          <w:szCs w:val="28"/>
        </w:rPr>
        <w:t>сельского поселения</w:t>
      </w:r>
      <w:proofErr w:type="gramEnd"/>
      <w:r w:rsidRPr="00935022">
        <w:rPr>
          <w:b/>
          <w:iCs/>
          <w:szCs w:val="28"/>
        </w:rPr>
        <w:t xml:space="preserve"> услугами в областях, указанных в пункте 1 настоящих требований, в соответствии с нормативами градостроительного проектирования соответственно поселения </w:t>
      </w:r>
    </w:p>
    <w:p w:rsidR="00563922" w:rsidRPr="00D00B68" w:rsidRDefault="00563922" w:rsidP="008A390E">
      <w:pPr>
        <w:spacing w:line="240" w:lineRule="auto"/>
        <w:ind w:firstLine="851"/>
        <w:jc w:val="center"/>
        <w:rPr>
          <w:b/>
          <w:iCs/>
          <w:szCs w:val="28"/>
          <w:highlight w:val="yellow"/>
        </w:rPr>
      </w:pPr>
    </w:p>
    <w:p w:rsidR="00563922" w:rsidRPr="00935022" w:rsidRDefault="00563922" w:rsidP="00E55440">
      <w:pPr>
        <w:ind w:firstLine="567"/>
        <w:rPr>
          <w:iCs/>
          <w:szCs w:val="28"/>
        </w:rPr>
      </w:pPr>
      <w:r w:rsidRPr="00935022">
        <w:rPr>
          <w:iCs/>
          <w:szCs w:val="28"/>
        </w:rPr>
        <w:t xml:space="preserve">Реализация программных мероприятий в соответствии с намеченными целями и задачами обеспечит увеличение численности населения </w:t>
      </w:r>
      <w:r w:rsidR="005269E1">
        <w:rPr>
          <w:iCs/>
          <w:szCs w:val="28"/>
        </w:rPr>
        <w:t>городского округа</w:t>
      </w:r>
      <w:r w:rsidRPr="00935022">
        <w:rPr>
          <w:iCs/>
          <w:szCs w:val="28"/>
        </w:rPr>
        <w:t xml:space="preserve">. Успешная реализации демографической политики на территории </w:t>
      </w:r>
      <w:r w:rsidR="005269E1" w:rsidRPr="00DA6FDC">
        <w:rPr>
          <w:rFonts w:eastAsiaTheme="majorEastAsia"/>
          <w:szCs w:val="28"/>
        </w:rPr>
        <w:t>городского округа город Нефтекамск</w:t>
      </w:r>
      <w:r w:rsidRPr="00935022">
        <w:rPr>
          <w:iCs/>
          <w:szCs w:val="28"/>
        </w:rPr>
        <w:t xml:space="preserve"> будет способствовать росту продолжительности жизни населения и снижению уровня смертности населения.</w:t>
      </w:r>
    </w:p>
    <w:p w:rsidR="00563922" w:rsidRPr="00935022" w:rsidRDefault="00563922" w:rsidP="00E55440">
      <w:pPr>
        <w:ind w:firstLine="567"/>
        <w:rPr>
          <w:iCs/>
          <w:szCs w:val="28"/>
        </w:rPr>
      </w:pPr>
      <w:r w:rsidRPr="00935022">
        <w:rPr>
          <w:iCs/>
          <w:szCs w:val="28"/>
        </w:rPr>
        <w:t xml:space="preserve">Реализация программных мероприятий позволит достичь следующих уровней обеспеченности объектами местного значения населения </w:t>
      </w:r>
      <w:r w:rsidR="00E55440" w:rsidRPr="00935022">
        <w:rPr>
          <w:iCs/>
          <w:szCs w:val="28"/>
        </w:rPr>
        <w:t>сельского поселения</w:t>
      </w:r>
      <w:r w:rsidRPr="00935022">
        <w:rPr>
          <w:iCs/>
          <w:szCs w:val="28"/>
        </w:rPr>
        <w:t>:</w:t>
      </w:r>
    </w:p>
    <w:p w:rsidR="00563922" w:rsidRPr="00935022" w:rsidRDefault="00563922" w:rsidP="00E55440">
      <w:pPr>
        <w:ind w:firstLine="567"/>
        <w:rPr>
          <w:iCs/>
          <w:szCs w:val="28"/>
        </w:rPr>
      </w:pPr>
      <w:r w:rsidRPr="00935022">
        <w:rPr>
          <w:iCs/>
          <w:szCs w:val="28"/>
        </w:rPr>
        <w:t>- проектируемая жилая застройка будет обеспечена учреждениями общего и дошкольного образования в нормативном радиусе доступности таких учреждений и нормативным количеством мест;</w:t>
      </w:r>
    </w:p>
    <w:p w:rsidR="00563922" w:rsidRPr="00935022" w:rsidRDefault="00563922" w:rsidP="00E55440">
      <w:pPr>
        <w:ind w:firstLine="567"/>
        <w:rPr>
          <w:iCs/>
          <w:szCs w:val="28"/>
        </w:rPr>
      </w:pPr>
      <w:r w:rsidRPr="00935022">
        <w:rPr>
          <w:iCs/>
          <w:szCs w:val="28"/>
        </w:rPr>
        <w:t>- увеличение числа населения занимающихся спорта, путем увеличения видов спорта, располагаемых на специализированных объектах;</w:t>
      </w:r>
    </w:p>
    <w:p w:rsidR="00563922" w:rsidRPr="00935022" w:rsidRDefault="00563922" w:rsidP="00E55440">
      <w:pPr>
        <w:ind w:firstLine="567"/>
        <w:rPr>
          <w:iCs/>
          <w:szCs w:val="28"/>
        </w:rPr>
      </w:pPr>
      <w:r w:rsidRPr="00935022">
        <w:rPr>
          <w:iCs/>
          <w:szCs w:val="28"/>
        </w:rPr>
        <w:t xml:space="preserve">- расширение возможностей для культурно-духовного развития жителей </w:t>
      </w:r>
      <w:r w:rsidR="00E55440" w:rsidRPr="00935022">
        <w:rPr>
          <w:iCs/>
          <w:szCs w:val="28"/>
        </w:rPr>
        <w:t>сельского поселения</w:t>
      </w:r>
      <w:r w:rsidRPr="00935022">
        <w:rPr>
          <w:iCs/>
          <w:szCs w:val="28"/>
        </w:rPr>
        <w:t>;</w:t>
      </w:r>
    </w:p>
    <w:p w:rsidR="00563922" w:rsidRPr="00935022" w:rsidRDefault="00563922" w:rsidP="00E55440">
      <w:pPr>
        <w:ind w:firstLine="567"/>
        <w:rPr>
          <w:iCs/>
          <w:szCs w:val="28"/>
        </w:rPr>
      </w:pPr>
      <w:r w:rsidRPr="00935022">
        <w:rPr>
          <w:iCs/>
          <w:szCs w:val="28"/>
        </w:rPr>
        <w:t>- совершенствование организационно-экономического потенциала здравоохранения, усиление профилактической составляющей в здравоохранении.</w:t>
      </w:r>
    </w:p>
    <w:p w:rsidR="00563922" w:rsidRPr="00935022" w:rsidRDefault="00563922" w:rsidP="00E55440">
      <w:pPr>
        <w:ind w:firstLine="567"/>
        <w:rPr>
          <w:iCs/>
          <w:szCs w:val="28"/>
        </w:rPr>
      </w:pPr>
      <w:r w:rsidRPr="00935022">
        <w:rPr>
          <w:iCs/>
          <w:szCs w:val="28"/>
        </w:rPr>
        <w:t xml:space="preserve">Реализация программных мероприятий обеспечит повышение уровня жизни населения </w:t>
      </w:r>
      <w:r w:rsidR="0097659C">
        <w:rPr>
          <w:iCs/>
          <w:szCs w:val="28"/>
        </w:rPr>
        <w:t>городского округа</w:t>
      </w:r>
      <w:r w:rsidRPr="00935022">
        <w:rPr>
          <w:iCs/>
          <w:szCs w:val="28"/>
        </w:rPr>
        <w:t>, повышение уровня благоустройства территорий, создания комфортных и безопасных условий проживания, развития общественной инфраструктуры.</w:t>
      </w:r>
    </w:p>
    <w:p w:rsidR="00020548" w:rsidRPr="00D00B68" w:rsidRDefault="00020548" w:rsidP="008A390E">
      <w:pPr>
        <w:spacing w:line="240" w:lineRule="auto"/>
        <w:ind w:firstLine="851"/>
        <w:jc w:val="left"/>
        <w:rPr>
          <w:b/>
          <w:iCs/>
          <w:szCs w:val="28"/>
          <w:highlight w:val="yellow"/>
        </w:rPr>
      </w:pPr>
      <w:r w:rsidRPr="00D00B68">
        <w:rPr>
          <w:b/>
          <w:iCs/>
          <w:szCs w:val="28"/>
          <w:highlight w:val="yellow"/>
        </w:rPr>
        <w:br w:type="page"/>
      </w:r>
    </w:p>
    <w:p w:rsidR="00563922" w:rsidRPr="00935022" w:rsidRDefault="00563922" w:rsidP="00E55440">
      <w:pPr>
        <w:spacing w:line="240" w:lineRule="auto"/>
        <w:ind w:firstLine="0"/>
        <w:jc w:val="center"/>
        <w:rPr>
          <w:b/>
          <w:iCs/>
          <w:szCs w:val="28"/>
        </w:rPr>
      </w:pPr>
      <w:r w:rsidRPr="00935022">
        <w:rPr>
          <w:b/>
          <w:iCs/>
          <w:szCs w:val="28"/>
        </w:rPr>
        <w:lastRenderedPageBreak/>
        <w:t>Предложения по совершенствованию нормативно-правового и информационного обеспечения развития социальной инфраструктуры, направленные на достижение целевых показателей программы</w:t>
      </w:r>
    </w:p>
    <w:p w:rsidR="00563922" w:rsidRPr="00D00B68" w:rsidRDefault="00563922" w:rsidP="008A390E">
      <w:pPr>
        <w:spacing w:line="240" w:lineRule="auto"/>
        <w:ind w:firstLine="851"/>
        <w:jc w:val="center"/>
        <w:rPr>
          <w:b/>
          <w:iCs/>
          <w:szCs w:val="28"/>
          <w:highlight w:val="yellow"/>
        </w:rPr>
      </w:pPr>
    </w:p>
    <w:p w:rsidR="00563922" w:rsidRPr="00935022" w:rsidRDefault="00563922" w:rsidP="00E55440">
      <w:pPr>
        <w:ind w:firstLine="567"/>
        <w:rPr>
          <w:iCs/>
          <w:szCs w:val="28"/>
        </w:rPr>
      </w:pPr>
      <w:r w:rsidRPr="00935022">
        <w:rPr>
          <w:iCs/>
          <w:szCs w:val="28"/>
        </w:rPr>
        <w:t xml:space="preserve">Реализация программы осуществляется через систему программных мероприятий разрабатываемых муниципальных программ </w:t>
      </w:r>
      <w:r w:rsidR="005269E1" w:rsidRPr="00DA6FDC">
        <w:rPr>
          <w:rFonts w:eastAsiaTheme="majorEastAsia"/>
          <w:szCs w:val="28"/>
        </w:rPr>
        <w:t>городского округа город Нефтекамск</w:t>
      </w:r>
      <w:r w:rsidRPr="00935022">
        <w:rPr>
          <w:iCs/>
          <w:szCs w:val="28"/>
        </w:rPr>
        <w:t xml:space="preserve">, а также с учетом федеральных проектов и программ, </w:t>
      </w:r>
      <w:r w:rsidR="00E55440" w:rsidRPr="00935022">
        <w:rPr>
          <w:iCs/>
          <w:szCs w:val="28"/>
        </w:rPr>
        <w:t>республиканских</w:t>
      </w:r>
      <w:r w:rsidR="00020548" w:rsidRPr="00935022">
        <w:rPr>
          <w:iCs/>
          <w:szCs w:val="28"/>
        </w:rPr>
        <w:t xml:space="preserve"> программ </w:t>
      </w:r>
      <w:r w:rsidR="00E55440" w:rsidRPr="00935022">
        <w:rPr>
          <w:iCs/>
          <w:szCs w:val="28"/>
        </w:rPr>
        <w:t>Республики Башкортостан</w:t>
      </w:r>
      <w:r w:rsidRPr="00935022">
        <w:rPr>
          <w:iCs/>
          <w:szCs w:val="28"/>
        </w:rPr>
        <w:t xml:space="preserve">, реализуемых на территории </w:t>
      </w:r>
      <w:r w:rsidR="005269E1" w:rsidRPr="00DA6FDC">
        <w:rPr>
          <w:rFonts w:eastAsiaTheme="majorEastAsia"/>
          <w:szCs w:val="28"/>
        </w:rPr>
        <w:t>городского округа город Нефтекамск</w:t>
      </w:r>
      <w:r w:rsidRPr="00935022">
        <w:rPr>
          <w:iCs/>
          <w:szCs w:val="28"/>
        </w:rPr>
        <w:t>.</w:t>
      </w:r>
    </w:p>
    <w:p w:rsidR="008C4DC5" w:rsidRDefault="00563922" w:rsidP="00E55440">
      <w:pPr>
        <w:ind w:firstLine="567"/>
        <w:rPr>
          <w:iCs/>
          <w:szCs w:val="28"/>
        </w:rPr>
      </w:pPr>
      <w:r w:rsidRPr="00935022">
        <w:rPr>
          <w:iCs/>
          <w:szCs w:val="28"/>
        </w:rPr>
        <w:t xml:space="preserve">В соответствии с изложенной в программе политикой администрация </w:t>
      </w:r>
      <w:r w:rsidR="005269E1" w:rsidRPr="00DA6FDC">
        <w:rPr>
          <w:rFonts w:eastAsiaTheme="majorEastAsia"/>
          <w:szCs w:val="28"/>
        </w:rPr>
        <w:t>городского округа город Нефтекамск</w:t>
      </w:r>
      <w:r w:rsidRPr="00935022">
        <w:rPr>
          <w:iCs/>
          <w:szCs w:val="28"/>
        </w:rPr>
        <w:t xml:space="preserve">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sectPr w:rsidR="008C4DC5" w:rsidSect="008A390E">
      <w:pgSz w:w="11907" w:h="16840" w:code="9"/>
      <w:pgMar w:top="1134" w:right="567" w:bottom="1134" w:left="1701" w:header="851" w:footer="19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3BC" w:rsidRDefault="00C203BC" w:rsidP="006B37DE">
      <w:pPr>
        <w:spacing w:line="240" w:lineRule="auto"/>
      </w:pPr>
      <w:r>
        <w:separator/>
      </w:r>
    </w:p>
  </w:endnote>
  <w:endnote w:type="continuationSeparator" w:id="0">
    <w:p w:rsidR="00C203BC" w:rsidRDefault="00C203BC" w:rsidP="006B37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mic Sans MS">
    <w:panose1 w:val="030F0702030302020204"/>
    <w:charset w:val="CC"/>
    <w:family w:val="script"/>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3BC" w:rsidRDefault="00C203BC" w:rsidP="006B37DE">
      <w:pPr>
        <w:spacing w:line="240" w:lineRule="auto"/>
      </w:pPr>
      <w:r>
        <w:separator/>
      </w:r>
    </w:p>
  </w:footnote>
  <w:footnote w:type="continuationSeparator" w:id="0">
    <w:p w:rsidR="00C203BC" w:rsidRDefault="00C203BC" w:rsidP="006B37DE">
      <w:pPr>
        <w:spacing w:line="240" w:lineRule="auto"/>
      </w:pPr>
      <w:r>
        <w:continuationSeparator/>
      </w:r>
    </w:p>
  </w:footnote>
  <w:footnote w:id="1">
    <w:p w:rsidR="0088749A" w:rsidRPr="00BA15A1" w:rsidRDefault="0088749A" w:rsidP="007B65B0">
      <w:pPr>
        <w:pStyle w:val="aff0"/>
        <w:tabs>
          <w:tab w:val="left" w:pos="2676"/>
        </w:tabs>
        <w:ind w:left="284"/>
        <w:jc w:val="both"/>
        <w:rPr>
          <w:rFonts w:ascii="Times New Roman" w:hAnsi="Times New Roman"/>
          <w:lang w:val="ru-RU"/>
        </w:rPr>
      </w:pPr>
      <w:r>
        <w:rPr>
          <w:rFonts w:ascii="Times New Roman" w:hAnsi="Times New Roman"/>
          <w:lang w:val="ru-RU"/>
        </w:rPr>
        <w:tab/>
      </w:r>
    </w:p>
  </w:footnote>
  <w:footnote w:id="2">
    <w:p w:rsidR="0088749A" w:rsidRPr="000139BA" w:rsidRDefault="0088749A" w:rsidP="00CF64CA">
      <w:pPr>
        <w:pStyle w:val="27"/>
        <w:ind w:left="284" w:firstLine="0"/>
        <w:jc w:val="both"/>
        <w:rPr>
          <w:rFonts w:ascii="Times New Roman" w:hAnsi="Times New Roman" w:cs="Times New Roman"/>
          <w:sz w:val="20"/>
          <w:szCs w:val="20"/>
        </w:rPr>
      </w:pPr>
      <w:r>
        <w:rPr>
          <w:rStyle w:val="aff2"/>
        </w:rPr>
        <w:t>1.</w:t>
      </w:r>
      <w:r w:rsidRPr="000139BA">
        <w:rPr>
          <w:rFonts w:ascii="Times New Roman" w:hAnsi="Times New Roman" w:cs="Times New Roman"/>
          <w:sz w:val="20"/>
          <w:szCs w:val="20"/>
        </w:rPr>
        <w:tab/>
        <w:t>На одну койку для детей следует принимать норму всего стационара с коэффициентом 1,5.</w:t>
      </w:r>
    </w:p>
    <w:p w:rsidR="0088749A" w:rsidRPr="000139BA" w:rsidRDefault="0088749A" w:rsidP="00CF64CA">
      <w:pPr>
        <w:pStyle w:val="27"/>
        <w:ind w:left="284" w:firstLine="0"/>
        <w:jc w:val="both"/>
        <w:rPr>
          <w:rFonts w:ascii="Times New Roman" w:hAnsi="Times New Roman" w:cs="Times New Roman"/>
          <w:sz w:val="20"/>
          <w:szCs w:val="20"/>
        </w:rPr>
      </w:pPr>
      <w:r w:rsidRPr="000139BA">
        <w:rPr>
          <w:rFonts w:ascii="Times New Roman" w:hAnsi="Times New Roman" w:cs="Times New Roman"/>
          <w:sz w:val="20"/>
          <w:szCs w:val="20"/>
        </w:rPr>
        <w:t>2.</w:t>
      </w:r>
      <w:r w:rsidRPr="000139BA">
        <w:rPr>
          <w:rFonts w:ascii="Times New Roman" w:hAnsi="Times New Roman" w:cs="Times New Roman"/>
          <w:sz w:val="20"/>
          <w:szCs w:val="20"/>
        </w:rPr>
        <w:tab/>
        <w:t>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88749A" w:rsidRPr="000139BA" w:rsidRDefault="0088749A" w:rsidP="00CF64CA">
      <w:pPr>
        <w:pStyle w:val="27"/>
        <w:ind w:left="284" w:firstLine="0"/>
        <w:jc w:val="both"/>
        <w:rPr>
          <w:rFonts w:ascii="Times New Roman" w:hAnsi="Times New Roman" w:cs="Times New Roman"/>
          <w:sz w:val="20"/>
          <w:szCs w:val="20"/>
        </w:rPr>
      </w:pPr>
      <w:r w:rsidRPr="000139BA">
        <w:rPr>
          <w:rFonts w:ascii="Times New Roman" w:hAnsi="Times New Roman" w:cs="Times New Roman"/>
          <w:sz w:val="20"/>
          <w:szCs w:val="20"/>
        </w:rPr>
        <w:t>3.</w:t>
      </w:r>
      <w:r w:rsidRPr="000139BA">
        <w:rPr>
          <w:rFonts w:ascii="Times New Roman" w:hAnsi="Times New Roman" w:cs="Times New Roman"/>
          <w:sz w:val="20"/>
          <w:szCs w:val="20"/>
        </w:rPr>
        <w:tab/>
        <w:t>Площадь земельного участка родильных домов следует принимать по нормативам стационаров с коэффициентом 0,7.</w:t>
      </w:r>
    </w:p>
    <w:p w:rsidR="0088749A" w:rsidRPr="001B22BF" w:rsidRDefault="0088749A" w:rsidP="00CF64CA">
      <w:pPr>
        <w:pStyle w:val="27"/>
        <w:ind w:left="284" w:firstLine="0"/>
        <w:jc w:val="both"/>
        <w:rPr>
          <w:rFonts w:ascii="Times New Roman" w:hAnsi="Times New Roman"/>
        </w:rPr>
      </w:pPr>
      <w:r w:rsidRPr="000139BA">
        <w:rPr>
          <w:rFonts w:ascii="Times New Roman" w:hAnsi="Times New Roman" w:cs="Times New Roman"/>
          <w:sz w:val="20"/>
          <w:szCs w:val="20"/>
        </w:rPr>
        <w:t>4.</w:t>
      </w:r>
      <w:r w:rsidRPr="000139BA">
        <w:rPr>
          <w:rFonts w:ascii="Times New Roman" w:hAnsi="Times New Roman" w:cs="Times New Roman"/>
          <w:sz w:val="20"/>
          <w:szCs w:val="20"/>
        </w:rPr>
        <w:tab/>
        <w:t>В условиях реконструкции земельные участки больниц допускается уменьшать на 25%.</w:t>
      </w:r>
    </w:p>
  </w:footnote>
  <w:footnote w:id="3">
    <w:p w:rsidR="0088749A" w:rsidRPr="00795877" w:rsidRDefault="0088749A" w:rsidP="00BF5BBF">
      <w:pPr>
        <w:pStyle w:val="af6"/>
        <w:spacing w:after="0" w:line="240" w:lineRule="auto"/>
        <w:jc w:val="both"/>
        <w:rPr>
          <w:rFonts w:ascii="Times New Roman" w:hAnsi="Times New Roman"/>
          <w:bCs/>
          <w:sz w:val="20"/>
          <w:szCs w:val="20"/>
          <w:lang w:val="ru-RU" w:eastAsia="ar-SA"/>
        </w:rPr>
      </w:pPr>
      <w:r w:rsidRPr="00795877">
        <w:rPr>
          <w:rStyle w:val="aff2"/>
          <w:rFonts w:ascii="Times New Roman" w:hAnsi="Times New Roman"/>
          <w:sz w:val="20"/>
          <w:szCs w:val="20"/>
        </w:rPr>
        <w:footnoteRef/>
      </w:r>
      <w:r w:rsidRPr="00795877">
        <w:rPr>
          <w:rFonts w:ascii="Times New Roman" w:hAnsi="Times New Roman"/>
          <w:caps w:val="0"/>
          <w:sz w:val="20"/>
          <w:szCs w:val="20"/>
          <w:lang w:val="ru-RU"/>
        </w:rPr>
        <w:t xml:space="preserve"> </w:t>
      </w:r>
      <w:r w:rsidRPr="00795877">
        <w:rPr>
          <w:rFonts w:ascii="Times New Roman" w:hAnsi="Times New Roman"/>
          <w:bCs/>
          <w:caps w:val="0"/>
          <w:sz w:val="20"/>
          <w:szCs w:val="20"/>
          <w:lang w:val="ru-RU" w:eastAsia="ar-SA"/>
        </w:rPr>
        <w:t>1. приведенные нормы не распространяются на специализированные библиотеки.</w:t>
      </w:r>
    </w:p>
    <w:p w:rsidR="0088749A" w:rsidRPr="00BF5BBF" w:rsidRDefault="0088749A" w:rsidP="00BF5BBF">
      <w:pPr>
        <w:spacing w:line="240" w:lineRule="auto"/>
        <w:ind w:firstLine="0"/>
        <w:contextualSpacing/>
      </w:pPr>
      <w:r w:rsidRPr="00795877">
        <w:rPr>
          <w:rFonts w:eastAsiaTheme="minorHAnsi"/>
          <w:sz w:val="20"/>
          <w:szCs w:val="20"/>
        </w:rPr>
        <w:t>2. размеры земельных участков учреждений культуры принимаются в соответствии с техническими регламентами.</w:t>
      </w:r>
    </w:p>
  </w:footnote>
  <w:footnote w:id="4">
    <w:p w:rsidR="0088749A" w:rsidRPr="00674CC3" w:rsidRDefault="0088749A" w:rsidP="00674CC3">
      <w:pPr>
        <w:pStyle w:val="aff0"/>
        <w:jc w:val="both"/>
        <w:rPr>
          <w:rFonts w:ascii="Times New Roman" w:hAnsi="Times New Roman"/>
          <w:lang w:val="ru-RU"/>
        </w:rPr>
      </w:pPr>
      <w:r>
        <w:rPr>
          <w:rStyle w:val="aff2"/>
        </w:rPr>
        <w:footnoteRef/>
      </w:r>
      <w:r w:rsidRPr="00674CC3">
        <w:rPr>
          <w:lang w:val="ru-RU"/>
        </w:rPr>
        <w:t xml:space="preserve"> </w:t>
      </w:r>
      <w:proofErr w:type="gramStart"/>
      <w:r>
        <w:rPr>
          <w:rFonts w:ascii="Times New Roman" w:hAnsi="Times New Roman"/>
          <w:lang w:val="ru-RU"/>
        </w:rPr>
        <w:t>В соответствии с Методическими рекомендациями по развитию сети организаций сферы физической культуры и спорта и обеспеченности населения услугами таких организаций, утвержденными приказом Министерства спорта Российской Федерации от 25 мая 2016 года №586, первоочередной задачей в области физической культуры и спорта к 2030 году является привлечение к систематическим занятиям физической культурой и спортом всего трудоспособного населения.</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51371"/>
      <w:docPartObj>
        <w:docPartGallery w:val="Page Numbers (Top of Page)"/>
        <w:docPartUnique/>
      </w:docPartObj>
    </w:sdtPr>
    <w:sdtEndPr>
      <w:rPr>
        <w:rFonts w:ascii="Times New Roman" w:hAnsi="Times New Roman"/>
      </w:rPr>
    </w:sdtEndPr>
    <w:sdtContent>
      <w:p w:rsidR="0010727A" w:rsidRDefault="00225081">
        <w:pPr>
          <w:pStyle w:val="a7"/>
          <w:jc w:val="center"/>
        </w:pPr>
        <w:r w:rsidRPr="0010727A">
          <w:rPr>
            <w:rFonts w:ascii="Times New Roman" w:hAnsi="Times New Roman"/>
          </w:rPr>
          <w:fldChar w:fldCharType="begin"/>
        </w:r>
        <w:r w:rsidR="0010727A" w:rsidRPr="0010727A">
          <w:rPr>
            <w:rFonts w:ascii="Times New Roman" w:hAnsi="Times New Roman"/>
          </w:rPr>
          <w:instrText xml:space="preserve"> PAGE   \* MERGEFORMAT </w:instrText>
        </w:r>
        <w:r w:rsidRPr="0010727A">
          <w:rPr>
            <w:rFonts w:ascii="Times New Roman" w:hAnsi="Times New Roman"/>
          </w:rPr>
          <w:fldChar w:fldCharType="separate"/>
        </w:r>
        <w:r w:rsidR="00BE0688">
          <w:rPr>
            <w:rFonts w:ascii="Times New Roman" w:hAnsi="Times New Roman"/>
            <w:noProof/>
          </w:rPr>
          <w:t>79</w:t>
        </w:r>
        <w:r w:rsidRPr="0010727A">
          <w:rPr>
            <w:rFonts w:ascii="Times New Roman" w:hAnsi="Times New Roman"/>
          </w:rPr>
          <w:fldChar w:fldCharType="end"/>
        </w:r>
      </w:p>
    </w:sdtContent>
  </w:sdt>
  <w:p w:rsidR="0088749A" w:rsidRPr="007F0F77" w:rsidRDefault="0088749A" w:rsidP="007F0F77">
    <w:pPr>
      <w:pStyle w:val="a7"/>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F3F"/>
    <w:multiLevelType w:val="hybridMultilevel"/>
    <w:tmpl w:val="27CC3D5C"/>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CA2632"/>
    <w:multiLevelType w:val="hybridMultilevel"/>
    <w:tmpl w:val="0178C7AC"/>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
    <w:nsid w:val="03EE6004"/>
    <w:multiLevelType w:val="hybridMultilevel"/>
    <w:tmpl w:val="87E01C8E"/>
    <w:lvl w:ilvl="0" w:tplc="C99E35C0">
      <w:start w:val="1"/>
      <w:numFmt w:val="bullet"/>
      <w:pStyle w:val="2"/>
      <w:lvlText w:val=""/>
      <w:lvlJc w:val="left"/>
      <w:pPr>
        <w:ind w:left="177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5951BE"/>
    <w:multiLevelType w:val="hybridMultilevel"/>
    <w:tmpl w:val="3E20C32E"/>
    <w:lvl w:ilvl="0" w:tplc="1AF69EF2">
      <w:start w:val="4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6232E14"/>
    <w:multiLevelType w:val="hybridMultilevel"/>
    <w:tmpl w:val="F546161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6575B01"/>
    <w:multiLevelType w:val="hybridMultilevel"/>
    <w:tmpl w:val="DC2ADCAC"/>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nsid w:val="07FB596E"/>
    <w:multiLevelType w:val="hybridMultilevel"/>
    <w:tmpl w:val="7660BB1E"/>
    <w:lvl w:ilvl="0" w:tplc="EC448AD4">
      <w:start w:val="1"/>
      <w:numFmt w:val="bullet"/>
      <w:pStyle w:val="a"/>
      <w:lvlText w:val=""/>
      <w:lvlJc w:val="left"/>
      <w:pPr>
        <w:ind w:left="121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31445C"/>
    <w:multiLevelType w:val="hybridMultilevel"/>
    <w:tmpl w:val="996EA6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96085D"/>
    <w:multiLevelType w:val="hybridMultilevel"/>
    <w:tmpl w:val="08EC8B3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555F66"/>
    <w:multiLevelType w:val="hybridMultilevel"/>
    <w:tmpl w:val="262CDA84"/>
    <w:lvl w:ilvl="0" w:tplc="0419000B">
      <w:start w:val="1"/>
      <w:numFmt w:val="bullet"/>
      <w:lvlText w:val=""/>
      <w:lvlJc w:val="left"/>
      <w:pPr>
        <w:ind w:left="1287" w:hanging="360"/>
      </w:pPr>
      <w:rPr>
        <w:rFonts w:ascii="Wingdings" w:hAnsi="Wingdings" w:hint="default"/>
      </w:rPr>
    </w:lvl>
    <w:lvl w:ilvl="1" w:tplc="0419000B">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C5761CF"/>
    <w:multiLevelType w:val="hybridMultilevel"/>
    <w:tmpl w:val="FCA8779E"/>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E414F68"/>
    <w:multiLevelType w:val="hybridMultilevel"/>
    <w:tmpl w:val="2FD436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25C621F"/>
    <w:multiLevelType w:val="multilevel"/>
    <w:tmpl w:val="2AFC9236"/>
    <w:lvl w:ilvl="0">
      <w:start w:val="1"/>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24272A68"/>
    <w:multiLevelType w:val="hybridMultilevel"/>
    <w:tmpl w:val="0AE40D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625F30"/>
    <w:multiLevelType w:val="hybridMultilevel"/>
    <w:tmpl w:val="FE40A33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AF53F0D"/>
    <w:multiLevelType w:val="hybridMultilevel"/>
    <w:tmpl w:val="149AB8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B453CB4"/>
    <w:multiLevelType w:val="hybridMultilevel"/>
    <w:tmpl w:val="3590603C"/>
    <w:lvl w:ilvl="0" w:tplc="0419000D">
      <w:start w:val="1"/>
      <w:numFmt w:val="bullet"/>
      <w:lvlText w:val=""/>
      <w:lvlJc w:val="left"/>
      <w:pPr>
        <w:tabs>
          <w:tab w:val="num" w:pos="720"/>
        </w:tabs>
        <w:ind w:left="720" w:hanging="360"/>
      </w:pPr>
      <w:rPr>
        <w:rFonts w:ascii="Wingdings" w:hAnsi="Wingdings" w:hint="default"/>
      </w:rPr>
    </w:lvl>
    <w:lvl w:ilvl="1" w:tplc="E81ABC8A" w:tentative="1">
      <w:start w:val="1"/>
      <w:numFmt w:val="bullet"/>
      <w:lvlText w:val=""/>
      <w:lvlJc w:val="left"/>
      <w:pPr>
        <w:tabs>
          <w:tab w:val="num" w:pos="1440"/>
        </w:tabs>
        <w:ind w:left="1440" w:hanging="360"/>
      </w:pPr>
      <w:rPr>
        <w:rFonts w:ascii="Wingdings" w:hAnsi="Wingdings" w:hint="default"/>
      </w:rPr>
    </w:lvl>
    <w:lvl w:ilvl="2" w:tplc="7AF2052E" w:tentative="1">
      <w:start w:val="1"/>
      <w:numFmt w:val="bullet"/>
      <w:lvlText w:val=""/>
      <w:lvlJc w:val="left"/>
      <w:pPr>
        <w:tabs>
          <w:tab w:val="num" w:pos="2160"/>
        </w:tabs>
        <w:ind w:left="2160" w:hanging="360"/>
      </w:pPr>
      <w:rPr>
        <w:rFonts w:ascii="Wingdings" w:hAnsi="Wingdings" w:hint="default"/>
      </w:rPr>
    </w:lvl>
    <w:lvl w:ilvl="3" w:tplc="F6106546" w:tentative="1">
      <w:start w:val="1"/>
      <w:numFmt w:val="bullet"/>
      <w:lvlText w:val=""/>
      <w:lvlJc w:val="left"/>
      <w:pPr>
        <w:tabs>
          <w:tab w:val="num" w:pos="2880"/>
        </w:tabs>
        <w:ind w:left="2880" w:hanging="360"/>
      </w:pPr>
      <w:rPr>
        <w:rFonts w:ascii="Wingdings" w:hAnsi="Wingdings" w:hint="default"/>
      </w:rPr>
    </w:lvl>
    <w:lvl w:ilvl="4" w:tplc="ACC81068" w:tentative="1">
      <w:start w:val="1"/>
      <w:numFmt w:val="bullet"/>
      <w:lvlText w:val=""/>
      <w:lvlJc w:val="left"/>
      <w:pPr>
        <w:tabs>
          <w:tab w:val="num" w:pos="3600"/>
        </w:tabs>
        <w:ind w:left="3600" w:hanging="360"/>
      </w:pPr>
      <w:rPr>
        <w:rFonts w:ascii="Wingdings" w:hAnsi="Wingdings" w:hint="default"/>
      </w:rPr>
    </w:lvl>
    <w:lvl w:ilvl="5" w:tplc="DAE64AB0" w:tentative="1">
      <w:start w:val="1"/>
      <w:numFmt w:val="bullet"/>
      <w:lvlText w:val=""/>
      <w:lvlJc w:val="left"/>
      <w:pPr>
        <w:tabs>
          <w:tab w:val="num" w:pos="4320"/>
        </w:tabs>
        <w:ind w:left="4320" w:hanging="360"/>
      </w:pPr>
      <w:rPr>
        <w:rFonts w:ascii="Wingdings" w:hAnsi="Wingdings" w:hint="default"/>
      </w:rPr>
    </w:lvl>
    <w:lvl w:ilvl="6" w:tplc="A44A490C" w:tentative="1">
      <w:start w:val="1"/>
      <w:numFmt w:val="bullet"/>
      <w:lvlText w:val=""/>
      <w:lvlJc w:val="left"/>
      <w:pPr>
        <w:tabs>
          <w:tab w:val="num" w:pos="5040"/>
        </w:tabs>
        <w:ind w:left="5040" w:hanging="360"/>
      </w:pPr>
      <w:rPr>
        <w:rFonts w:ascii="Wingdings" w:hAnsi="Wingdings" w:hint="default"/>
      </w:rPr>
    </w:lvl>
    <w:lvl w:ilvl="7" w:tplc="E62603D8" w:tentative="1">
      <w:start w:val="1"/>
      <w:numFmt w:val="bullet"/>
      <w:lvlText w:val=""/>
      <w:lvlJc w:val="left"/>
      <w:pPr>
        <w:tabs>
          <w:tab w:val="num" w:pos="5760"/>
        </w:tabs>
        <w:ind w:left="5760" w:hanging="360"/>
      </w:pPr>
      <w:rPr>
        <w:rFonts w:ascii="Wingdings" w:hAnsi="Wingdings" w:hint="default"/>
      </w:rPr>
    </w:lvl>
    <w:lvl w:ilvl="8" w:tplc="B3C04980" w:tentative="1">
      <w:start w:val="1"/>
      <w:numFmt w:val="bullet"/>
      <w:lvlText w:val=""/>
      <w:lvlJc w:val="left"/>
      <w:pPr>
        <w:tabs>
          <w:tab w:val="num" w:pos="6480"/>
        </w:tabs>
        <w:ind w:left="6480" w:hanging="360"/>
      </w:pPr>
      <w:rPr>
        <w:rFonts w:ascii="Wingdings" w:hAnsi="Wingdings" w:hint="default"/>
      </w:rPr>
    </w:lvl>
  </w:abstractNum>
  <w:abstractNum w:abstractNumId="17">
    <w:nsid w:val="2B687BAD"/>
    <w:multiLevelType w:val="hybridMultilevel"/>
    <w:tmpl w:val="E7F08520"/>
    <w:lvl w:ilvl="0" w:tplc="0419000D">
      <w:start w:val="1"/>
      <w:numFmt w:val="bullet"/>
      <w:lvlText w:val=""/>
      <w:lvlJc w:val="left"/>
      <w:pPr>
        <w:ind w:left="1429" w:hanging="360"/>
      </w:pPr>
      <w:rPr>
        <w:rFonts w:ascii="Wingdings" w:hAnsi="Wingding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F0C2B8A"/>
    <w:multiLevelType w:val="hybridMultilevel"/>
    <w:tmpl w:val="02C80FEE"/>
    <w:lvl w:ilvl="0" w:tplc="0419000B">
      <w:start w:val="1"/>
      <w:numFmt w:val="bullet"/>
      <w:lvlText w:val=""/>
      <w:lvlJc w:val="left"/>
      <w:pPr>
        <w:ind w:left="1674" w:hanging="397"/>
      </w:pPr>
      <w:rPr>
        <w:rFonts w:ascii="Wingdings" w:hAnsi="Wingdings" w:hint="default"/>
        <w:spacing w:val="-35"/>
        <w:w w:val="99"/>
        <w:sz w:val="28"/>
        <w:szCs w:val="28"/>
        <w:lang w:val="ru-RU" w:eastAsia="ru-RU" w:bidi="ru-RU"/>
      </w:rPr>
    </w:lvl>
    <w:lvl w:ilvl="1" w:tplc="ADB6C756">
      <w:numFmt w:val="bullet"/>
      <w:lvlText w:val="•"/>
      <w:lvlJc w:val="left"/>
      <w:pPr>
        <w:ind w:left="1206" w:hanging="397"/>
      </w:pPr>
      <w:rPr>
        <w:rFonts w:hint="default"/>
        <w:lang w:val="ru-RU" w:eastAsia="ru-RU" w:bidi="ru-RU"/>
      </w:rPr>
    </w:lvl>
    <w:lvl w:ilvl="2" w:tplc="D3C6F1F0">
      <w:numFmt w:val="bullet"/>
      <w:lvlText w:val="•"/>
      <w:lvlJc w:val="left"/>
      <w:pPr>
        <w:ind w:left="2193" w:hanging="397"/>
      </w:pPr>
      <w:rPr>
        <w:rFonts w:hint="default"/>
        <w:lang w:val="ru-RU" w:eastAsia="ru-RU" w:bidi="ru-RU"/>
      </w:rPr>
    </w:lvl>
    <w:lvl w:ilvl="3" w:tplc="244A6F6C">
      <w:numFmt w:val="bullet"/>
      <w:lvlText w:val="•"/>
      <w:lvlJc w:val="left"/>
      <w:pPr>
        <w:ind w:left="3180" w:hanging="397"/>
      </w:pPr>
      <w:rPr>
        <w:rFonts w:hint="default"/>
        <w:lang w:val="ru-RU" w:eastAsia="ru-RU" w:bidi="ru-RU"/>
      </w:rPr>
    </w:lvl>
    <w:lvl w:ilvl="4" w:tplc="F0A2F65E">
      <w:numFmt w:val="bullet"/>
      <w:lvlText w:val="•"/>
      <w:lvlJc w:val="left"/>
      <w:pPr>
        <w:ind w:left="4167" w:hanging="397"/>
      </w:pPr>
      <w:rPr>
        <w:rFonts w:hint="default"/>
        <w:lang w:val="ru-RU" w:eastAsia="ru-RU" w:bidi="ru-RU"/>
      </w:rPr>
    </w:lvl>
    <w:lvl w:ilvl="5" w:tplc="0F101BC0">
      <w:numFmt w:val="bullet"/>
      <w:lvlText w:val="•"/>
      <w:lvlJc w:val="left"/>
      <w:pPr>
        <w:ind w:left="5154" w:hanging="397"/>
      </w:pPr>
      <w:rPr>
        <w:rFonts w:hint="default"/>
        <w:lang w:val="ru-RU" w:eastAsia="ru-RU" w:bidi="ru-RU"/>
      </w:rPr>
    </w:lvl>
    <w:lvl w:ilvl="6" w:tplc="F766C444">
      <w:numFmt w:val="bullet"/>
      <w:lvlText w:val="•"/>
      <w:lvlJc w:val="left"/>
      <w:pPr>
        <w:ind w:left="6140" w:hanging="397"/>
      </w:pPr>
      <w:rPr>
        <w:rFonts w:hint="default"/>
        <w:lang w:val="ru-RU" w:eastAsia="ru-RU" w:bidi="ru-RU"/>
      </w:rPr>
    </w:lvl>
    <w:lvl w:ilvl="7" w:tplc="0E5078B0">
      <w:numFmt w:val="bullet"/>
      <w:lvlText w:val="•"/>
      <w:lvlJc w:val="left"/>
      <w:pPr>
        <w:ind w:left="7127" w:hanging="397"/>
      </w:pPr>
      <w:rPr>
        <w:rFonts w:hint="default"/>
        <w:lang w:val="ru-RU" w:eastAsia="ru-RU" w:bidi="ru-RU"/>
      </w:rPr>
    </w:lvl>
    <w:lvl w:ilvl="8" w:tplc="772651FC">
      <w:numFmt w:val="bullet"/>
      <w:lvlText w:val="•"/>
      <w:lvlJc w:val="left"/>
      <w:pPr>
        <w:ind w:left="8114" w:hanging="397"/>
      </w:pPr>
      <w:rPr>
        <w:rFonts w:hint="default"/>
        <w:lang w:val="ru-RU" w:eastAsia="ru-RU" w:bidi="ru-RU"/>
      </w:rPr>
    </w:lvl>
  </w:abstractNum>
  <w:abstractNum w:abstractNumId="19">
    <w:nsid w:val="2F946BD2"/>
    <w:multiLevelType w:val="multilevel"/>
    <w:tmpl w:val="2AFC9236"/>
    <w:lvl w:ilvl="0">
      <w:start w:val="1"/>
      <w:numFmt w:val="decimal"/>
      <w:lvlText w:val="%1)"/>
      <w:lvlJc w:val="left"/>
      <w:pPr>
        <w:ind w:left="600" w:hanging="600"/>
      </w:pPr>
      <w:rPr>
        <w:rFonts w:hint="default"/>
      </w:rPr>
    </w:lvl>
    <w:lvl w:ilvl="1">
      <w:start w:val="2"/>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39AA772E"/>
    <w:multiLevelType w:val="hybridMultilevel"/>
    <w:tmpl w:val="3C54B4D4"/>
    <w:lvl w:ilvl="0" w:tplc="92CAF0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AF766E8"/>
    <w:multiLevelType w:val="hybridMultilevel"/>
    <w:tmpl w:val="5428F1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D63371D"/>
    <w:multiLevelType w:val="hybridMultilevel"/>
    <w:tmpl w:val="0698510E"/>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60313"/>
    <w:multiLevelType w:val="hybridMultilevel"/>
    <w:tmpl w:val="38F8D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0506E06"/>
    <w:multiLevelType w:val="hybridMultilevel"/>
    <w:tmpl w:val="7686979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313718D"/>
    <w:multiLevelType w:val="hybridMultilevel"/>
    <w:tmpl w:val="1D909A7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69920EC"/>
    <w:multiLevelType w:val="hybridMultilevel"/>
    <w:tmpl w:val="4320729E"/>
    <w:lvl w:ilvl="0" w:tplc="9A5E72D0">
      <w:start w:val="1"/>
      <w:numFmt w:val="bullet"/>
      <w:pStyle w:val="a0"/>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D5B5564"/>
    <w:multiLevelType w:val="hybridMultilevel"/>
    <w:tmpl w:val="72EC4256"/>
    <w:lvl w:ilvl="0" w:tplc="68A61192">
      <w:start w:val="1"/>
      <w:numFmt w:val="bullet"/>
      <w:pStyle w:val="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1480950"/>
    <w:multiLevelType w:val="hybridMultilevel"/>
    <w:tmpl w:val="7D4EA2BE"/>
    <w:lvl w:ilvl="0" w:tplc="04DCE850">
      <w:start w:val="1"/>
      <w:numFmt w:val="bullet"/>
      <w:lvlText w:val=""/>
      <w:lvlJc w:val="left"/>
      <w:pPr>
        <w:ind w:left="785"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20C6FA4"/>
    <w:multiLevelType w:val="hybridMultilevel"/>
    <w:tmpl w:val="72B2883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78A0B53"/>
    <w:multiLevelType w:val="hybridMultilevel"/>
    <w:tmpl w:val="8780BEFE"/>
    <w:lvl w:ilvl="0" w:tplc="8D36D06E">
      <w:start w:val="40"/>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1">
    <w:nsid w:val="59BD77E2"/>
    <w:multiLevelType w:val="hybridMultilevel"/>
    <w:tmpl w:val="2CAC178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AD27A3A"/>
    <w:multiLevelType w:val="hybridMultilevel"/>
    <w:tmpl w:val="BC3A9B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E95F13"/>
    <w:multiLevelType w:val="hybridMultilevel"/>
    <w:tmpl w:val="34CA86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1E07C1"/>
    <w:multiLevelType w:val="hybridMultilevel"/>
    <w:tmpl w:val="499A2AD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F201924"/>
    <w:multiLevelType w:val="hybridMultilevel"/>
    <w:tmpl w:val="716487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C730E0"/>
    <w:multiLevelType w:val="hybridMultilevel"/>
    <w:tmpl w:val="6C625C1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36B39DA"/>
    <w:multiLevelType w:val="hybridMultilevel"/>
    <w:tmpl w:val="3006AF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0F">
      <w:start w:val="1"/>
      <w:numFmt w:val="decimal"/>
      <w:lvlText w:val="%3."/>
      <w:lvlJc w:val="lef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781152C"/>
    <w:multiLevelType w:val="hybridMultilevel"/>
    <w:tmpl w:val="D64CE400"/>
    <w:lvl w:ilvl="0" w:tplc="0419000D">
      <w:start w:val="1"/>
      <w:numFmt w:val="bullet"/>
      <w:lvlText w:val=""/>
      <w:lvlJc w:val="left"/>
      <w:pPr>
        <w:ind w:left="720" w:hanging="360"/>
      </w:pPr>
      <w:rPr>
        <w:rFonts w:ascii="Wingdings" w:hAnsi="Wingding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E0621B"/>
    <w:multiLevelType w:val="hybridMultilevel"/>
    <w:tmpl w:val="012EB75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F5622D"/>
    <w:multiLevelType w:val="hybridMultilevel"/>
    <w:tmpl w:val="515E043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3392694"/>
    <w:multiLevelType w:val="hybridMultilevel"/>
    <w:tmpl w:val="46A6B9A6"/>
    <w:lvl w:ilvl="0" w:tplc="D774FE54">
      <w:start w:val="1"/>
      <w:numFmt w:val="decimal"/>
      <w:lvlText w:val="%1."/>
      <w:lvlJc w:val="left"/>
      <w:pPr>
        <w:ind w:left="1211" w:hanging="360"/>
      </w:pPr>
      <w:rPr>
        <w:rFonts w:hint="default"/>
      </w:rPr>
    </w:lvl>
    <w:lvl w:ilvl="1" w:tplc="A1CC92CA">
      <w:start w:val="1"/>
      <w:numFmt w:val="bullet"/>
      <w:lvlText w:val=""/>
      <w:lvlJc w:val="left"/>
      <w:pPr>
        <w:ind w:left="1931" w:hanging="360"/>
      </w:pPr>
      <w:rPr>
        <w:rFonts w:ascii="Symbol" w:eastAsia="Calibri" w:hAnsi="Symbol" w:cs="Times New Roman" w:hint="default"/>
      </w:r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D380E04"/>
    <w:multiLevelType w:val="hybridMultilevel"/>
    <w:tmpl w:val="E1C014F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F76380E"/>
    <w:multiLevelType w:val="hybridMultilevel"/>
    <w:tmpl w:val="7C4AA33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6"/>
  </w:num>
  <w:num w:numId="2">
    <w:abstractNumId w:val="27"/>
  </w:num>
  <w:num w:numId="3">
    <w:abstractNumId w:val="2"/>
  </w:num>
  <w:num w:numId="4">
    <w:abstractNumId w:val="37"/>
  </w:num>
  <w:num w:numId="5">
    <w:abstractNumId w:val="43"/>
  </w:num>
  <w:num w:numId="6">
    <w:abstractNumId w:val="1"/>
  </w:num>
  <w:num w:numId="7">
    <w:abstractNumId w:val="24"/>
  </w:num>
  <w:num w:numId="8">
    <w:abstractNumId w:val="39"/>
  </w:num>
  <w:num w:numId="9">
    <w:abstractNumId w:val="11"/>
  </w:num>
  <w:num w:numId="10">
    <w:abstractNumId w:val="18"/>
  </w:num>
  <w:num w:numId="11">
    <w:abstractNumId w:val="31"/>
  </w:num>
  <w:num w:numId="12">
    <w:abstractNumId w:val="16"/>
  </w:num>
  <w:num w:numId="13">
    <w:abstractNumId w:val="19"/>
  </w:num>
  <w:num w:numId="14">
    <w:abstractNumId w:val="12"/>
  </w:num>
  <w:num w:numId="15">
    <w:abstractNumId w:val="25"/>
  </w:num>
  <w:num w:numId="16">
    <w:abstractNumId w:val="42"/>
  </w:num>
  <w:num w:numId="17">
    <w:abstractNumId w:val="7"/>
  </w:num>
  <w:num w:numId="18">
    <w:abstractNumId w:val="23"/>
  </w:num>
  <w:num w:numId="19">
    <w:abstractNumId w:val="14"/>
  </w:num>
  <w:num w:numId="20">
    <w:abstractNumId w:val="41"/>
  </w:num>
  <w:num w:numId="21">
    <w:abstractNumId w:val="13"/>
  </w:num>
  <w:num w:numId="22">
    <w:abstractNumId w:val="17"/>
  </w:num>
  <w:num w:numId="23">
    <w:abstractNumId w:val="10"/>
  </w:num>
  <w:num w:numId="24">
    <w:abstractNumId w:val="0"/>
  </w:num>
  <w:num w:numId="25">
    <w:abstractNumId w:val="22"/>
  </w:num>
  <w:num w:numId="26">
    <w:abstractNumId w:val="38"/>
  </w:num>
  <w:num w:numId="27">
    <w:abstractNumId w:val="33"/>
  </w:num>
  <w:num w:numId="28">
    <w:abstractNumId w:val="21"/>
  </w:num>
  <w:num w:numId="29">
    <w:abstractNumId w:val="35"/>
  </w:num>
  <w:num w:numId="30">
    <w:abstractNumId w:val="32"/>
  </w:num>
  <w:num w:numId="31">
    <w:abstractNumId w:val="15"/>
  </w:num>
  <w:num w:numId="32">
    <w:abstractNumId w:val="9"/>
  </w:num>
  <w:num w:numId="33">
    <w:abstractNumId w:val="36"/>
  </w:num>
  <w:num w:numId="34">
    <w:abstractNumId w:val="20"/>
  </w:num>
  <w:num w:numId="35">
    <w:abstractNumId w:val="30"/>
  </w:num>
  <w:num w:numId="36">
    <w:abstractNumId w:val="3"/>
  </w:num>
  <w:num w:numId="37">
    <w:abstractNumId w:val="34"/>
  </w:num>
  <w:num w:numId="38">
    <w:abstractNumId w:val="4"/>
  </w:num>
  <w:num w:numId="39">
    <w:abstractNumId w:val="40"/>
  </w:num>
  <w:num w:numId="40">
    <w:abstractNumId w:val="29"/>
  </w:num>
  <w:num w:numId="41">
    <w:abstractNumId w:val="28"/>
  </w:num>
  <w:num w:numId="42">
    <w:abstractNumId w:val="6"/>
  </w:num>
  <w:num w:numId="43">
    <w:abstractNumId w:val="8"/>
  </w:num>
  <w:num w:numId="44">
    <w:abstractNumId w:val="5"/>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displayVerticalDrawingGridEvery w:val="2"/>
  <w:characterSpacingControl w:val="doNotCompress"/>
  <w:hdrShapeDefaults>
    <o:shapedefaults v:ext="edit" spidmax="62465"/>
  </w:hdrShapeDefaults>
  <w:footnotePr>
    <w:footnote w:id="-1"/>
    <w:footnote w:id="0"/>
  </w:footnotePr>
  <w:endnotePr>
    <w:endnote w:id="-1"/>
    <w:endnote w:id="0"/>
  </w:endnotePr>
  <w:compat/>
  <w:rsids>
    <w:rsidRoot w:val="00843993"/>
    <w:rsid w:val="00000098"/>
    <w:rsid w:val="00000269"/>
    <w:rsid w:val="000005E5"/>
    <w:rsid w:val="0000079E"/>
    <w:rsid w:val="00000932"/>
    <w:rsid w:val="00000E13"/>
    <w:rsid w:val="0000131B"/>
    <w:rsid w:val="00001326"/>
    <w:rsid w:val="0000166E"/>
    <w:rsid w:val="000016A0"/>
    <w:rsid w:val="00001AD8"/>
    <w:rsid w:val="00001F59"/>
    <w:rsid w:val="000028AA"/>
    <w:rsid w:val="00002A97"/>
    <w:rsid w:val="00002AA8"/>
    <w:rsid w:val="00002C70"/>
    <w:rsid w:val="000031DC"/>
    <w:rsid w:val="000032B4"/>
    <w:rsid w:val="000033C5"/>
    <w:rsid w:val="00003573"/>
    <w:rsid w:val="00003844"/>
    <w:rsid w:val="000039B5"/>
    <w:rsid w:val="00003A13"/>
    <w:rsid w:val="00003C92"/>
    <w:rsid w:val="00003E46"/>
    <w:rsid w:val="000043E4"/>
    <w:rsid w:val="000046E3"/>
    <w:rsid w:val="000048E9"/>
    <w:rsid w:val="00004A58"/>
    <w:rsid w:val="0000518B"/>
    <w:rsid w:val="000053DE"/>
    <w:rsid w:val="00005F9D"/>
    <w:rsid w:val="00006052"/>
    <w:rsid w:val="000068E5"/>
    <w:rsid w:val="0000702B"/>
    <w:rsid w:val="00007113"/>
    <w:rsid w:val="0000757A"/>
    <w:rsid w:val="00007738"/>
    <w:rsid w:val="00007DB4"/>
    <w:rsid w:val="0001010B"/>
    <w:rsid w:val="0001034F"/>
    <w:rsid w:val="00010C79"/>
    <w:rsid w:val="00010CE2"/>
    <w:rsid w:val="00010DAB"/>
    <w:rsid w:val="00010E9B"/>
    <w:rsid w:val="00011078"/>
    <w:rsid w:val="0001174B"/>
    <w:rsid w:val="00011BAE"/>
    <w:rsid w:val="00011BC5"/>
    <w:rsid w:val="00012156"/>
    <w:rsid w:val="0001215F"/>
    <w:rsid w:val="00012162"/>
    <w:rsid w:val="0001219E"/>
    <w:rsid w:val="000122AE"/>
    <w:rsid w:val="0001239F"/>
    <w:rsid w:val="00012BDD"/>
    <w:rsid w:val="00013458"/>
    <w:rsid w:val="000139BA"/>
    <w:rsid w:val="00013C52"/>
    <w:rsid w:val="00013EAB"/>
    <w:rsid w:val="00013F30"/>
    <w:rsid w:val="00014182"/>
    <w:rsid w:val="000142B9"/>
    <w:rsid w:val="0001465A"/>
    <w:rsid w:val="000148D1"/>
    <w:rsid w:val="000149A2"/>
    <w:rsid w:val="00014F62"/>
    <w:rsid w:val="0001547E"/>
    <w:rsid w:val="000154C8"/>
    <w:rsid w:val="00015852"/>
    <w:rsid w:val="00015AAE"/>
    <w:rsid w:val="000163DC"/>
    <w:rsid w:val="000164B0"/>
    <w:rsid w:val="00016A6A"/>
    <w:rsid w:val="00016BCC"/>
    <w:rsid w:val="00016DC1"/>
    <w:rsid w:val="000173AA"/>
    <w:rsid w:val="00017F07"/>
    <w:rsid w:val="000203D0"/>
    <w:rsid w:val="00020548"/>
    <w:rsid w:val="00020836"/>
    <w:rsid w:val="000209EE"/>
    <w:rsid w:val="00021830"/>
    <w:rsid w:val="00021C1E"/>
    <w:rsid w:val="00022478"/>
    <w:rsid w:val="000233BF"/>
    <w:rsid w:val="0002346A"/>
    <w:rsid w:val="000234B9"/>
    <w:rsid w:val="00023611"/>
    <w:rsid w:val="00023CFE"/>
    <w:rsid w:val="00024554"/>
    <w:rsid w:val="00024980"/>
    <w:rsid w:val="00024CDE"/>
    <w:rsid w:val="00025292"/>
    <w:rsid w:val="0002531D"/>
    <w:rsid w:val="000254DA"/>
    <w:rsid w:val="00025B11"/>
    <w:rsid w:val="00025E0E"/>
    <w:rsid w:val="00026727"/>
    <w:rsid w:val="00026A57"/>
    <w:rsid w:val="00027030"/>
    <w:rsid w:val="00027707"/>
    <w:rsid w:val="000278FF"/>
    <w:rsid w:val="00027B14"/>
    <w:rsid w:val="00027CBF"/>
    <w:rsid w:val="00027D77"/>
    <w:rsid w:val="000301E8"/>
    <w:rsid w:val="00031448"/>
    <w:rsid w:val="00031924"/>
    <w:rsid w:val="0003197E"/>
    <w:rsid w:val="00031BF4"/>
    <w:rsid w:val="00031D2E"/>
    <w:rsid w:val="00032736"/>
    <w:rsid w:val="0003282F"/>
    <w:rsid w:val="000328C4"/>
    <w:rsid w:val="00032B5E"/>
    <w:rsid w:val="00032F83"/>
    <w:rsid w:val="000330D7"/>
    <w:rsid w:val="0003316E"/>
    <w:rsid w:val="0003370B"/>
    <w:rsid w:val="00033A41"/>
    <w:rsid w:val="00033AAE"/>
    <w:rsid w:val="00033B53"/>
    <w:rsid w:val="00033CA2"/>
    <w:rsid w:val="00033D14"/>
    <w:rsid w:val="00033E62"/>
    <w:rsid w:val="0003446E"/>
    <w:rsid w:val="000344C7"/>
    <w:rsid w:val="0003473A"/>
    <w:rsid w:val="000357BF"/>
    <w:rsid w:val="000359A6"/>
    <w:rsid w:val="000363DC"/>
    <w:rsid w:val="00036552"/>
    <w:rsid w:val="00036DC2"/>
    <w:rsid w:val="000370E4"/>
    <w:rsid w:val="00037642"/>
    <w:rsid w:val="00037659"/>
    <w:rsid w:val="0004056D"/>
    <w:rsid w:val="000405A7"/>
    <w:rsid w:val="00040765"/>
    <w:rsid w:val="00040780"/>
    <w:rsid w:val="00040922"/>
    <w:rsid w:val="000409BD"/>
    <w:rsid w:val="00041185"/>
    <w:rsid w:val="00041206"/>
    <w:rsid w:val="000412C5"/>
    <w:rsid w:val="0004169D"/>
    <w:rsid w:val="0004172D"/>
    <w:rsid w:val="00041FCC"/>
    <w:rsid w:val="000420EE"/>
    <w:rsid w:val="000422EB"/>
    <w:rsid w:val="000428B1"/>
    <w:rsid w:val="00043538"/>
    <w:rsid w:val="000435C6"/>
    <w:rsid w:val="00043733"/>
    <w:rsid w:val="0004386D"/>
    <w:rsid w:val="00043A70"/>
    <w:rsid w:val="00043B90"/>
    <w:rsid w:val="00044070"/>
    <w:rsid w:val="000440EB"/>
    <w:rsid w:val="00044243"/>
    <w:rsid w:val="00044B96"/>
    <w:rsid w:val="00044D45"/>
    <w:rsid w:val="0004525B"/>
    <w:rsid w:val="0004585B"/>
    <w:rsid w:val="0004598F"/>
    <w:rsid w:val="00045AB3"/>
    <w:rsid w:val="00045DB8"/>
    <w:rsid w:val="00046419"/>
    <w:rsid w:val="00046AD8"/>
    <w:rsid w:val="00046C4A"/>
    <w:rsid w:val="00046D8C"/>
    <w:rsid w:val="00046F95"/>
    <w:rsid w:val="0004714D"/>
    <w:rsid w:val="000479F2"/>
    <w:rsid w:val="00047BBF"/>
    <w:rsid w:val="00047DCC"/>
    <w:rsid w:val="000514D9"/>
    <w:rsid w:val="0005193E"/>
    <w:rsid w:val="000527D1"/>
    <w:rsid w:val="00052820"/>
    <w:rsid w:val="000529E1"/>
    <w:rsid w:val="00052C53"/>
    <w:rsid w:val="00053010"/>
    <w:rsid w:val="00053227"/>
    <w:rsid w:val="00053A49"/>
    <w:rsid w:val="00053C25"/>
    <w:rsid w:val="00053CA0"/>
    <w:rsid w:val="0005444B"/>
    <w:rsid w:val="00054524"/>
    <w:rsid w:val="000547CF"/>
    <w:rsid w:val="0005493F"/>
    <w:rsid w:val="000549DE"/>
    <w:rsid w:val="00054D29"/>
    <w:rsid w:val="00055646"/>
    <w:rsid w:val="00055821"/>
    <w:rsid w:val="00055DDC"/>
    <w:rsid w:val="000560C6"/>
    <w:rsid w:val="0005661E"/>
    <w:rsid w:val="00056FB3"/>
    <w:rsid w:val="0005747C"/>
    <w:rsid w:val="000579B5"/>
    <w:rsid w:val="00057F66"/>
    <w:rsid w:val="00060010"/>
    <w:rsid w:val="000603FD"/>
    <w:rsid w:val="00060C7B"/>
    <w:rsid w:val="00060D34"/>
    <w:rsid w:val="00061352"/>
    <w:rsid w:val="00061881"/>
    <w:rsid w:val="00061DB2"/>
    <w:rsid w:val="00061E7C"/>
    <w:rsid w:val="00062516"/>
    <w:rsid w:val="00062765"/>
    <w:rsid w:val="00062B19"/>
    <w:rsid w:val="000631D3"/>
    <w:rsid w:val="000633BD"/>
    <w:rsid w:val="000635A7"/>
    <w:rsid w:val="00063726"/>
    <w:rsid w:val="0006428B"/>
    <w:rsid w:val="0006467C"/>
    <w:rsid w:val="00064967"/>
    <w:rsid w:val="000649BE"/>
    <w:rsid w:val="00064CDA"/>
    <w:rsid w:val="00064F3E"/>
    <w:rsid w:val="00064F7F"/>
    <w:rsid w:val="00065127"/>
    <w:rsid w:val="000651F3"/>
    <w:rsid w:val="00065276"/>
    <w:rsid w:val="00065ABC"/>
    <w:rsid w:val="00065EEE"/>
    <w:rsid w:val="00066128"/>
    <w:rsid w:val="00066159"/>
    <w:rsid w:val="00066223"/>
    <w:rsid w:val="000667F7"/>
    <w:rsid w:val="00067085"/>
    <w:rsid w:val="00067151"/>
    <w:rsid w:val="000674A3"/>
    <w:rsid w:val="00067754"/>
    <w:rsid w:val="000679A6"/>
    <w:rsid w:val="00067C0A"/>
    <w:rsid w:val="00067EFA"/>
    <w:rsid w:val="00067F97"/>
    <w:rsid w:val="00070B5B"/>
    <w:rsid w:val="0007100D"/>
    <w:rsid w:val="0007108A"/>
    <w:rsid w:val="000710CF"/>
    <w:rsid w:val="000710DD"/>
    <w:rsid w:val="0007115C"/>
    <w:rsid w:val="000711DB"/>
    <w:rsid w:val="000713ED"/>
    <w:rsid w:val="00071EBF"/>
    <w:rsid w:val="00071F51"/>
    <w:rsid w:val="000725C4"/>
    <w:rsid w:val="00072AC5"/>
    <w:rsid w:val="000731E0"/>
    <w:rsid w:val="0007360C"/>
    <w:rsid w:val="00073811"/>
    <w:rsid w:val="0007386D"/>
    <w:rsid w:val="00073920"/>
    <w:rsid w:val="00074302"/>
    <w:rsid w:val="00074971"/>
    <w:rsid w:val="000753B9"/>
    <w:rsid w:val="00075500"/>
    <w:rsid w:val="000759EB"/>
    <w:rsid w:val="00075D8F"/>
    <w:rsid w:val="00075DE6"/>
    <w:rsid w:val="000766EA"/>
    <w:rsid w:val="00076C55"/>
    <w:rsid w:val="00076CC4"/>
    <w:rsid w:val="00077045"/>
    <w:rsid w:val="00077440"/>
    <w:rsid w:val="00077672"/>
    <w:rsid w:val="00077921"/>
    <w:rsid w:val="0008013A"/>
    <w:rsid w:val="00080DBB"/>
    <w:rsid w:val="000814D4"/>
    <w:rsid w:val="00081838"/>
    <w:rsid w:val="00081E17"/>
    <w:rsid w:val="00081FC7"/>
    <w:rsid w:val="000821D5"/>
    <w:rsid w:val="0008274F"/>
    <w:rsid w:val="00082841"/>
    <w:rsid w:val="00082B4E"/>
    <w:rsid w:val="00082DB3"/>
    <w:rsid w:val="00082E5A"/>
    <w:rsid w:val="00083142"/>
    <w:rsid w:val="0008359A"/>
    <w:rsid w:val="000835E9"/>
    <w:rsid w:val="000836BC"/>
    <w:rsid w:val="00083796"/>
    <w:rsid w:val="00083870"/>
    <w:rsid w:val="00083C88"/>
    <w:rsid w:val="00084024"/>
    <w:rsid w:val="00085C5D"/>
    <w:rsid w:val="00085D5B"/>
    <w:rsid w:val="0008612D"/>
    <w:rsid w:val="00086A2F"/>
    <w:rsid w:val="00086B60"/>
    <w:rsid w:val="000902EF"/>
    <w:rsid w:val="00090DF4"/>
    <w:rsid w:val="00090FA8"/>
    <w:rsid w:val="00091770"/>
    <w:rsid w:val="000918F5"/>
    <w:rsid w:val="00091CC5"/>
    <w:rsid w:val="00091D6A"/>
    <w:rsid w:val="0009255F"/>
    <w:rsid w:val="000928AB"/>
    <w:rsid w:val="00092A43"/>
    <w:rsid w:val="00092B3A"/>
    <w:rsid w:val="00092B78"/>
    <w:rsid w:val="00092EA9"/>
    <w:rsid w:val="00093068"/>
    <w:rsid w:val="000931C1"/>
    <w:rsid w:val="000935C7"/>
    <w:rsid w:val="00093929"/>
    <w:rsid w:val="000939A3"/>
    <w:rsid w:val="00093C87"/>
    <w:rsid w:val="00093CCF"/>
    <w:rsid w:val="000941A6"/>
    <w:rsid w:val="00094437"/>
    <w:rsid w:val="00094559"/>
    <w:rsid w:val="00094BD5"/>
    <w:rsid w:val="00094C04"/>
    <w:rsid w:val="00094F11"/>
    <w:rsid w:val="00095071"/>
    <w:rsid w:val="00095B1C"/>
    <w:rsid w:val="000961DC"/>
    <w:rsid w:val="000963FA"/>
    <w:rsid w:val="000966AE"/>
    <w:rsid w:val="0009690E"/>
    <w:rsid w:val="00096951"/>
    <w:rsid w:val="00096D3B"/>
    <w:rsid w:val="00096E59"/>
    <w:rsid w:val="00096FE0"/>
    <w:rsid w:val="0009711A"/>
    <w:rsid w:val="00097664"/>
    <w:rsid w:val="00097955"/>
    <w:rsid w:val="00097E09"/>
    <w:rsid w:val="000A0409"/>
    <w:rsid w:val="000A0482"/>
    <w:rsid w:val="000A0535"/>
    <w:rsid w:val="000A0DF9"/>
    <w:rsid w:val="000A1790"/>
    <w:rsid w:val="000A21A5"/>
    <w:rsid w:val="000A25CE"/>
    <w:rsid w:val="000A26D4"/>
    <w:rsid w:val="000A2907"/>
    <w:rsid w:val="000A2CE0"/>
    <w:rsid w:val="000A3161"/>
    <w:rsid w:val="000A432D"/>
    <w:rsid w:val="000A4451"/>
    <w:rsid w:val="000A4B51"/>
    <w:rsid w:val="000A4E79"/>
    <w:rsid w:val="000A4EAE"/>
    <w:rsid w:val="000A51F3"/>
    <w:rsid w:val="000A5330"/>
    <w:rsid w:val="000A58C0"/>
    <w:rsid w:val="000A59AF"/>
    <w:rsid w:val="000A5D43"/>
    <w:rsid w:val="000A5E5C"/>
    <w:rsid w:val="000A5E65"/>
    <w:rsid w:val="000A5E7B"/>
    <w:rsid w:val="000A5EC1"/>
    <w:rsid w:val="000A641D"/>
    <w:rsid w:val="000A6490"/>
    <w:rsid w:val="000A6CA9"/>
    <w:rsid w:val="000A70CD"/>
    <w:rsid w:val="000A73B7"/>
    <w:rsid w:val="000A73C3"/>
    <w:rsid w:val="000A7538"/>
    <w:rsid w:val="000A75BA"/>
    <w:rsid w:val="000B0B62"/>
    <w:rsid w:val="000B0D65"/>
    <w:rsid w:val="000B14B2"/>
    <w:rsid w:val="000B16ED"/>
    <w:rsid w:val="000B1B31"/>
    <w:rsid w:val="000B1CB7"/>
    <w:rsid w:val="000B1E8B"/>
    <w:rsid w:val="000B2031"/>
    <w:rsid w:val="000B2177"/>
    <w:rsid w:val="000B2275"/>
    <w:rsid w:val="000B2825"/>
    <w:rsid w:val="000B28C6"/>
    <w:rsid w:val="000B2F38"/>
    <w:rsid w:val="000B2F3A"/>
    <w:rsid w:val="000B3400"/>
    <w:rsid w:val="000B4434"/>
    <w:rsid w:val="000B450E"/>
    <w:rsid w:val="000B4705"/>
    <w:rsid w:val="000B4A6A"/>
    <w:rsid w:val="000B4B78"/>
    <w:rsid w:val="000B4EDB"/>
    <w:rsid w:val="000B4FA5"/>
    <w:rsid w:val="000B52CD"/>
    <w:rsid w:val="000B5330"/>
    <w:rsid w:val="000B545A"/>
    <w:rsid w:val="000B5760"/>
    <w:rsid w:val="000B5A0B"/>
    <w:rsid w:val="000B629C"/>
    <w:rsid w:val="000B6358"/>
    <w:rsid w:val="000B6AAF"/>
    <w:rsid w:val="000B7026"/>
    <w:rsid w:val="000B7274"/>
    <w:rsid w:val="000B77E3"/>
    <w:rsid w:val="000B7D6F"/>
    <w:rsid w:val="000B7E0F"/>
    <w:rsid w:val="000C0037"/>
    <w:rsid w:val="000C033F"/>
    <w:rsid w:val="000C04ED"/>
    <w:rsid w:val="000C07D6"/>
    <w:rsid w:val="000C08D7"/>
    <w:rsid w:val="000C0ABD"/>
    <w:rsid w:val="000C1F57"/>
    <w:rsid w:val="000C25AD"/>
    <w:rsid w:val="000C2959"/>
    <w:rsid w:val="000C2D1D"/>
    <w:rsid w:val="000C3419"/>
    <w:rsid w:val="000C3F3A"/>
    <w:rsid w:val="000C41C4"/>
    <w:rsid w:val="000C41C7"/>
    <w:rsid w:val="000C52F4"/>
    <w:rsid w:val="000C5556"/>
    <w:rsid w:val="000C5591"/>
    <w:rsid w:val="000C5DE2"/>
    <w:rsid w:val="000C5DFE"/>
    <w:rsid w:val="000C60D0"/>
    <w:rsid w:val="000C67E0"/>
    <w:rsid w:val="000C761B"/>
    <w:rsid w:val="000D0189"/>
    <w:rsid w:val="000D07CC"/>
    <w:rsid w:val="000D0AC5"/>
    <w:rsid w:val="000D0E39"/>
    <w:rsid w:val="000D0E64"/>
    <w:rsid w:val="000D14BA"/>
    <w:rsid w:val="000D159F"/>
    <w:rsid w:val="000D164F"/>
    <w:rsid w:val="000D16B9"/>
    <w:rsid w:val="000D1AC2"/>
    <w:rsid w:val="000D207B"/>
    <w:rsid w:val="000D2385"/>
    <w:rsid w:val="000D2C10"/>
    <w:rsid w:val="000D3373"/>
    <w:rsid w:val="000D33FD"/>
    <w:rsid w:val="000D4B1A"/>
    <w:rsid w:val="000D4C59"/>
    <w:rsid w:val="000D4EC9"/>
    <w:rsid w:val="000D500B"/>
    <w:rsid w:val="000D5036"/>
    <w:rsid w:val="000D5BEB"/>
    <w:rsid w:val="000D5EA0"/>
    <w:rsid w:val="000D6447"/>
    <w:rsid w:val="000D67EB"/>
    <w:rsid w:val="000D7695"/>
    <w:rsid w:val="000D7E2D"/>
    <w:rsid w:val="000E03AA"/>
    <w:rsid w:val="000E0AF2"/>
    <w:rsid w:val="000E0F94"/>
    <w:rsid w:val="000E1747"/>
    <w:rsid w:val="000E1B09"/>
    <w:rsid w:val="000E1D3D"/>
    <w:rsid w:val="000E23CA"/>
    <w:rsid w:val="000E2F19"/>
    <w:rsid w:val="000E31FD"/>
    <w:rsid w:val="000E3678"/>
    <w:rsid w:val="000E3F42"/>
    <w:rsid w:val="000E43F7"/>
    <w:rsid w:val="000E4510"/>
    <w:rsid w:val="000E4C34"/>
    <w:rsid w:val="000E4CE1"/>
    <w:rsid w:val="000E4FB8"/>
    <w:rsid w:val="000E514E"/>
    <w:rsid w:val="000E5AB9"/>
    <w:rsid w:val="000E5DEC"/>
    <w:rsid w:val="000E5EF1"/>
    <w:rsid w:val="000E614C"/>
    <w:rsid w:val="000E69D0"/>
    <w:rsid w:val="000E6CE5"/>
    <w:rsid w:val="000E6ED8"/>
    <w:rsid w:val="000E7167"/>
    <w:rsid w:val="000E749B"/>
    <w:rsid w:val="000E784F"/>
    <w:rsid w:val="000E7F0B"/>
    <w:rsid w:val="000F050F"/>
    <w:rsid w:val="000F0EEE"/>
    <w:rsid w:val="000F102A"/>
    <w:rsid w:val="000F1319"/>
    <w:rsid w:val="000F1CCA"/>
    <w:rsid w:val="000F1D1E"/>
    <w:rsid w:val="000F1F34"/>
    <w:rsid w:val="000F1FAB"/>
    <w:rsid w:val="000F2684"/>
    <w:rsid w:val="000F2A4C"/>
    <w:rsid w:val="000F2A53"/>
    <w:rsid w:val="000F2AC2"/>
    <w:rsid w:val="000F2B4D"/>
    <w:rsid w:val="000F2B9A"/>
    <w:rsid w:val="000F30E7"/>
    <w:rsid w:val="000F376D"/>
    <w:rsid w:val="000F37CA"/>
    <w:rsid w:val="000F3C1F"/>
    <w:rsid w:val="000F4406"/>
    <w:rsid w:val="000F4B67"/>
    <w:rsid w:val="000F4BCE"/>
    <w:rsid w:val="000F4FBF"/>
    <w:rsid w:val="000F5D74"/>
    <w:rsid w:val="000F5DB9"/>
    <w:rsid w:val="000F6233"/>
    <w:rsid w:val="000F69AD"/>
    <w:rsid w:val="000F69CC"/>
    <w:rsid w:val="000F6A5F"/>
    <w:rsid w:val="000F79DF"/>
    <w:rsid w:val="000F7B9E"/>
    <w:rsid w:val="000F7F05"/>
    <w:rsid w:val="001002A9"/>
    <w:rsid w:val="001006F3"/>
    <w:rsid w:val="00100C16"/>
    <w:rsid w:val="00100D26"/>
    <w:rsid w:val="00100F48"/>
    <w:rsid w:val="001012ED"/>
    <w:rsid w:val="001012FE"/>
    <w:rsid w:val="001015AF"/>
    <w:rsid w:val="0010165A"/>
    <w:rsid w:val="0010177F"/>
    <w:rsid w:val="001024A9"/>
    <w:rsid w:val="00103390"/>
    <w:rsid w:val="0010387A"/>
    <w:rsid w:val="00103EF8"/>
    <w:rsid w:val="001051BB"/>
    <w:rsid w:val="00105BAE"/>
    <w:rsid w:val="00105E15"/>
    <w:rsid w:val="00106497"/>
    <w:rsid w:val="00106CD2"/>
    <w:rsid w:val="0010727A"/>
    <w:rsid w:val="00107751"/>
    <w:rsid w:val="0010779C"/>
    <w:rsid w:val="00107C4B"/>
    <w:rsid w:val="00107CAC"/>
    <w:rsid w:val="00110676"/>
    <w:rsid w:val="001106BE"/>
    <w:rsid w:val="001107E8"/>
    <w:rsid w:val="00110B18"/>
    <w:rsid w:val="00110B19"/>
    <w:rsid w:val="00110B76"/>
    <w:rsid w:val="0011185E"/>
    <w:rsid w:val="0011257A"/>
    <w:rsid w:val="0011258F"/>
    <w:rsid w:val="0011267D"/>
    <w:rsid w:val="00112884"/>
    <w:rsid w:val="00112A0E"/>
    <w:rsid w:val="00112B77"/>
    <w:rsid w:val="0011322A"/>
    <w:rsid w:val="00113425"/>
    <w:rsid w:val="001134AC"/>
    <w:rsid w:val="001135ED"/>
    <w:rsid w:val="001138A7"/>
    <w:rsid w:val="00113B0D"/>
    <w:rsid w:val="00114A23"/>
    <w:rsid w:val="0011573C"/>
    <w:rsid w:val="0011597C"/>
    <w:rsid w:val="00115D4C"/>
    <w:rsid w:val="00115FC8"/>
    <w:rsid w:val="00116DD6"/>
    <w:rsid w:val="00117298"/>
    <w:rsid w:val="00117A0D"/>
    <w:rsid w:val="0012091D"/>
    <w:rsid w:val="00120F0C"/>
    <w:rsid w:val="00121009"/>
    <w:rsid w:val="001211BD"/>
    <w:rsid w:val="00122157"/>
    <w:rsid w:val="00122459"/>
    <w:rsid w:val="00122693"/>
    <w:rsid w:val="00122D31"/>
    <w:rsid w:val="00123122"/>
    <w:rsid w:val="00123905"/>
    <w:rsid w:val="00123933"/>
    <w:rsid w:val="00123B20"/>
    <w:rsid w:val="00124429"/>
    <w:rsid w:val="0012476D"/>
    <w:rsid w:val="00124984"/>
    <w:rsid w:val="001253C7"/>
    <w:rsid w:val="001258B4"/>
    <w:rsid w:val="001258F7"/>
    <w:rsid w:val="00125ADC"/>
    <w:rsid w:val="00126716"/>
    <w:rsid w:val="00126F82"/>
    <w:rsid w:val="00130380"/>
    <w:rsid w:val="00130909"/>
    <w:rsid w:val="001309B6"/>
    <w:rsid w:val="00130B47"/>
    <w:rsid w:val="001314D9"/>
    <w:rsid w:val="00131D15"/>
    <w:rsid w:val="00132239"/>
    <w:rsid w:val="0013235D"/>
    <w:rsid w:val="00132533"/>
    <w:rsid w:val="00132CD9"/>
    <w:rsid w:val="001331FC"/>
    <w:rsid w:val="00133B87"/>
    <w:rsid w:val="00133BEB"/>
    <w:rsid w:val="00133E43"/>
    <w:rsid w:val="0013429E"/>
    <w:rsid w:val="00134765"/>
    <w:rsid w:val="00134C24"/>
    <w:rsid w:val="00135426"/>
    <w:rsid w:val="00135929"/>
    <w:rsid w:val="00135A56"/>
    <w:rsid w:val="00135DA0"/>
    <w:rsid w:val="001360A3"/>
    <w:rsid w:val="00136AE8"/>
    <w:rsid w:val="00136C1C"/>
    <w:rsid w:val="00136E07"/>
    <w:rsid w:val="00137464"/>
    <w:rsid w:val="001374FD"/>
    <w:rsid w:val="00137585"/>
    <w:rsid w:val="001376DB"/>
    <w:rsid w:val="00140856"/>
    <w:rsid w:val="001410C7"/>
    <w:rsid w:val="00142B58"/>
    <w:rsid w:val="00142BF5"/>
    <w:rsid w:val="00142EA9"/>
    <w:rsid w:val="00142F1F"/>
    <w:rsid w:val="00143166"/>
    <w:rsid w:val="001432B0"/>
    <w:rsid w:val="001438F8"/>
    <w:rsid w:val="00143F85"/>
    <w:rsid w:val="001443A0"/>
    <w:rsid w:val="0014469B"/>
    <w:rsid w:val="00144A9A"/>
    <w:rsid w:val="00144B94"/>
    <w:rsid w:val="00145511"/>
    <w:rsid w:val="001461D6"/>
    <w:rsid w:val="001464E7"/>
    <w:rsid w:val="0014670F"/>
    <w:rsid w:val="001469C9"/>
    <w:rsid w:val="00146AB5"/>
    <w:rsid w:val="00146B32"/>
    <w:rsid w:val="00146FA4"/>
    <w:rsid w:val="001470D3"/>
    <w:rsid w:val="0015000D"/>
    <w:rsid w:val="00150063"/>
    <w:rsid w:val="001504C9"/>
    <w:rsid w:val="00150DBD"/>
    <w:rsid w:val="00150F02"/>
    <w:rsid w:val="00151D3D"/>
    <w:rsid w:val="001522C0"/>
    <w:rsid w:val="00152732"/>
    <w:rsid w:val="00152E7C"/>
    <w:rsid w:val="0015314D"/>
    <w:rsid w:val="001540F6"/>
    <w:rsid w:val="00154521"/>
    <w:rsid w:val="00154B7E"/>
    <w:rsid w:val="001550AA"/>
    <w:rsid w:val="001550F2"/>
    <w:rsid w:val="00155212"/>
    <w:rsid w:val="00155720"/>
    <w:rsid w:val="00155724"/>
    <w:rsid w:val="00155C03"/>
    <w:rsid w:val="00155EF7"/>
    <w:rsid w:val="00156417"/>
    <w:rsid w:val="0015688B"/>
    <w:rsid w:val="001568AE"/>
    <w:rsid w:val="0015693D"/>
    <w:rsid w:val="00156B14"/>
    <w:rsid w:val="00156C3D"/>
    <w:rsid w:val="00157040"/>
    <w:rsid w:val="00157383"/>
    <w:rsid w:val="00157477"/>
    <w:rsid w:val="00157E3F"/>
    <w:rsid w:val="00157FA9"/>
    <w:rsid w:val="0016008E"/>
    <w:rsid w:val="00160829"/>
    <w:rsid w:val="001608B0"/>
    <w:rsid w:val="00160B99"/>
    <w:rsid w:val="00161725"/>
    <w:rsid w:val="00161A63"/>
    <w:rsid w:val="00161FFC"/>
    <w:rsid w:val="00162644"/>
    <w:rsid w:val="00162A86"/>
    <w:rsid w:val="001631D7"/>
    <w:rsid w:val="001632C1"/>
    <w:rsid w:val="00164022"/>
    <w:rsid w:val="00164144"/>
    <w:rsid w:val="0016456A"/>
    <w:rsid w:val="00164856"/>
    <w:rsid w:val="00164C47"/>
    <w:rsid w:val="00164E3B"/>
    <w:rsid w:val="001652D1"/>
    <w:rsid w:val="00165BA5"/>
    <w:rsid w:val="00165D8B"/>
    <w:rsid w:val="00165F1A"/>
    <w:rsid w:val="00166181"/>
    <w:rsid w:val="00166845"/>
    <w:rsid w:val="00166A4E"/>
    <w:rsid w:val="00167878"/>
    <w:rsid w:val="001700EC"/>
    <w:rsid w:val="001701F7"/>
    <w:rsid w:val="0017042E"/>
    <w:rsid w:val="00170626"/>
    <w:rsid w:val="00170F99"/>
    <w:rsid w:val="001715D8"/>
    <w:rsid w:val="001723AF"/>
    <w:rsid w:val="00172908"/>
    <w:rsid w:val="00172D1F"/>
    <w:rsid w:val="001731E5"/>
    <w:rsid w:val="00173771"/>
    <w:rsid w:val="00173E2B"/>
    <w:rsid w:val="00174060"/>
    <w:rsid w:val="0017425A"/>
    <w:rsid w:val="001745FA"/>
    <w:rsid w:val="00174625"/>
    <w:rsid w:val="0017478D"/>
    <w:rsid w:val="00174A59"/>
    <w:rsid w:val="00174B80"/>
    <w:rsid w:val="00174D9E"/>
    <w:rsid w:val="001754C4"/>
    <w:rsid w:val="00175744"/>
    <w:rsid w:val="00175E1F"/>
    <w:rsid w:val="00175E6A"/>
    <w:rsid w:val="0017603E"/>
    <w:rsid w:val="001769A9"/>
    <w:rsid w:val="001776DF"/>
    <w:rsid w:val="00177AE1"/>
    <w:rsid w:val="00177C9E"/>
    <w:rsid w:val="00177E0A"/>
    <w:rsid w:val="0018060E"/>
    <w:rsid w:val="00180622"/>
    <w:rsid w:val="001806F4"/>
    <w:rsid w:val="00180C3C"/>
    <w:rsid w:val="00180CD9"/>
    <w:rsid w:val="00181DC3"/>
    <w:rsid w:val="00182195"/>
    <w:rsid w:val="001821FF"/>
    <w:rsid w:val="00182652"/>
    <w:rsid w:val="00182DD1"/>
    <w:rsid w:val="00183340"/>
    <w:rsid w:val="0018454A"/>
    <w:rsid w:val="001845F3"/>
    <w:rsid w:val="001854F5"/>
    <w:rsid w:val="0018593F"/>
    <w:rsid w:val="00186205"/>
    <w:rsid w:val="00186213"/>
    <w:rsid w:val="001869C5"/>
    <w:rsid w:val="00186AC7"/>
    <w:rsid w:val="00186FFA"/>
    <w:rsid w:val="00187CD5"/>
    <w:rsid w:val="00187D71"/>
    <w:rsid w:val="00190AC8"/>
    <w:rsid w:val="00190C18"/>
    <w:rsid w:val="0019168F"/>
    <w:rsid w:val="001917DF"/>
    <w:rsid w:val="00191B3D"/>
    <w:rsid w:val="00192005"/>
    <w:rsid w:val="00192DFA"/>
    <w:rsid w:val="0019381B"/>
    <w:rsid w:val="0019389A"/>
    <w:rsid w:val="00193ADF"/>
    <w:rsid w:val="0019482B"/>
    <w:rsid w:val="00194A4D"/>
    <w:rsid w:val="00194CFE"/>
    <w:rsid w:val="001951EC"/>
    <w:rsid w:val="0019523F"/>
    <w:rsid w:val="00195518"/>
    <w:rsid w:val="00195C3B"/>
    <w:rsid w:val="00195E66"/>
    <w:rsid w:val="001964EB"/>
    <w:rsid w:val="001966AA"/>
    <w:rsid w:val="00196967"/>
    <w:rsid w:val="001969D7"/>
    <w:rsid w:val="00196E81"/>
    <w:rsid w:val="00197CC7"/>
    <w:rsid w:val="001A0007"/>
    <w:rsid w:val="001A067F"/>
    <w:rsid w:val="001A07F9"/>
    <w:rsid w:val="001A0FAC"/>
    <w:rsid w:val="001A1D22"/>
    <w:rsid w:val="001A1DE1"/>
    <w:rsid w:val="001A1E71"/>
    <w:rsid w:val="001A2388"/>
    <w:rsid w:val="001A2BF5"/>
    <w:rsid w:val="001A2F1E"/>
    <w:rsid w:val="001A30E8"/>
    <w:rsid w:val="001A35E4"/>
    <w:rsid w:val="001A3864"/>
    <w:rsid w:val="001A3DB7"/>
    <w:rsid w:val="001A4761"/>
    <w:rsid w:val="001A47C9"/>
    <w:rsid w:val="001A4857"/>
    <w:rsid w:val="001A4C9A"/>
    <w:rsid w:val="001A4E8E"/>
    <w:rsid w:val="001A4EBD"/>
    <w:rsid w:val="001A52BA"/>
    <w:rsid w:val="001A53C5"/>
    <w:rsid w:val="001A577E"/>
    <w:rsid w:val="001A5D64"/>
    <w:rsid w:val="001A5E58"/>
    <w:rsid w:val="001A63DA"/>
    <w:rsid w:val="001A67E8"/>
    <w:rsid w:val="001A7784"/>
    <w:rsid w:val="001A7C39"/>
    <w:rsid w:val="001A7CC7"/>
    <w:rsid w:val="001A7DE8"/>
    <w:rsid w:val="001A7F30"/>
    <w:rsid w:val="001B00F4"/>
    <w:rsid w:val="001B1349"/>
    <w:rsid w:val="001B15A9"/>
    <w:rsid w:val="001B1933"/>
    <w:rsid w:val="001B1E61"/>
    <w:rsid w:val="001B22BF"/>
    <w:rsid w:val="001B2A08"/>
    <w:rsid w:val="001B2D94"/>
    <w:rsid w:val="001B2E30"/>
    <w:rsid w:val="001B349B"/>
    <w:rsid w:val="001B3ED2"/>
    <w:rsid w:val="001B3F9A"/>
    <w:rsid w:val="001B4433"/>
    <w:rsid w:val="001B447D"/>
    <w:rsid w:val="001B49BD"/>
    <w:rsid w:val="001B4B8B"/>
    <w:rsid w:val="001B4DEC"/>
    <w:rsid w:val="001B58E4"/>
    <w:rsid w:val="001B63A8"/>
    <w:rsid w:val="001B64BD"/>
    <w:rsid w:val="001B739D"/>
    <w:rsid w:val="001B7D42"/>
    <w:rsid w:val="001B7EC6"/>
    <w:rsid w:val="001C0060"/>
    <w:rsid w:val="001C052B"/>
    <w:rsid w:val="001C08C6"/>
    <w:rsid w:val="001C08CA"/>
    <w:rsid w:val="001C0EF4"/>
    <w:rsid w:val="001C1441"/>
    <w:rsid w:val="001C1E97"/>
    <w:rsid w:val="001C208C"/>
    <w:rsid w:val="001C2605"/>
    <w:rsid w:val="001C273F"/>
    <w:rsid w:val="001C2E7C"/>
    <w:rsid w:val="001C2FDA"/>
    <w:rsid w:val="001C30C4"/>
    <w:rsid w:val="001C3392"/>
    <w:rsid w:val="001C34C0"/>
    <w:rsid w:val="001C35A6"/>
    <w:rsid w:val="001C38CF"/>
    <w:rsid w:val="001C3A39"/>
    <w:rsid w:val="001C3C86"/>
    <w:rsid w:val="001C3E14"/>
    <w:rsid w:val="001C42C7"/>
    <w:rsid w:val="001C44F4"/>
    <w:rsid w:val="001C481D"/>
    <w:rsid w:val="001C48FF"/>
    <w:rsid w:val="001C4963"/>
    <w:rsid w:val="001C4BB5"/>
    <w:rsid w:val="001C4C1D"/>
    <w:rsid w:val="001C4D0D"/>
    <w:rsid w:val="001C4DF5"/>
    <w:rsid w:val="001C50B8"/>
    <w:rsid w:val="001C5207"/>
    <w:rsid w:val="001C55A2"/>
    <w:rsid w:val="001C5710"/>
    <w:rsid w:val="001C5E28"/>
    <w:rsid w:val="001C6055"/>
    <w:rsid w:val="001C6134"/>
    <w:rsid w:val="001C6303"/>
    <w:rsid w:val="001C6C7A"/>
    <w:rsid w:val="001C7AFA"/>
    <w:rsid w:val="001C7B1E"/>
    <w:rsid w:val="001D00E2"/>
    <w:rsid w:val="001D0821"/>
    <w:rsid w:val="001D097C"/>
    <w:rsid w:val="001D0E11"/>
    <w:rsid w:val="001D1129"/>
    <w:rsid w:val="001D1741"/>
    <w:rsid w:val="001D20DF"/>
    <w:rsid w:val="001D27CE"/>
    <w:rsid w:val="001D2942"/>
    <w:rsid w:val="001D2982"/>
    <w:rsid w:val="001D2FA6"/>
    <w:rsid w:val="001D37EF"/>
    <w:rsid w:val="001D3942"/>
    <w:rsid w:val="001D3AFA"/>
    <w:rsid w:val="001D43CD"/>
    <w:rsid w:val="001D4553"/>
    <w:rsid w:val="001D4567"/>
    <w:rsid w:val="001D4620"/>
    <w:rsid w:val="001D4765"/>
    <w:rsid w:val="001D5503"/>
    <w:rsid w:val="001D5627"/>
    <w:rsid w:val="001D5635"/>
    <w:rsid w:val="001D59E2"/>
    <w:rsid w:val="001D5A4D"/>
    <w:rsid w:val="001D5A98"/>
    <w:rsid w:val="001D5DB7"/>
    <w:rsid w:val="001D6133"/>
    <w:rsid w:val="001D62E4"/>
    <w:rsid w:val="001D6477"/>
    <w:rsid w:val="001E08A6"/>
    <w:rsid w:val="001E0AB2"/>
    <w:rsid w:val="001E1135"/>
    <w:rsid w:val="001E1227"/>
    <w:rsid w:val="001E1387"/>
    <w:rsid w:val="001E18CD"/>
    <w:rsid w:val="001E1A6F"/>
    <w:rsid w:val="001E212D"/>
    <w:rsid w:val="001E21C7"/>
    <w:rsid w:val="001E22CA"/>
    <w:rsid w:val="001E280C"/>
    <w:rsid w:val="001E2E7F"/>
    <w:rsid w:val="001E2FFB"/>
    <w:rsid w:val="001E3886"/>
    <w:rsid w:val="001E39B5"/>
    <w:rsid w:val="001E3B90"/>
    <w:rsid w:val="001E3CCF"/>
    <w:rsid w:val="001E3D78"/>
    <w:rsid w:val="001E4006"/>
    <w:rsid w:val="001E421D"/>
    <w:rsid w:val="001E4A58"/>
    <w:rsid w:val="001E5EEF"/>
    <w:rsid w:val="001E61F0"/>
    <w:rsid w:val="001E6358"/>
    <w:rsid w:val="001E6AFA"/>
    <w:rsid w:val="001E6B8F"/>
    <w:rsid w:val="001E6C21"/>
    <w:rsid w:val="001E6C6A"/>
    <w:rsid w:val="001E74CE"/>
    <w:rsid w:val="001E759D"/>
    <w:rsid w:val="001E764E"/>
    <w:rsid w:val="001E7B7D"/>
    <w:rsid w:val="001F0035"/>
    <w:rsid w:val="001F0516"/>
    <w:rsid w:val="001F06AE"/>
    <w:rsid w:val="001F0B0D"/>
    <w:rsid w:val="001F10BA"/>
    <w:rsid w:val="001F1585"/>
    <w:rsid w:val="001F1822"/>
    <w:rsid w:val="001F1F4D"/>
    <w:rsid w:val="001F1F8E"/>
    <w:rsid w:val="001F229D"/>
    <w:rsid w:val="001F22A4"/>
    <w:rsid w:val="001F2515"/>
    <w:rsid w:val="001F253E"/>
    <w:rsid w:val="001F25F7"/>
    <w:rsid w:val="001F2826"/>
    <w:rsid w:val="001F2ECA"/>
    <w:rsid w:val="001F31A3"/>
    <w:rsid w:val="001F38CD"/>
    <w:rsid w:val="001F3D32"/>
    <w:rsid w:val="001F3EDB"/>
    <w:rsid w:val="001F3FDD"/>
    <w:rsid w:val="001F445E"/>
    <w:rsid w:val="001F505D"/>
    <w:rsid w:val="001F50DF"/>
    <w:rsid w:val="001F52D6"/>
    <w:rsid w:val="001F5A0E"/>
    <w:rsid w:val="001F5ACA"/>
    <w:rsid w:val="001F6BB3"/>
    <w:rsid w:val="001F700F"/>
    <w:rsid w:val="001F716E"/>
    <w:rsid w:val="001F74C9"/>
    <w:rsid w:val="001F7D75"/>
    <w:rsid w:val="001F7EBA"/>
    <w:rsid w:val="002009AD"/>
    <w:rsid w:val="00200D20"/>
    <w:rsid w:val="00201022"/>
    <w:rsid w:val="002012BF"/>
    <w:rsid w:val="002013B4"/>
    <w:rsid w:val="002014C0"/>
    <w:rsid w:val="00201694"/>
    <w:rsid w:val="00201B7F"/>
    <w:rsid w:val="002024B6"/>
    <w:rsid w:val="00202C14"/>
    <w:rsid w:val="00202D73"/>
    <w:rsid w:val="002036EA"/>
    <w:rsid w:val="002038E7"/>
    <w:rsid w:val="00203B77"/>
    <w:rsid w:val="002041BC"/>
    <w:rsid w:val="00204263"/>
    <w:rsid w:val="002043FA"/>
    <w:rsid w:val="0020477E"/>
    <w:rsid w:val="002047F1"/>
    <w:rsid w:val="00205B50"/>
    <w:rsid w:val="00205CF7"/>
    <w:rsid w:val="00205E40"/>
    <w:rsid w:val="0020632F"/>
    <w:rsid w:val="00206367"/>
    <w:rsid w:val="002065B4"/>
    <w:rsid w:val="0020670E"/>
    <w:rsid w:val="00206732"/>
    <w:rsid w:val="002068EA"/>
    <w:rsid w:val="00206D66"/>
    <w:rsid w:val="002070FF"/>
    <w:rsid w:val="0021027C"/>
    <w:rsid w:val="00210A27"/>
    <w:rsid w:val="00211319"/>
    <w:rsid w:val="002114F0"/>
    <w:rsid w:val="002118B8"/>
    <w:rsid w:val="0021198E"/>
    <w:rsid w:val="00211CA5"/>
    <w:rsid w:val="00211FCE"/>
    <w:rsid w:val="0021229C"/>
    <w:rsid w:val="00212442"/>
    <w:rsid w:val="00212535"/>
    <w:rsid w:val="00212A9D"/>
    <w:rsid w:val="00212C45"/>
    <w:rsid w:val="0021301F"/>
    <w:rsid w:val="00213368"/>
    <w:rsid w:val="00213849"/>
    <w:rsid w:val="00214134"/>
    <w:rsid w:val="00214955"/>
    <w:rsid w:val="00214A98"/>
    <w:rsid w:val="00214D5A"/>
    <w:rsid w:val="00214E21"/>
    <w:rsid w:val="00215530"/>
    <w:rsid w:val="0021557A"/>
    <w:rsid w:val="002156E2"/>
    <w:rsid w:val="00215973"/>
    <w:rsid w:val="00215BA6"/>
    <w:rsid w:val="00217919"/>
    <w:rsid w:val="00217924"/>
    <w:rsid w:val="00217B3D"/>
    <w:rsid w:val="00220643"/>
    <w:rsid w:val="0022065F"/>
    <w:rsid w:val="002208C1"/>
    <w:rsid w:val="00220E9D"/>
    <w:rsid w:val="002211BB"/>
    <w:rsid w:val="002217E5"/>
    <w:rsid w:val="00221D92"/>
    <w:rsid w:val="00222444"/>
    <w:rsid w:val="0022259B"/>
    <w:rsid w:val="002225D1"/>
    <w:rsid w:val="0022300E"/>
    <w:rsid w:val="00223231"/>
    <w:rsid w:val="002238F7"/>
    <w:rsid w:val="00223CB6"/>
    <w:rsid w:val="002241CD"/>
    <w:rsid w:val="00224691"/>
    <w:rsid w:val="00224785"/>
    <w:rsid w:val="00224973"/>
    <w:rsid w:val="00224BB9"/>
    <w:rsid w:val="0022503D"/>
    <w:rsid w:val="00225081"/>
    <w:rsid w:val="00225530"/>
    <w:rsid w:val="00225DFA"/>
    <w:rsid w:val="00225F29"/>
    <w:rsid w:val="00226261"/>
    <w:rsid w:val="00226457"/>
    <w:rsid w:val="00226AAF"/>
    <w:rsid w:val="00226FC4"/>
    <w:rsid w:val="00227375"/>
    <w:rsid w:val="00227D84"/>
    <w:rsid w:val="00227F83"/>
    <w:rsid w:val="002306D9"/>
    <w:rsid w:val="00230818"/>
    <w:rsid w:val="00230902"/>
    <w:rsid w:val="00230915"/>
    <w:rsid w:val="00230A69"/>
    <w:rsid w:val="00230C35"/>
    <w:rsid w:val="00230E9F"/>
    <w:rsid w:val="0023116E"/>
    <w:rsid w:val="0023119B"/>
    <w:rsid w:val="002312AF"/>
    <w:rsid w:val="002314BC"/>
    <w:rsid w:val="002321EC"/>
    <w:rsid w:val="00232815"/>
    <w:rsid w:val="00232DCF"/>
    <w:rsid w:val="002334DD"/>
    <w:rsid w:val="0023359A"/>
    <w:rsid w:val="002337C7"/>
    <w:rsid w:val="00233B82"/>
    <w:rsid w:val="00233E37"/>
    <w:rsid w:val="00233ED8"/>
    <w:rsid w:val="00235119"/>
    <w:rsid w:val="0023533E"/>
    <w:rsid w:val="00235584"/>
    <w:rsid w:val="002358C5"/>
    <w:rsid w:val="002359FA"/>
    <w:rsid w:val="002362B8"/>
    <w:rsid w:val="00236A6D"/>
    <w:rsid w:val="00236BDD"/>
    <w:rsid w:val="00236EB6"/>
    <w:rsid w:val="00237383"/>
    <w:rsid w:val="002378A1"/>
    <w:rsid w:val="00237B2B"/>
    <w:rsid w:val="00237B54"/>
    <w:rsid w:val="00237B94"/>
    <w:rsid w:val="0024018D"/>
    <w:rsid w:val="0024049F"/>
    <w:rsid w:val="00240E65"/>
    <w:rsid w:val="00241416"/>
    <w:rsid w:val="002416F5"/>
    <w:rsid w:val="00241A71"/>
    <w:rsid w:val="00242527"/>
    <w:rsid w:val="002431FB"/>
    <w:rsid w:val="00243E55"/>
    <w:rsid w:val="002447BB"/>
    <w:rsid w:val="002449E7"/>
    <w:rsid w:val="00244C51"/>
    <w:rsid w:val="00244D48"/>
    <w:rsid w:val="00244DF4"/>
    <w:rsid w:val="00244FDE"/>
    <w:rsid w:val="0024645F"/>
    <w:rsid w:val="002466E9"/>
    <w:rsid w:val="00246D0D"/>
    <w:rsid w:val="00247869"/>
    <w:rsid w:val="00247BE0"/>
    <w:rsid w:val="00250D14"/>
    <w:rsid w:val="00251177"/>
    <w:rsid w:val="00251838"/>
    <w:rsid w:val="00251910"/>
    <w:rsid w:val="00251C63"/>
    <w:rsid w:val="00251F1B"/>
    <w:rsid w:val="00252178"/>
    <w:rsid w:val="0025297C"/>
    <w:rsid w:val="00252BC8"/>
    <w:rsid w:val="00252ED2"/>
    <w:rsid w:val="0025313A"/>
    <w:rsid w:val="00253148"/>
    <w:rsid w:val="0025324B"/>
    <w:rsid w:val="002535DC"/>
    <w:rsid w:val="0025394B"/>
    <w:rsid w:val="00253DA6"/>
    <w:rsid w:val="00254003"/>
    <w:rsid w:val="002544AA"/>
    <w:rsid w:val="0025457C"/>
    <w:rsid w:val="002545D1"/>
    <w:rsid w:val="002545E5"/>
    <w:rsid w:val="00254757"/>
    <w:rsid w:val="0025490F"/>
    <w:rsid w:val="00254EF7"/>
    <w:rsid w:val="00255E2A"/>
    <w:rsid w:val="00255F51"/>
    <w:rsid w:val="0025692E"/>
    <w:rsid w:val="00256D36"/>
    <w:rsid w:val="002571AC"/>
    <w:rsid w:val="00257213"/>
    <w:rsid w:val="00257D0A"/>
    <w:rsid w:val="002602B6"/>
    <w:rsid w:val="002604B2"/>
    <w:rsid w:val="00260BF3"/>
    <w:rsid w:val="00260C03"/>
    <w:rsid w:val="00261B77"/>
    <w:rsid w:val="00261C45"/>
    <w:rsid w:val="00262A8E"/>
    <w:rsid w:val="00262ACB"/>
    <w:rsid w:val="00263807"/>
    <w:rsid w:val="00263809"/>
    <w:rsid w:val="00263A94"/>
    <w:rsid w:val="00264089"/>
    <w:rsid w:val="002648EC"/>
    <w:rsid w:val="00264EDD"/>
    <w:rsid w:val="00264F41"/>
    <w:rsid w:val="0026500B"/>
    <w:rsid w:val="00265014"/>
    <w:rsid w:val="002651B8"/>
    <w:rsid w:val="00265567"/>
    <w:rsid w:val="00265691"/>
    <w:rsid w:val="00265793"/>
    <w:rsid w:val="002657F4"/>
    <w:rsid w:val="002667B5"/>
    <w:rsid w:val="002668CD"/>
    <w:rsid w:val="0026693E"/>
    <w:rsid w:val="002669EA"/>
    <w:rsid w:val="00266DE4"/>
    <w:rsid w:val="00266E68"/>
    <w:rsid w:val="00267341"/>
    <w:rsid w:val="002677A4"/>
    <w:rsid w:val="00267B95"/>
    <w:rsid w:val="00267E2E"/>
    <w:rsid w:val="002701BD"/>
    <w:rsid w:val="002701D8"/>
    <w:rsid w:val="00270656"/>
    <w:rsid w:val="00270795"/>
    <w:rsid w:val="0027097A"/>
    <w:rsid w:val="00270E89"/>
    <w:rsid w:val="0027188A"/>
    <w:rsid w:val="002719C5"/>
    <w:rsid w:val="002723B1"/>
    <w:rsid w:val="002725B7"/>
    <w:rsid w:val="00272776"/>
    <w:rsid w:val="00272778"/>
    <w:rsid w:val="002728F1"/>
    <w:rsid w:val="00272D0F"/>
    <w:rsid w:val="00272E5A"/>
    <w:rsid w:val="00273384"/>
    <w:rsid w:val="002733EE"/>
    <w:rsid w:val="0027354D"/>
    <w:rsid w:val="00273A91"/>
    <w:rsid w:val="00274624"/>
    <w:rsid w:val="00274917"/>
    <w:rsid w:val="00274D33"/>
    <w:rsid w:val="00275460"/>
    <w:rsid w:val="00275F83"/>
    <w:rsid w:val="00276029"/>
    <w:rsid w:val="002760FE"/>
    <w:rsid w:val="00276239"/>
    <w:rsid w:val="002764E0"/>
    <w:rsid w:val="002767D7"/>
    <w:rsid w:val="0027685D"/>
    <w:rsid w:val="00276FA0"/>
    <w:rsid w:val="002770E7"/>
    <w:rsid w:val="00277F32"/>
    <w:rsid w:val="002802BC"/>
    <w:rsid w:val="00280335"/>
    <w:rsid w:val="002804F5"/>
    <w:rsid w:val="00280A1D"/>
    <w:rsid w:val="00280B08"/>
    <w:rsid w:val="0028134A"/>
    <w:rsid w:val="00281839"/>
    <w:rsid w:val="002819A3"/>
    <w:rsid w:val="00282092"/>
    <w:rsid w:val="0028276F"/>
    <w:rsid w:val="00282CDC"/>
    <w:rsid w:val="00283D06"/>
    <w:rsid w:val="00283D2E"/>
    <w:rsid w:val="0028413F"/>
    <w:rsid w:val="00284A64"/>
    <w:rsid w:val="00284B4B"/>
    <w:rsid w:val="00284CFE"/>
    <w:rsid w:val="00284EA7"/>
    <w:rsid w:val="00284F42"/>
    <w:rsid w:val="00284FFE"/>
    <w:rsid w:val="00285276"/>
    <w:rsid w:val="00285BC8"/>
    <w:rsid w:val="00285C64"/>
    <w:rsid w:val="00286E4A"/>
    <w:rsid w:val="002877F1"/>
    <w:rsid w:val="00287D7C"/>
    <w:rsid w:val="00287FA5"/>
    <w:rsid w:val="00290414"/>
    <w:rsid w:val="00290944"/>
    <w:rsid w:val="00290AC1"/>
    <w:rsid w:val="0029100F"/>
    <w:rsid w:val="002910A5"/>
    <w:rsid w:val="00291738"/>
    <w:rsid w:val="002917C7"/>
    <w:rsid w:val="00291A3F"/>
    <w:rsid w:val="00291C30"/>
    <w:rsid w:val="002931D5"/>
    <w:rsid w:val="002933C6"/>
    <w:rsid w:val="00293A82"/>
    <w:rsid w:val="00293B4F"/>
    <w:rsid w:val="00293BAC"/>
    <w:rsid w:val="00293EC4"/>
    <w:rsid w:val="00293F09"/>
    <w:rsid w:val="00294304"/>
    <w:rsid w:val="0029455E"/>
    <w:rsid w:val="00294A3D"/>
    <w:rsid w:val="00294AB4"/>
    <w:rsid w:val="00294D44"/>
    <w:rsid w:val="002950A7"/>
    <w:rsid w:val="002955B5"/>
    <w:rsid w:val="00296B9B"/>
    <w:rsid w:val="00296F00"/>
    <w:rsid w:val="00296FD3"/>
    <w:rsid w:val="002976ED"/>
    <w:rsid w:val="002977FE"/>
    <w:rsid w:val="00297B03"/>
    <w:rsid w:val="00297B43"/>
    <w:rsid w:val="002A0171"/>
    <w:rsid w:val="002A0547"/>
    <w:rsid w:val="002A07A9"/>
    <w:rsid w:val="002A07EB"/>
    <w:rsid w:val="002A0801"/>
    <w:rsid w:val="002A1103"/>
    <w:rsid w:val="002A131A"/>
    <w:rsid w:val="002A156A"/>
    <w:rsid w:val="002A1651"/>
    <w:rsid w:val="002A1A44"/>
    <w:rsid w:val="002A1AEC"/>
    <w:rsid w:val="002A2895"/>
    <w:rsid w:val="002A2AC4"/>
    <w:rsid w:val="002A380D"/>
    <w:rsid w:val="002A3858"/>
    <w:rsid w:val="002A3D9C"/>
    <w:rsid w:val="002A40A4"/>
    <w:rsid w:val="002A4296"/>
    <w:rsid w:val="002A47A5"/>
    <w:rsid w:val="002A4B46"/>
    <w:rsid w:val="002A4DF8"/>
    <w:rsid w:val="002A5389"/>
    <w:rsid w:val="002A54E1"/>
    <w:rsid w:val="002A5D00"/>
    <w:rsid w:val="002A5FBB"/>
    <w:rsid w:val="002A667C"/>
    <w:rsid w:val="002A6C0A"/>
    <w:rsid w:val="002A6C64"/>
    <w:rsid w:val="002A70E0"/>
    <w:rsid w:val="002A747A"/>
    <w:rsid w:val="002A7CA2"/>
    <w:rsid w:val="002B07AE"/>
    <w:rsid w:val="002B1153"/>
    <w:rsid w:val="002B2005"/>
    <w:rsid w:val="002B224C"/>
    <w:rsid w:val="002B2A2D"/>
    <w:rsid w:val="002B321A"/>
    <w:rsid w:val="002B3751"/>
    <w:rsid w:val="002B3B2D"/>
    <w:rsid w:val="002B3DFA"/>
    <w:rsid w:val="002B4154"/>
    <w:rsid w:val="002B41DC"/>
    <w:rsid w:val="002B4431"/>
    <w:rsid w:val="002B4A0F"/>
    <w:rsid w:val="002B4D34"/>
    <w:rsid w:val="002B4DEA"/>
    <w:rsid w:val="002B4E5D"/>
    <w:rsid w:val="002B4FED"/>
    <w:rsid w:val="002B505F"/>
    <w:rsid w:val="002B5CB8"/>
    <w:rsid w:val="002B5E39"/>
    <w:rsid w:val="002B5E47"/>
    <w:rsid w:val="002B617B"/>
    <w:rsid w:val="002B6650"/>
    <w:rsid w:val="002B66D6"/>
    <w:rsid w:val="002B6880"/>
    <w:rsid w:val="002B73E4"/>
    <w:rsid w:val="002B7A35"/>
    <w:rsid w:val="002B7FDE"/>
    <w:rsid w:val="002C0B3F"/>
    <w:rsid w:val="002C0B64"/>
    <w:rsid w:val="002C0BA3"/>
    <w:rsid w:val="002C0C04"/>
    <w:rsid w:val="002C0C91"/>
    <w:rsid w:val="002C1309"/>
    <w:rsid w:val="002C1E7C"/>
    <w:rsid w:val="002C2498"/>
    <w:rsid w:val="002C2B99"/>
    <w:rsid w:val="002C2C6A"/>
    <w:rsid w:val="002C339D"/>
    <w:rsid w:val="002C3698"/>
    <w:rsid w:val="002C3BE8"/>
    <w:rsid w:val="002C48C0"/>
    <w:rsid w:val="002C4ACC"/>
    <w:rsid w:val="002C5250"/>
    <w:rsid w:val="002C5610"/>
    <w:rsid w:val="002C5A66"/>
    <w:rsid w:val="002C5FAC"/>
    <w:rsid w:val="002C6057"/>
    <w:rsid w:val="002C6065"/>
    <w:rsid w:val="002C6414"/>
    <w:rsid w:val="002C6A22"/>
    <w:rsid w:val="002C6C7E"/>
    <w:rsid w:val="002C7794"/>
    <w:rsid w:val="002C7ACF"/>
    <w:rsid w:val="002C7DC8"/>
    <w:rsid w:val="002D01F8"/>
    <w:rsid w:val="002D0463"/>
    <w:rsid w:val="002D0CED"/>
    <w:rsid w:val="002D0D17"/>
    <w:rsid w:val="002D129C"/>
    <w:rsid w:val="002D13D1"/>
    <w:rsid w:val="002D19EC"/>
    <w:rsid w:val="002D1C3E"/>
    <w:rsid w:val="002D2156"/>
    <w:rsid w:val="002D2BB5"/>
    <w:rsid w:val="002D2C0E"/>
    <w:rsid w:val="002D3C06"/>
    <w:rsid w:val="002D3E1D"/>
    <w:rsid w:val="002D3F45"/>
    <w:rsid w:val="002D40FB"/>
    <w:rsid w:val="002D446C"/>
    <w:rsid w:val="002D4519"/>
    <w:rsid w:val="002D4737"/>
    <w:rsid w:val="002D47B3"/>
    <w:rsid w:val="002D49C3"/>
    <w:rsid w:val="002D4A33"/>
    <w:rsid w:val="002D4E07"/>
    <w:rsid w:val="002D4EAE"/>
    <w:rsid w:val="002D509C"/>
    <w:rsid w:val="002D53BD"/>
    <w:rsid w:val="002D5AF5"/>
    <w:rsid w:val="002D5BF6"/>
    <w:rsid w:val="002D5C4A"/>
    <w:rsid w:val="002D62D6"/>
    <w:rsid w:val="002D654A"/>
    <w:rsid w:val="002D6620"/>
    <w:rsid w:val="002D687D"/>
    <w:rsid w:val="002D6953"/>
    <w:rsid w:val="002D69AB"/>
    <w:rsid w:val="002D6B20"/>
    <w:rsid w:val="002D6D27"/>
    <w:rsid w:val="002D7022"/>
    <w:rsid w:val="002D70D5"/>
    <w:rsid w:val="002D7796"/>
    <w:rsid w:val="002E0371"/>
    <w:rsid w:val="002E07D2"/>
    <w:rsid w:val="002E08D7"/>
    <w:rsid w:val="002E090E"/>
    <w:rsid w:val="002E1003"/>
    <w:rsid w:val="002E116D"/>
    <w:rsid w:val="002E12C4"/>
    <w:rsid w:val="002E1A74"/>
    <w:rsid w:val="002E1E76"/>
    <w:rsid w:val="002E2065"/>
    <w:rsid w:val="002E31FE"/>
    <w:rsid w:val="002E3D09"/>
    <w:rsid w:val="002E3DA0"/>
    <w:rsid w:val="002E40A4"/>
    <w:rsid w:val="002E4AEC"/>
    <w:rsid w:val="002E4BB1"/>
    <w:rsid w:val="002E4C46"/>
    <w:rsid w:val="002E4D43"/>
    <w:rsid w:val="002E4EFC"/>
    <w:rsid w:val="002E5309"/>
    <w:rsid w:val="002E56EA"/>
    <w:rsid w:val="002E5D5A"/>
    <w:rsid w:val="002E5EAC"/>
    <w:rsid w:val="002E673F"/>
    <w:rsid w:val="002E6FE8"/>
    <w:rsid w:val="002F09D4"/>
    <w:rsid w:val="002F0B34"/>
    <w:rsid w:val="002F0D6D"/>
    <w:rsid w:val="002F16F1"/>
    <w:rsid w:val="002F1740"/>
    <w:rsid w:val="002F1F88"/>
    <w:rsid w:val="002F21FF"/>
    <w:rsid w:val="002F261C"/>
    <w:rsid w:val="002F2748"/>
    <w:rsid w:val="002F30C3"/>
    <w:rsid w:val="002F33EF"/>
    <w:rsid w:val="002F4299"/>
    <w:rsid w:val="002F4674"/>
    <w:rsid w:val="002F4795"/>
    <w:rsid w:val="002F4ADA"/>
    <w:rsid w:val="002F5B36"/>
    <w:rsid w:val="002F5C99"/>
    <w:rsid w:val="002F6196"/>
    <w:rsid w:val="002F65C1"/>
    <w:rsid w:val="002F68BD"/>
    <w:rsid w:val="002F6E80"/>
    <w:rsid w:val="002F7100"/>
    <w:rsid w:val="002F7624"/>
    <w:rsid w:val="002F7B3F"/>
    <w:rsid w:val="002F7D85"/>
    <w:rsid w:val="003002B4"/>
    <w:rsid w:val="003003FD"/>
    <w:rsid w:val="00300677"/>
    <w:rsid w:val="00300843"/>
    <w:rsid w:val="003011D7"/>
    <w:rsid w:val="003014B5"/>
    <w:rsid w:val="003016F1"/>
    <w:rsid w:val="00302AED"/>
    <w:rsid w:val="0030381B"/>
    <w:rsid w:val="00303998"/>
    <w:rsid w:val="00303CD2"/>
    <w:rsid w:val="00303D7E"/>
    <w:rsid w:val="0030434A"/>
    <w:rsid w:val="00304418"/>
    <w:rsid w:val="00304518"/>
    <w:rsid w:val="00304783"/>
    <w:rsid w:val="00304AFC"/>
    <w:rsid w:val="00304CE6"/>
    <w:rsid w:val="00304E1C"/>
    <w:rsid w:val="00304F4D"/>
    <w:rsid w:val="00305065"/>
    <w:rsid w:val="003050C9"/>
    <w:rsid w:val="00305D64"/>
    <w:rsid w:val="00306941"/>
    <w:rsid w:val="00306C63"/>
    <w:rsid w:val="00306DFD"/>
    <w:rsid w:val="00307238"/>
    <w:rsid w:val="00307496"/>
    <w:rsid w:val="003078C8"/>
    <w:rsid w:val="00307AB3"/>
    <w:rsid w:val="003100D7"/>
    <w:rsid w:val="0031033E"/>
    <w:rsid w:val="00310DAA"/>
    <w:rsid w:val="00310F22"/>
    <w:rsid w:val="00310F6B"/>
    <w:rsid w:val="003116D4"/>
    <w:rsid w:val="003117C9"/>
    <w:rsid w:val="00311FFA"/>
    <w:rsid w:val="00312846"/>
    <w:rsid w:val="00312CD9"/>
    <w:rsid w:val="003135BD"/>
    <w:rsid w:val="003137C3"/>
    <w:rsid w:val="00313BBE"/>
    <w:rsid w:val="00313D64"/>
    <w:rsid w:val="00313F95"/>
    <w:rsid w:val="0031402C"/>
    <w:rsid w:val="0031422C"/>
    <w:rsid w:val="003143C1"/>
    <w:rsid w:val="0031499F"/>
    <w:rsid w:val="00314EFB"/>
    <w:rsid w:val="00314F53"/>
    <w:rsid w:val="00315CB2"/>
    <w:rsid w:val="00315EB1"/>
    <w:rsid w:val="003164AC"/>
    <w:rsid w:val="00316A2B"/>
    <w:rsid w:val="00316AEF"/>
    <w:rsid w:val="00317487"/>
    <w:rsid w:val="003178BF"/>
    <w:rsid w:val="00317AF4"/>
    <w:rsid w:val="00317CD9"/>
    <w:rsid w:val="00317F52"/>
    <w:rsid w:val="003203C9"/>
    <w:rsid w:val="00320545"/>
    <w:rsid w:val="00320B44"/>
    <w:rsid w:val="0032144F"/>
    <w:rsid w:val="00321BC5"/>
    <w:rsid w:val="00321C03"/>
    <w:rsid w:val="003220DF"/>
    <w:rsid w:val="003220E4"/>
    <w:rsid w:val="00322CDF"/>
    <w:rsid w:val="003234F3"/>
    <w:rsid w:val="00323D1F"/>
    <w:rsid w:val="00324382"/>
    <w:rsid w:val="003248D4"/>
    <w:rsid w:val="00324A9E"/>
    <w:rsid w:val="00325469"/>
    <w:rsid w:val="00325AF4"/>
    <w:rsid w:val="00325B8B"/>
    <w:rsid w:val="00326728"/>
    <w:rsid w:val="0032692F"/>
    <w:rsid w:val="00326BBB"/>
    <w:rsid w:val="0032721B"/>
    <w:rsid w:val="00327467"/>
    <w:rsid w:val="0032748D"/>
    <w:rsid w:val="0032757F"/>
    <w:rsid w:val="003275FE"/>
    <w:rsid w:val="0032786E"/>
    <w:rsid w:val="00327D03"/>
    <w:rsid w:val="00327D40"/>
    <w:rsid w:val="00327E0A"/>
    <w:rsid w:val="0033072C"/>
    <w:rsid w:val="0033089F"/>
    <w:rsid w:val="003316F0"/>
    <w:rsid w:val="00331A78"/>
    <w:rsid w:val="00332568"/>
    <w:rsid w:val="0033269F"/>
    <w:rsid w:val="00332836"/>
    <w:rsid w:val="00332B6B"/>
    <w:rsid w:val="00332D95"/>
    <w:rsid w:val="003336B8"/>
    <w:rsid w:val="00333A8F"/>
    <w:rsid w:val="00334445"/>
    <w:rsid w:val="0033498E"/>
    <w:rsid w:val="00334A5A"/>
    <w:rsid w:val="00334D19"/>
    <w:rsid w:val="00334DB8"/>
    <w:rsid w:val="00334E79"/>
    <w:rsid w:val="00334EEF"/>
    <w:rsid w:val="00335297"/>
    <w:rsid w:val="00335FA7"/>
    <w:rsid w:val="00336017"/>
    <w:rsid w:val="00336173"/>
    <w:rsid w:val="0033617D"/>
    <w:rsid w:val="003368CC"/>
    <w:rsid w:val="00336AAD"/>
    <w:rsid w:val="00336BAA"/>
    <w:rsid w:val="00336E1E"/>
    <w:rsid w:val="0033707D"/>
    <w:rsid w:val="003370EB"/>
    <w:rsid w:val="0033725B"/>
    <w:rsid w:val="00337343"/>
    <w:rsid w:val="0033770F"/>
    <w:rsid w:val="00337994"/>
    <w:rsid w:val="003402D8"/>
    <w:rsid w:val="00340B5D"/>
    <w:rsid w:val="00340C91"/>
    <w:rsid w:val="00340CB5"/>
    <w:rsid w:val="00341149"/>
    <w:rsid w:val="0034136B"/>
    <w:rsid w:val="003416FD"/>
    <w:rsid w:val="00342327"/>
    <w:rsid w:val="003423D5"/>
    <w:rsid w:val="0034268B"/>
    <w:rsid w:val="003428D3"/>
    <w:rsid w:val="00342AC5"/>
    <w:rsid w:val="00343B90"/>
    <w:rsid w:val="00344590"/>
    <w:rsid w:val="003445C7"/>
    <w:rsid w:val="00344D3A"/>
    <w:rsid w:val="00344D5C"/>
    <w:rsid w:val="00344F20"/>
    <w:rsid w:val="00345314"/>
    <w:rsid w:val="00345857"/>
    <w:rsid w:val="00345C4B"/>
    <w:rsid w:val="00345CCC"/>
    <w:rsid w:val="00345D7A"/>
    <w:rsid w:val="00345E40"/>
    <w:rsid w:val="00346417"/>
    <w:rsid w:val="00347406"/>
    <w:rsid w:val="0035022D"/>
    <w:rsid w:val="00350231"/>
    <w:rsid w:val="003503C6"/>
    <w:rsid w:val="00350838"/>
    <w:rsid w:val="003520B5"/>
    <w:rsid w:val="0035241B"/>
    <w:rsid w:val="003524A5"/>
    <w:rsid w:val="00352701"/>
    <w:rsid w:val="0035294B"/>
    <w:rsid w:val="00352DCB"/>
    <w:rsid w:val="00352FB1"/>
    <w:rsid w:val="00353CEB"/>
    <w:rsid w:val="00353F29"/>
    <w:rsid w:val="0035481B"/>
    <w:rsid w:val="003550FD"/>
    <w:rsid w:val="00355553"/>
    <w:rsid w:val="00355734"/>
    <w:rsid w:val="00355E7D"/>
    <w:rsid w:val="00355EC3"/>
    <w:rsid w:val="00356289"/>
    <w:rsid w:val="003562D8"/>
    <w:rsid w:val="0035683D"/>
    <w:rsid w:val="00356D49"/>
    <w:rsid w:val="00357C19"/>
    <w:rsid w:val="00357C20"/>
    <w:rsid w:val="00357C63"/>
    <w:rsid w:val="003603AE"/>
    <w:rsid w:val="003608F1"/>
    <w:rsid w:val="00361032"/>
    <w:rsid w:val="00361528"/>
    <w:rsid w:val="00361DD8"/>
    <w:rsid w:val="00361F90"/>
    <w:rsid w:val="003624FE"/>
    <w:rsid w:val="00362548"/>
    <w:rsid w:val="003627B6"/>
    <w:rsid w:val="00362933"/>
    <w:rsid w:val="003629B1"/>
    <w:rsid w:val="0036355F"/>
    <w:rsid w:val="00363C86"/>
    <w:rsid w:val="00363D63"/>
    <w:rsid w:val="00363F20"/>
    <w:rsid w:val="00364211"/>
    <w:rsid w:val="00364951"/>
    <w:rsid w:val="00364F91"/>
    <w:rsid w:val="00365223"/>
    <w:rsid w:val="003657DC"/>
    <w:rsid w:val="0036583D"/>
    <w:rsid w:val="003659B3"/>
    <w:rsid w:val="00365AF6"/>
    <w:rsid w:val="00365E49"/>
    <w:rsid w:val="00365F10"/>
    <w:rsid w:val="00366439"/>
    <w:rsid w:val="00366A37"/>
    <w:rsid w:val="00366E5B"/>
    <w:rsid w:val="003670B5"/>
    <w:rsid w:val="00367621"/>
    <w:rsid w:val="003678C3"/>
    <w:rsid w:val="00370624"/>
    <w:rsid w:val="00370B07"/>
    <w:rsid w:val="0037129E"/>
    <w:rsid w:val="00371346"/>
    <w:rsid w:val="00371C33"/>
    <w:rsid w:val="00372387"/>
    <w:rsid w:val="0037318B"/>
    <w:rsid w:val="00373721"/>
    <w:rsid w:val="00373734"/>
    <w:rsid w:val="003743C2"/>
    <w:rsid w:val="00374E53"/>
    <w:rsid w:val="0037505F"/>
    <w:rsid w:val="00375079"/>
    <w:rsid w:val="00376087"/>
    <w:rsid w:val="00376101"/>
    <w:rsid w:val="003768A1"/>
    <w:rsid w:val="00376909"/>
    <w:rsid w:val="00376B07"/>
    <w:rsid w:val="003770BA"/>
    <w:rsid w:val="003772EE"/>
    <w:rsid w:val="003776A6"/>
    <w:rsid w:val="0037788A"/>
    <w:rsid w:val="00377AA6"/>
    <w:rsid w:val="003807D1"/>
    <w:rsid w:val="00380949"/>
    <w:rsid w:val="003813C9"/>
    <w:rsid w:val="003817A4"/>
    <w:rsid w:val="00382537"/>
    <w:rsid w:val="0038265E"/>
    <w:rsid w:val="0038292D"/>
    <w:rsid w:val="00382C5C"/>
    <w:rsid w:val="00382E99"/>
    <w:rsid w:val="00382FA1"/>
    <w:rsid w:val="003838D4"/>
    <w:rsid w:val="00383A25"/>
    <w:rsid w:val="00383A9C"/>
    <w:rsid w:val="00383EBA"/>
    <w:rsid w:val="00384143"/>
    <w:rsid w:val="00384BA2"/>
    <w:rsid w:val="00384C77"/>
    <w:rsid w:val="003853D0"/>
    <w:rsid w:val="00385A1A"/>
    <w:rsid w:val="00385CAF"/>
    <w:rsid w:val="00385D03"/>
    <w:rsid w:val="00386179"/>
    <w:rsid w:val="0038623C"/>
    <w:rsid w:val="00386396"/>
    <w:rsid w:val="00386409"/>
    <w:rsid w:val="00386F50"/>
    <w:rsid w:val="003870C5"/>
    <w:rsid w:val="00387446"/>
    <w:rsid w:val="003874A1"/>
    <w:rsid w:val="003875A3"/>
    <w:rsid w:val="003877CE"/>
    <w:rsid w:val="0038785C"/>
    <w:rsid w:val="0038787E"/>
    <w:rsid w:val="00390018"/>
    <w:rsid w:val="003900B7"/>
    <w:rsid w:val="003901F4"/>
    <w:rsid w:val="00390543"/>
    <w:rsid w:val="00390675"/>
    <w:rsid w:val="003907C8"/>
    <w:rsid w:val="00390EB8"/>
    <w:rsid w:val="003911B0"/>
    <w:rsid w:val="003913E3"/>
    <w:rsid w:val="00391B4B"/>
    <w:rsid w:val="00392296"/>
    <w:rsid w:val="003923B5"/>
    <w:rsid w:val="003927F6"/>
    <w:rsid w:val="00393489"/>
    <w:rsid w:val="0039366C"/>
    <w:rsid w:val="00393B1B"/>
    <w:rsid w:val="003951CD"/>
    <w:rsid w:val="00395265"/>
    <w:rsid w:val="003956F0"/>
    <w:rsid w:val="00395A03"/>
    <w:rsid w:val="00395A28"/>
    <w:rsid w:val="00395E8D"/>
    <w:rsid w:val="003965CB"/>
    <w:rsid w:val="003967D1"/>
    <w:rsid w:val="00396ADD"/>
    <w:rsid w:val="00396FAA"/>
    <w:rsid w:val="003977B1"/>
    <w:rsid w:val="00397932"/>
    <w:rsid w:val="00397977"/>
    <w:rsid w:val="003A0724"/>
    <w:rsid w:val="003A0903"/>
    <w:rsid w:val="003A1129"/>
    <w:rsid w:val="003A13A7"/>
    <w:rsid w:val="003A1528"/>
    <w:rsid w:val="003A153F"/>
    <w:rsid w:val="003A165E"/>
    <w:rsid w:val="003A2421"/>
    <w:rsid w:val="003A2947"/>
    <w:rsid w:val="003A2C76"/>
    <w:rsid w:val="003A2E42"/>
    <w:rsid w:val="003A36D8"/>
    <w:rsid w:val="003A455E"/>
    <w:rsid w:val="003A4601"/>
    <w:rsid w:val="003A4B7A"/>
    <w:rsid w:val="003A4BB9"/>
    <w:rsid w:val="003A4CCE"/>
    <w:rsid w:val="003A4D26"/>
    <w:rsid w:val="003A4E23"/>
    <w:rsid w:val="003A52C1"/>
    <w:rsid w:val="003A536E"/>
    <w:rsid w:val="003A55D4"/>
    <w:rsid w:val="003A57BD"/>
    <w:rsid w:val="003A59F7"/>
    <w:rsid w:val="003A5A8E"/>
    <w:rsid w:val="003A5B8C"/>
    <w:rsid w:val="003A66E7"/>
    <w:rsid w:val="003A6B79"/>
    <w:rsid w:val="003A6DBC"/>
    <w:rsid w:val="003A7254"/>
    <w:rsid w:val="003A75F2"/>
    <w:rsid w:val="003B000A"/>
    <w:rsid w:val="003B0725"/>
    <w:rsid w:val="003B0888"/>
    <w:rsid w:val="003B08E0"/>
    <w:rsid w:val="003B0EAD"/>
    <w:rsid w:val="003B1073"/>
    <w:rsid w:val="003B11B4"/>
    <w:rsid w:val="003B1300"/>
    <w:rsid w:val="003B1342"/>
    <w:rsid w:val="003B19B8"/>
    <w:rsid w:val="003B1A5E"/>
    <w:rsid w:val="003B1B4A"/>
    <w:rsid w:val="003B224D"/>
    <w:rsid w:val="003B2950"/>
    <w:rsid w:val="003B298D"/>
    <w:rsid w:val="003B2DD4"/>
    <w:rsid w:val="003B3448"/>
    <w:rsid w:val="003B3575"/>
    <w:rsid w:val="003B3799"/>
    <w:rsid w:val="003B42DF"/>
    <w:rsid w:val="003B45BE"/>
    <w:rsid w:val="003B47E8"/>
    <w:rsid w:val="003B4B77"/>
    <w:rsid w:val="003B4CE8"/>
    <w:rsid w:val="003B4FFC"/>
    <w:rsid w:val="003B5525"/>
    <w:rsid w:val="003B5724"/>
    <w:rsid w:val="003B5DDD"/>
    <w:rsid w:val="003B662A"/>
    <w:rsid w:val="003B68EC"/>
    <w:rsid w:val="003B7115"/>
    <w:rsid w:val="003B7237"/>
    <w:rsid w:val="003B7278"/>
    <w:rsid w:val="003B73E5"/>
    <w:rsid w:val="003B75F2"/>
    <w:rsid w:val="003B76A7"/>
    <w:rsid w:val="003B7DE5"/>
    <w:rsid w:val="003B7E6F"/>
    <w:rsid w:val="003C02F7"/>
    <w:rsid w:val="003C0D8D"/>
    <w:rsid w:val="003C0DE1"/>
    <w:rsid w:val="003C0E67"/>
    <w:rsid w:val="003C1336"/>
    <w:rsid w:val="003C1363"/>
    <w:rsid w:val="003C1C9B"/>
    <w:rsid w:val="003C1FB0"/>
    <w:rsid w:val="003C2271"/>
    <w:rsid w:val="003C252D"/>
    <w:rsid w:val="003C2F89"/>
    <w:rsid w:val="003C31D1"/>
    <w:rsid w:val="003C3453"/>
    <w:rsid w:val="003C34FF"/>
    <w:rsid w:val="003C3663"/>
    <w:rsid w:val="003C4402"/>
    <w:rsid w:val="003C4633"/>
    <w:rsid w:val="003C5086"/>
    <w:rsid w:val="003C58C8"/>
    <w:rsid w:val="003C59B8"/>
    <w:rsid w:val="003C62F9"/>
    <w:rsid w:val="003C698D"/>
    <w:rsid w:val="003C6D46"/>
    <w:rsid w:val="003C6D77"/>
    <w:rsid w:val="003C6E74"/>
    <w:rsid w:val="003C6EE4"/>
    <w:rsid w:val="003C756F"/>
    <w:rsid w:val="003C7664"/>
    <w:rsid w:val="003C76B7"/>
    <w:rsid w:val="003C7A38"/>
    <w:rsid w:val="003C7DD8"/>
    <w:rsid w:val="003C7F43"/>
    <w:rsid w:val="003C7FCB"/>
    <w:rsid w:val="003D048D"/>
    <w:rsid w:val="003D04F0"/>
    <w:rsid w:val="003D0B19"/>
    <w:rsid w:val="003D123D"/>
    <w:rsid w:val="003D1392"/>
    <w:rsid w:val="003D13FC"/>
    <w:rsid w:val="003D1A03"/>
    <w:rsid w:val="003D1D56"/>
    <w:rsid w:val="003D1EED"/>
    <w:rsid w:val="003D268F"/>
    <w:rsid w:val="003D2A91"/>
    <w:rsid w:val="003D35D7"/>
    <w:rsid w:val="003D3C74"/>
    <w:rsid w:val="003D41AE"/>
    <w:rsid w:val="003D427E"/>
    <w:rsid w:val="003D42B0"/>
    <w:rsid w:val="003D4498"/>
    <w:rsid w:val="003D4FE7"/>
    <w:rsid w:val="003D557D"/>
    <w:rsid w:val="003D5BE7"/>
    <w:rsid w:val="003D5E72"/>
    <w:rsid w:val="003D5F0B"/>
    <w:rsid w:val="003D6453"/>
    <w:rsid w:val="003D6512"/>
    <w:rsid w:val="003D6D68"/>
    <w:rsid w:val="003D7989"/>
    <w:rsid w:val="003E0343"/>
    <w:rsid w:val="003E0576"/>
    <w:rsid w:val="003E1146"/>
    <w:rsid w:val="003E13BD"/>
    <w:rsid w:val="003E13F7"/>
    <w:rsid w:val="003E16E4"/>
    <w:rsid w:val="003E1838"/>
    <w:rsid w:val="003E191C"/>
    <w:rsid w:val="003E224E"/>
    <w:rsid w:val="003E2674"/>
    <w:rsid w:val="003E283A"/>
    <w:rsid w:val="003E33B1"/>
    <w:rsid w:val="003E35AF"/>
    <w:rsid w:val="003E3762"/>
    <w:rsid w:val="003E4074"/>
    <w:rsid w:val="003E4AD5"/>
    <w:rsid w:val="003E5082"/>
    <w:rsid w:val="003E5106"/>
    <w:rsid w:val="003E52DF"/>
    <w:rsid w:val="003E69AD"/>
    <w:rsid w:val="003E6D17"/>
    <w:rsid w:val="003E6EE9"/>
    <w:rsid w:val="003E7B49"/>
    <w:rsid w:val="003E7BBD"/>
    <w:rsid w:val="003F0721"/>
    <w:rsid w:val="003F08E2"/>
    <w:rsid w:val="003F124B"/>
    <w:rsid w:val="003F1D60"/>
    <w:rsid w:val="003F1F4B"/>
    <w:rsid w:val="003F246E"/>
    <w:rsid w:val="003F2B79"/>
    <w:rsid w:val="003F31C4"/>
    <w:rsid w:val="003F328D"/>
    <w:rsid w:val="003F3673"/>
    <w:rsid w:val="003F3DB1"/>
    <w:rsid w:val="003F3EB4"/>
    <w:rsid w:val="003F49B6"/>
    <w:rsid w:val="003F4E4F"/>
    <w:rsid w:val="003F4F7A"/>
    <w:rsid w:val="003F590F"/>
    <w:rsid w:val="003F5A36"/>
    <w:rsid w:val="003F5E9F"/>
    <w:rsid w:val="003F614C"/>
    <w:rsid w:val="003F61EB"/>
    <w:rsid w:val="003F647C"/>
    <w:rsid w:val="003F65CD"/>
    <w:rsid w:val="003F6D96"/>
    <w:rsid w:val="003F7066"/>
    <w:rsid w:val="003F79F4"/>
    <w:rsid w:val="003F7AC1"/>
    <w:rsid w:val="003F7CB1"/>
    <w:rsid w:val="003F7CD2"/>
    <w:rsid w:val="00400344"/>
    <w:rsid w:val="004006F3"/>
    <w:rsid w:val="0040104C"/>
    <w:rsid w:val="00401153"/>
    <w:rsid w:val="0040181F"/>
    <w:rsid w:val="00401B74"/>
    <w:rsid w:val="004021F7"/>
    <w:rsid w:val="00402D49"/>
    <w:rsid w:val="00402E15"/>
    <w:rsid w:val="0040344C"/>
    <w:rsid w:val="004034AE"/>
    <w:rsid w:val="00403B12"/>
    <w:rsid w:val="00403B13"/>
    <w:rsid w:val="00403F4C"/>
    <w:rsid w:val="00404094"/>
    <w:rsid w:val="00404618"/>
    <w:rsid w:val="00404914"/>
    <w:rsid w:val="00404CF9"/>
    <w:rsid w:val="00404D8F"/>
    <w:rsid w:val="0040509F"/>
    <w:rsid w:val="004053B4"/>
    <w:rsid w:val="004054AC"/>
    <w:rsid w:val="00405F57"/>
    <w:rsid w:val="0040617C"/>
    <w:rsid w:val="00406450"/>
    <w:rsid w:val="004066E0"/>
    <w:rsid w:val="00406EEB"/>
    <w:rsid w:val="0040756D"/>
    <w:rsid w:val="004075A8"/>
    <w:rsid w:val="00407ABB"/>
    <w:rsid w:val="00407D20"/>
    <w:rsid w:val="00407FB5"/>
    <w:rsid w:val="004102A2"/>
    <w:rsid w:val="00410786"/>
    <w:rsid w:val="004107BC"/>
    <w:rsid w:val="00410943"/>
    <w:rsid w:val="00410B2C"/>
    <w:rsid w:val="00411296"/>
    <w:rsid w:val="00411337"/>
    <w:rsid w:val="0041156A"/>
    <w:rsid w:val="00411A0C"/>
    <w:rsid w:val="00411BC5"/>
    <w:rsid w:val="004128F4"/>
    <w:rsid w:val="004131B6"/>
    <w:rsid w:val="00413AD7"/>
    <w:rsid w:val="00413C19"/>
    <w:rsid w:val="00413CA1"/>
    <w:rsid w:val="004140D7"/>
    <w:rsid w:val="0041419D"/>
    <w:rsid w:val="004146DA"/>
    <w:rsid w:val="004147D0"/>
    <w:rsid w:val="00414CB3"/>
    <w:rsid w:val="0041520D"/>
    <w:rsid w:val="004154BA"/>
    <w:rsid w:val="004158E3"/>
    <w:rsid w:val="00415A25"/>
    <w:rsid w:val="00415BD7"/>
    <w:rsid w:val="00416006"/>
    <w:rsid w:val="00416302"/>
    <w:rsid w:val="004163CC"/>
    <w:rsid w:val="00416F4C"/>
    <w:rsid w:val="00417866"/>
    <w:rsid w:val="004178D2"/>
    <w:rsid w:val="00417B0D"/>
    <w:rsid w:val="00417E82"/>
    <w:rsid w:val="00417EEE"/>
    <w:rsid w:val="00420267"/>
    <w:rsid w:val="00420972"/>
    <w:rsid w:val="00420D5D"/>
    <w:rsid w:val="00420E4D"/>
    <w:rsid w:val="004210B2"/>
    <w:rsid w:val="0042125B"/>
    <w:rsid w:val="00421930"/>
    <w:rsid w:val="00421C2F"/>
    <w:rsid w:val="0042218B"/>
    <w:rsid w:val="004223D8"/>
    <w:rsid w:val="00422CA3"/>
    <w:rsid w:val="004237C8"/>
    <w:rsid w:val="00423B99"/>
    <w:rsid w:val="00423BC3"/>
    <w:rsid w:val="00424BDE"/>
    <w:rsid w:val="004253B3"/>
    <w:rsid w:val="00425A4D"/>
    <w:rsid w:val="00425C0A"/>
    <w:rsid w:val="00425DBF"/>
    <w:rsid w:val="004261EB"/>
    <w:rsid w:val="0042662A"/>
    <w:rsid w:val="00426787"/>
    <w:rsid w:val="00426C23"/>
    <w:rsid w:val="00426F82"/>
    <w:rsid w:val="0042742E"/>
    <w:rsid w:val="004274B9"/>
    <w:rsid w:val="00427502"/>
    <w:rsid w:val="00427A77"/>
    <w:rsid w:val="00427BE7"/>
    <w:rsid w:val="004301F8"/>
    <w:rsid w:val="0043061A"/>
    <w:rsid w:val="004306BE"/>
    <w:rsid w:val="00430AF4"/>
    <w:rsid w:val="00431602"/>
    <w:rsid w:val="004318C8"/>
    <w:rsid w:val="00431E5F"/>
    <w:rsid w:val="00431FA7"/>
    <w:rsid w:val="0043267C"/>
    <w:rsid w:val="00432685"/>
    <w:rsid w:val="004327EE"/>
    <w:rsid w:val="00432896"/>
    <w:rsid w:val="004328C0"/>
    <w:rsid w:val="00432C31"/>
    <w:rsid w:val="0043306E"/>
    <w:rsid w:val="0043314C"/>
    <w:rsid w:val="004337D3"/>
    <w:rsid w:val="00433A34"/>
    <w:rsid w:val="00433EB1"/>
    <w:rsid w:val="00434387"/>
    <w:rsid w:val="0043478D"/>
    <w:rsid w:val="00434C5D"/>
    <w:rsid w:val="00434D5D"/>
    <w:rsid w:val="00435485"/>
    <w:rsid w:val="004358AE"/>
    <w:rsid w:val="004358CB"/>
    <w:rsid w:val="00435CC9"/>
    <w:rsid w:val="00435F64"/>
    <w:rsid w:val="004360BB"/>
    <w:rsid w:val="00436437"/>
    <w:rsid w:val="00436518"/>
    <w:rsid w:val="00436E4A"/>
    <w:rsid w:val="00437306"/>
    <w:rsid w:val="004379B7"/>
    <w:rsid w:val="00437A5F"/>
    <w:rsid w:val="00437FD3"/>
    <w:rsid w:val="00440772"/>
    <w:rsid w:val="00440E64"/>
    <w:rsid w:val="00440EA5"/>
    <w:rsid w:val="004410F9"/>
    <w:rsid w:val="004414FA"/>
    <w:rsid w:val="00441844"/>
    <w:rsid w:val="00441BB8"/>
    <w:rsid w:val="0044221D"/>
    <w:rsid w:val="00442416"/>
    <w:rsid w:val="004427F7"/>
    <w:rsid w:val="0044295A"/>
    <w:rsid w:val="00442EB3"/>
    <w:rsid w:val="00443154"/>
    <w:rsid w:val="004433E0"/>
    <w:rsid w:val="004436DC"/>
    <w:rsid w:val="004437CB"/>
    <w:rsid w:val="0044398D"/>
    <w:rsid w:val="00443E72"/>
    <w:rsid w:val="00443EF5"/>
    <w:rsid w:val="00445520"/>
    <w:rsid w:val="00445904"/>
    <w:rsid w:val="00445D09"/>
    <w:rsid w:val="00445E42"/>
    <w:rsid w:val="00446004"/>
    <w:rsid w:val="004466C9"/>
    <w:rsid w:val="00446B20"/>
    <w:rsid w:val="00446B2B"/>
    <w:rsid w:val="00446E08"/>
    <w:rsid w:val="0044729B"/>
    <w:rsid w:val="004479EA"/>
    <w:rsid w:val="00450023"/>
    <w:rsid w:val="00450AB4"/>
    <w:rsid w:val="00450B3E"/>
    <w:rsid w:val="00450F10"/>
    <w:rsid w:val="00451C23"/>
    <w:rsid w:val="00451EFF"/>
    <w:rsid w:val="00451F7B"/>
    <w:rsid w:val="004521E7"/>
    <w:rsid w:val="00452234"/>
    <w:rsid w:val="0045270F"/>
    <w:rsid w:val="00452BB8"/>
    <w:rsid w:val="00453068"/>
    <w:rsid w:val="0045318D"/>
    <w:rsid w:val="00453744"/>
    <w:rsid w:val="00453815"/>
    <w:rsid w:val="00453A6F"/>
    <w:rsid w:val="00453EA1"/>
    <w:rsid w:val="00453F85"/>
    <w:rsid w:val="004540EC"/>
    <w:rsid w:val="00454218"/>
    <w:rsid w:val="00454495"/>
    <w:rsid w:val="00454FEF"/>
    <w:rsid w:val="0045534E"/>
    <w:rsid w:val="00455AF8"/>
    <w:rsid w:val="004565A7"/>
    <w:rsid w:val="00456ACC"/>
    <w:rsid w:val="004570D2"/>
    <w:rsid w:val="00457C0B"/>
    <w:rsid w:val="00457C86"/>
    <w:rsid w:val="00457E4E"/>
    <w:rsid w:val="00460871"/>
    <w:rsid w:val="00460A56"/>
    <w:rsid w:val="004611BE"/>
    <w:rsid w:val="004613E8"/>
    <w:rsid w:val="004615B4"/>
    <w:rsid w:val="0046211E"/>
    <w:rsid w:val="00462617"/>
    <w:rsid w:val="004626DF"/>
    <w:rsid w:val="00463446"/>
    <w:rsid w:val="00463915"/>
    <w:rsid w:val="00463D5C"/>
    <w:rsid w:val="00463F0A"/>
    <w:rsid w:val="00463F14"/>
    <w:rsid w:val="00464890"/>
    <w:rsid w:val="00464B86"/>
    <w:rsid w:val="00465224"/>
    <w:rsid w:val="004659A5"/>
    <w:rsid w:val="00465D24"/>
    <w:rsid w:val="00465F4E"/>
    <w:rsid w:val="0046643D"/>
    <w:rsid w:val="00466572"/>
    <w:rsid w:val="00467146"/>
    <w:rsid w:val="0046763E"/>
    <w:rsid w:val="00467A96"/>
    <w:rsid w:val="00467EB3"/>
    <w:rsid w:val="004706BF"/>
    <w:rsid w:val="00470798"/>
    <w:rsid w:val="00470901"/>
    <w:rsid w:val="00470BFF"/>
    <w:rsid w:val="00471805"/>
    <w:rsid w:val="00471850"/>
    <w:rsid w:val="00471B38"/>
    <w:rsid w:val="00471CC6"/>
    <w:rsid w:val="004723F9"/>
    <w:rsid w:val="0047283E"/>
    <w:rsid w:val="00472894"/>
    <w:rsid w:val="00472AF8"/>
    <w:rsid w:val="00473465"/>
    <w:rsid w:val="00473E82"/>
    <w:rsid w:val="00473F95"/>
    <w:rsid w:val="0047421E"/>
    <w:rsid w:val="00474AF9"/>
    <w:rsid w:val="00475022"/>
    <w:rsid w:val="00475B90"/>
    <w:rsid w:val="00475D48"/>
    <w:rsid w:val="00475E6B"/>
    <w:rsid w:val="0047623E"/>
    <w:rsid w:val="0047660E"/>
    <w:rsid w:val="00476899"/>
    <w:rsid w:val="0047696B"/>
    <w:rsid w:val="00476CE6"/>
    <w:rsid w:val="00476DBF"/>
    <w:rsid w:val="004771C6"/>
    <w:rsid w:val="00477598"/>
    <w:rsid w:val="00477944"/>
    <w:rsid w:val="00480171"/>
    <w:rsid w:val="0048028B"/>
    <w:rsid w:val="0048077D"/>
    <w:rsid w:val="00481648"/>
    <w:rsid w:val="00482165"/>
    <w:rsid w:val="004822D6"/>
    <w:rsid w:val="004823B1"/>
    <w:rsid w:val="00482400"/>
    <w:rsid w:val="00482784"/>
    <w:rsid w:val="00483ECA"/>
    <w:rsid w:val="004847E1"/>
    <w:rsid w:val="004851ED"/>
    <w:rsid w:val="00485443"/>
    <w:rsid w:val="004855C5"/>
    <w:rsid w:val="004861C6"/>
    <w:rsid w:val="004903B2"/>
    <w:rsid w:val="0049048D"/>
    <w:rsid w:val="00490982"/>
    <w:rsid w:val="00490D79"/>
    <w:rsid w:val="00490EB6"/>
    <w:rsid w:val="00490EF2"/>
    <w:rsid w:val="00491258"/>
    <w:rsid w:val="0049169E"/>
    <w:rsid w:val="00491C6E"/>
    <w:rsid w:val="00492509"/>
    <w:rsid w:val="004929CF"/>
    <w:rsid w:val="004929F2"/>
    <w:rsid w:val="00492E2E"/>
    <w:rsid w:val="00493E0D"/>
    <w:rsid w:val="00493FA3"/>
    <w:rsid w:val="004957E2"/>
    <w:rsid w:val="004958A6"/>
    <w:rsid w:val="00495A9C"/>
    <w:rsid w:val="00495C18"/>
    <w:rsid w:val="00495F8E"/>
    <w:rsid w:val="0049601D"/>
    <w:rsid w:val="004966FB"/>
    <w:rsid w:val="004977AA"/>
    <w:rsid w:val="00497845"/>
    <w:rsid w:val="004A0D80"/>
    <w:rsid w:val="004A100C"/>
    <w:rsid w:val="004A1FF4"/>
    <w:rsid w:val="004A224C"/>
    <w:rsid w:val="004A259E"/>
    <w:rsid w:val="004A2D02"/>
    <w:rsid w:val="004A2F05"/>
    <w:rsid w:val="004A2FA0"/>
    <w:rsid w:val="004A33D6"/>
    <w:rsid w:val="004A36AD"/>
    <w:rsid w:val="004A3775"/>
    <w:rsid w:val="004A3CA4"/>
    <w:rsid w:val="004A3D64"/>
    <w:rsid w:val="004A426E"/>
    <w:rsid w:val="004A427B"/>
    <w:rsid w:val="004A4B06"/>
    <w:rsid w:val="004A4B8E"/>
    <w:rsid w:val="004A5396"/>
    <w:rsid w:val="004A5553"/>
    <w:rsid w:val="004A5C07"/>
    <w:rsid w:val="004A63FC"/>
    <w:rsid w:val="004A6785"/>
    <w:rsid w:val="004A7563"/>
    <w:rsid w:val="004A775C"/>
    <w:rsid w:val="004A78FB"/>
    <w:rsid w:val="004A7B81"/>
    <w:rsid w:val="004A7FCE"/>
    <w:rsid w:val="004B01DB"/>
    <w:rsid w:val="004B0AAC"/>
    <w:rsid w:val="004B18C3"/>
    <w:rsid w:val="004B1FCD"/>
    <w:rsid w:val="004B23BF"/>
    <w:rsid w:val="004B2A8C"/>
    <w:rsid w:val="004B2B6C"/>
    <w:rsid w:val="004B2E89"/>
    <w:rsid w:val="004B314A"/>
    <w:rsid w:val="004B3C74"/>
    <w:rsid w:val="004B3F2A"/>
    <w:rsid w:val="004B4254"/>
    <w:rsid w:val="004B4AD8"/>
    <w:rsid w:val="004B4B38"/>
    <w:rsid w:val="004B4ED5"/>
    <w:rsid w:val="004B4F3C"/>
    <w:rsid w:val="004B5CBD"/>
    <w:rsid w:val="004B641A"/>
    <w:rsid w:val="004B656A"/>
    <w:rsid w:val="004B6606"/>
    <w:rsid w:val="004B6A43"/>
    <w:rsid w:val="004B76B0"/>
    <w:rsid w:val="004B7ACC"/>
    <w:rsid w:val="004B7EA5"/>
    <w:rsid w:val="004C0114"/>
    <w:rsid w:val="004C0472"/>
    <w:rsid w:val="004C0793"/>
    <w:rsid w:val="004C1288"/>
    <w:rsid w:val="004C1AAF"/>
    <w:rsid w:val="004C1E95"/>
    <w:rsid w:val="004C2BD3"/>
    <w:rsid w:val="004C2C74"/>
    <w:rsid w:val="004C2CFA"/>
    <w:rsid w:val="004C2DA4"/>
    <w:rsid w:val="004C3399"/>
    <w:rsid w:val="004C3898"/>
    <w:rsid w:val="004C38FB"/>
    <w:rsid w:val="004C4ED4"/>
    <w:rsid w:val="004C4FA0"/>
    <w:rsid w:val="004C5506"/>
    <w:rsid w:val="004C5C0B"/>
    <w:rsid w:val="004C63A0"/>
    <w:rsid w:val="004C7454"/>
    <w:rsid w:val="004C7590"/>
    <w:rsid w:val="004C7BEC"/>
    <w:rsid w:val="004C7EDD"/>
    <w:rsid w:val="004D01D3"/>
    <w:rsid w:val="004D024C"/>
    <w:rsid w:val="004D0475"/>
    <w:rsid w:val="004D1153"/>
    <w:rsid w:val="004D1300"/>
    <w:rsid w:val="004D1FDA"/>
    <w:rsid w:val="004D225F"/>
    <w:rsid w:val="004D2723"/>
    <w:rsid w:val="004D2B20"/>
    <w:rsid w:val="004D2CFC"/>
    <w:rsid w:val="004D2DB7"/>
    <w:rsid w:val="004D3394"/>
    <w:rsid w:val="004D3553"/>
    <w:rsid w:val="004D35E5"/>
    <w:rsid w:val="004D378F"/>
    <w:rsid w:val="004D3BC2"/>
    <w:rsid w:val="004D4DBB"/>
    <w:rsid w:val="004D500D"/>
    <w:rsid w:val="004D5378"/>
    <w:rsid w:val="004D552A"/>
    <w:rsid w:val="004D586F"/>
    <w:rsid w:val="004D5D53"/>
    <w:rsid w:val="004D5D59"/>
    <w:rsid w:val="004D662D"/>
    <w:rsid w:val="004D7422"/>
    <w:rsid w:val="004D76C4"/>
    <w:rsid w:val="004D76E3"/>
    <w:rsid w:val="004D773D"/>
    <w:rsid w:val="004D77C8"/>
    <w:rsid w:val="004D7A70"/>
    <w:rsid w:val="004D7C7B"/>
    <w:rsid w:val="004D7CA2"/>
    <w:rsid w:val="004D7F91"/>
    <w:rsid w:val="004E0065"/>
    <w:rsid w:val="004E01FC"/>
    <w:rsid w:val="004E033E"/>
    <w:rsid w:val="004E0590"/>
    <w:rsid w:val="004E072C"/>
    <w:rsid w:val="004E0CD7"/>
    <w:rsid w:val="004E0E69"/>
    <w:rsid w:val="004E1230"/>
    <w:rsid w:val="004E163D"/>
    <w:rsid w:val="004E20C6"/>
    <w:rsid w:val="004E24D9"/>
    <w:rsid w:val="004E2FB4"/>
    <w:rsid w:val="004E3275"/>
    <w:rsid w:val="004E36F0"/>
    <w:rsid w:val="004E3A8A"/>
    <w:rsid w:val="004E444A"/>
    <w:rsid w:val="004E4F8C"/>
    <w:rsid w:val="004E512D"/>
    <w:rsid w:val="004E527D"/>
    <w:rsid w:val="004E579A"/>
    <w:rsid w:val="004E5F24"/>
    <w:rsid w:val="004E601E"/>
    <w:rsid w:val="004E663E"/>
    <w:rsid w:val="004E71E3"/>
    <w:rsid w:val="004E7306"/>
    <w:rsid w:val="004E7496"/>
    <w:rsid w:val="004E79A3"/>
    <w:rsid w:val="004F0477"/>
    <w:rsid w:val="004F0979"/>
    <w:rsid w:val="004F0AA5"/>
    <w:rsid w:val="004F100D"/>
    <w:rsid w:val="004F1594"/>
    <w:rsid w:val="004F1714"/>
    <w:rsid w:val="004F19DB"/>
    <w:rsid w:val="004F1F52"/>
    <w:rsid w:val="004F2496"/>
    <w:rsid w:val="004F24D5"/>
    <w:rsid w:val="004F2D2E"/>
    <w:rsid w:val="004F2EE9"/>
    <w:rsid w:val="004F2F1E"/>
    <w:rsid w:val="004F314B"/>
    <w:rsid w:val="004F3919"/>
    <w:rsid w:val="004F3B16"/>
    <w:rsid w:val="004F3B1B"/>
    <w:rsid w:val="004F4318"/>
    <w:rsid w:val="004F46B4"/>
    <w:rsid w:val="004F4B1A"/>
    <w:rsid w:val="004F4EB3"/>
    <w:rsid w:val="004F5B0C"/>
    <w:rsid w:val="004F64FD"/>
    <w:rsid w:val="004F6556"/>
    <w:rsid w:val="004F6D4F"/>
    <w:rsid w:val="004F7353"/>
    <w:rsid w:val="004F79B6"/>
    <w:rsid w:val="004F7D8C"/>
    <w:rsid w:val="00500025"/>
    <w:rsid w:val="005000B2"/>
    <w:rsid w:val="00500651"/>
    <w:rsid w:val="00500956"/>
    <w:rsid w:val="00500C9E"/>
    <w:rsid w:val="00500E2B"/>
    <w:rsid w:val="0050148D"/>
    <w:rsid w:val="005015BB"/>
    <w:rsid w:val="005016C2"/>
    <w:rsid w:val="00501DEB"/>
    <w:rsid w:val="00501E5A"/>
    <w:rsid w:val="0050274D"/>
    <w:rsid w:val="00503B27"/>
    <w:rsid w:val="00503EA3"/>
    <w:rsid w:val="0050437E"/>
    <w:rsid w:val="0050448B"/>
    <w:rsid w:val="005047A9"/>
    <w:rsid w:val="00504C96"/>
    <w:rsid w:val="00504DA9"/>
    <w:rsid w:val="005056B9"/>
    <w:rsid w:val="005057BD"/>
    <w:rsid w:val="005058A0"/>
    <w:rsid w:val="00506750"/>
    <w:rsid w:val="005069B2"/>
    <w:rsid w:val="00506B94"/>
    <w:rsid w:val="00506E24"/>
    <w:rsid w:val="00506E2D"/>
    <w:rsid w:val="00507399"/>
    <w:rsid w:val="00507D78"/>
    <w:rsid w:val="0051008E"/>
    <w:rsid w:val="0051022C"/>
    <w:rsid w:val="00510331"/>
    <w:rsid w:val="0051042E"/>
    <w:rsid w:val="005106AF"/>
    <w:rsid w:val="00510846"/>
    <w:rsid w:val="00510DA2"/>
    <w:rsid w:val="005111F0"/>
    <w:rsid w:val="005114D1"/>
    <w:rsid w:val="005119AA"/>
    <w:rsid w:val="00511B76"/>
    <w:rsid w:val="00511BA6"/>
    <w:rsid w:val="00511BCB"/>
    <w:rsid w:val="00512069"/>
    <w:rsid w:val="00512476"/>
    <w:rsid w:val="00512BE6"/>
    <w:rsid w:val="005135A2"/>
    <w:rsid w:val="005136AD"/>
    <w:rsid w:val="00513E4E"/>
    <w:rsid w:val="00513F91"/>
    <w:rsid w:val="00514109"/>
    <w:rsid w:val="00514205"/>
    <w:rsid w:val="00514630"/>
    <w:rsid w:val="005146BC"/>
    <w:rsid w:val="005149F4"/>
    <w:rsid w:val="00514CDE"/>
    <w:rsid w:val="00514EC3"/>
    <w:rsid w:val="0051585D"/>
    <w:rsid w:val="00515A8A"/>
    <w:rsid w:val="00516524"/>
    <w:rsid w:val="00516C2E"/>
    <w:rsid w:val="00517FFC"/>
    <w:rsid w:val="00520618"/>
    <w:rsid w:val="00520624"/>
    <w:rsid w:val="00520677"/>
    <w:rsid w:val="005206CA"/>
    <w:rsid w:val="0052079C"/>
    <w:rsid w:val="005207AC"/>
    <w:rsid w:val="00520B07"/>
    <w:rsid w:val="00520D1B"/>
    <w:rsid w:val="0052150C"/>
    <w:rsid w:val="00521682"/>
    <w:rsid w:val="00521B39"/>
    <w:rsid w:val="00521D4B"/>
    <w:rsid w:val="00521DB7"/>
    <w:rsid w:val="0052211D"/>
    <w:rsid w:val="005222E7"/>
    <w:rsid w:val="005229F4"/>
    <w:rsid w:val="0052373A"/>
    <w:rsid w:val="00524089"/>
    <w:rsid w:val="005242FF"/>
    <w:rsid w:val="00524A23"/>
    <w:rsid w:val="00524C64"/>
    <w:rsid w:val="00524D8B"/>
    <w:rsid w:val="00525181"/>
    <w:rsid w:val="005253CE"/>
    <w:rsid w:val="00525BC9"/>
    <w:rsid w:val="00525F8E"/>
    <w:rsid w:val="00526109"/>
    <w:rsid w:val="0052612B"/>
    <w:rsid w:val="005262BB"/>
    <w:rsid w:val="00526381"/>
    <w:rsid w:val="005266C1"/>
    <w:rsid w:val="00526867"/>
    <w:rsid w:val="005269E1"/>
    <w:rsid w:val="00527797"/>
    <w:rsid w:val="005278C9"/>
    <w:rsid w:val="00527F1A"/>
    <w:rsid w:val="00530470"/>
    <w:rsid w:val="00530566"/>
    <w:rsid w:val="005306A6"/>
    <w:rsid w:val="005306C4"/>
    <w:rsid w:val="00530804"/>
    <w:rsid w:val="00531096"/>
    <w:rsid w:val="0053124B"/>
    <w:rsid w:val="0053153E"/>
    <w:rsid w:val="00531620"/>
    <w:rsid w:val="005316E1"/>
    <w:rsid w:val="0053171D"/>
    <w:rsid w:val="005318F9"/>
    <w:rsid w:val="005319BF"/>
    <w:rsid w:val="0053206A"/>
    <w:rsid w:val="00532472"/>
    <w:rsid w:val="0053265D"/>
    <w:rsid w:val="005327D5"/>
    <w:rsid w:val="005329DC"/>
    <w:rsid w:val="00533146"/>
    <w:rsid w:val="005331F3"/>
    <w:rsid w:val="005342A7"/>
    <w:rsid w:val="00534BFA"/>
    <w:rsid w:val="0053550E"/>
    <w:rsid w:val="00535D0D"/>
    <w:rsid w:val="005363B8"/>
    <w:rsid w:val="00536536"/>
    <w:rsid w:val="0053679A"/>
    <w:rsid w:val="005368EF"/>
    <w:rsid w:val="00536F26"/>
    <w:rsid w:val="00537184"/>
    <w:rsid w:val="00537285"/>
    <w:rsid w:val="00537588"/>
    <w:rsid w:val="005378ED"/>
    <w:rsid w:val="005379AF"/>
    <w:rsid w:val="005379D9"/>
    <w:rsid w:val="005402A6"/>
    <w:rsid w:val="005407AD"/>
    <w:rsid w:val="005408A2"/>
    <w:rsid w:val="0054107D"/>
    <w:rsid w:val="005412F3"/>
    <w:rsid w:val="00541384"/>
    <w:rsid w:val="00541FCC"/>
    <w:rsid w:val="005422CB"/>
    <w:rsid w:val="00542F46"/>
    <w:rsid w:val="005433BD"/>
    <w:rsid w:val="0054388C"/>
    <w:rsid w:val="005442A5"/>
    <w:rsid w:val="0054462F"/>
    <w:rsid w:val="005447C5"/>
    <w:rsid w:val="005451E3"/>
    <w:rsid w:val="00545346"/>
    <w:rsid w:val="00545D30"/>
    <w:rsid w:val="005462BA"/>
    <w:rsid w:val="00546B1A"/>
    <w:rsid w:val="00546C56"/>
    <w:rsid w:val="00546F65"/>
    <w:rsid w:val="0054717E"/>
    <w:rsid w:val="005477E7"/>
    <w:rsid w:val="0054784E"/>
    <w:rsid w:val="00547B67"/>
    <w:rsid w:val="0055014F"/>
    <w:rsid w:val="00550D58"/>
    <w:rsid w:val="0055118D"/>
    <w:rsid w:val="00551DDE"/>
    <w:rsid w:val="00551DEC"/>
    <w:rsid w:val="00551E6D"/>
    <w:rsid w:val="0055306B"/>
    <w:rsid w:val="005536C3"/>
    <w:rsid w:val="0055394B"/>
    <w:rsid w:val="0055397A"/>
    <w:rsid w:val="0055438A"/>
    <w:rsid w:val="00554432"/>
    <w:rsid w:val="00554A8F"/>
    <w:rsid w:val="00554C3E"/>
    <w:rsid w:val="00554D54"/>
    <w:rsid w:val="005553FF"/>
    <w:rsid w:val="0055554A"/>
    <w:rsid w:val="00555616"/>
    <w:rsid w:val="00555B0F"/>
    <w:rsid w:val="00555DC0"/>
    <w:rsid w:val="00555E57"/>
    <w:rsid w:val="00555F16"/>
    <w:rsid w:val="00556251"/>
    <w:rsid w:val="005563A8"/>
    <w:rsid w:val="00556605"/>
    <w:rsid w:val="00556651"/>
    <w:rsid w:val="0055686F"/>
    <w:rsid w:val="005569C9"/>
    <w:rsid w:val="005569DA"/>
    <w:rsid w:val="005570A5"/>
    <w:rsid w:val="00557394"/>
    <w:rsid w:val="005574F7"/>
    <w:rsid w:val="00557701"/>
    <w:rsid w:val="00557803"/>
    <w:rsid w:val="00557BF2"/>
    <w:rsid w:val="005600A6"/>
    <w:rsid w:val="005601DB"/>
    <w:rsid w:val="00560914"/>
    <w:rsid w:val="00560E9D"/>
    <w:rsid w:val="0056112F"/>
    <w:rsid w:val="00561286"/>
    <w:rsid w:val="00561DC6"/>
    <w:rsid w:val="00561E6D"/>
    <w:rsid w:val="00562063"/>
    <w:rsid w:val="00562550"/>
    <w:rsid w:val="00562A36"/>
    <w:rsid w:val="0056338A"/>
    <w:rsid w:val="00563922"/>
    <w:rsid w:val="00564220"/>
    <w:rsid w:val="00564653"/>
    <w:rsid w:val="005646EA"/>
    <w:rsid w:val="005647FE"/>
    <w:rsid w:val="00565BBF"/>
    <w:rsid w:val="005662D1"/>
    <w:rsid w:val="00567555"/>
    <w:rsid w:val="005675F7"/>
    <w:rsid w:val="00567A46"/>
    <w:rsid w:val="005700E7"/>
    <w:rsid w:val="0057024A"/>
    <w:rsid w:val="00570676"/>
    <w:rsid w:val="00570847"/>
    <w:rsid w:val="00570D59"/>
    <w:rsid w:val="00570F08"/>
    <w:rsid w:val="00571721"/>
    <w:rsid w:val="00571900"/>
    <w:rsid w:val="00571CB3"/>
    <w:rsid w:val="005720AE"/>
    <w:rsid w:val="005734C9"/>
    <w:rsid w:val="00574D42"/>
    <w:rsid w:val="00574F78"/>
    <w:rsid w:val="00575122"/>
    <w:rsid w:val="005751E6"/>
    <w:rsid w:val="00575226"/>
    <w:rsid w:val="0057524F"/>
    <w:rsid w:val="00575979"/>
    <w:rsid w:val="00575D06"/>
    <w:rsid w:val="0057644A"/>
    <w:rsid w:val="00576461"/>
    <w:rsid w:val="00576515"/>
    <w:rsid w:val="005767B0"/>
    <w:rsid w:val="00576AC7"/>
    <w:rsid w:val="00576AD3"/>
    <w:rsid w:val="005807FC"/>
    <w:rsid w:val="00580FF4"/>
    <w:rsid w:val="00581734"/>
    <w:rsid w:val="00581803"/>
    <w:rsid w:val="0058185D"/>
    <w:rsid w:val="00581D7A"/>
    <w:rsid w:val="00581D9D"/>
    <w:rsid w:val="005821ED"/>
    <w:rsid w:val="0058247C"/>
    <w:rsid w:val="005825FF"/>
    <w:rsid w:val="005829EA"/>
    <w:rsid w:val="00583963"/>
    <w:rsid w:val="005839AF"/>
    <w:rsid w:val="00583B92"/>
    <w:rsid w:val="00583F96"/>
    <w:rsid w:val="00584436"/>
    <w:rsid w:val="00584768"/>
    <w:rsid w:val="00584C8E"/>
    <w:rsid w:val="00584CCB"/>
    <w:rsid w:val="00584F28"/>
    <w:rsid w:val="005851D6"/>
    <w:rsid w:val="00585DB5"/>
    <w:rsid w:val="00585EB5"/>
    <w:rsid w:val="00585F0F"/>
    <w:rsid w:val="00586158"/>
    <w:rsid w:val="00586BB1"/>
    <w:rsid w:val="00586C09"/>
    <w:rsid w:val="00586C65"/>
    <w:rsid w:val="00586D81"/>
    <w:rsid w:val="005877CE"/>
    <w:rsid w:val="00587826"/>
    <w:rsid w:val="00587E2F"/>
    <w:rsid w:val="00590A5E"/>
    <w:rsid w:val="00591C8F"/>
    <w:rsid w:val="00591DA6"/>
    <w:rsid w:val="00592063"/>
    <w:rsid w:val="005924C2"/>
    <w:rsid w:val="005924D9"/>
    <w:rsid w:val="00592525"/>
    <w:rsid w:val="00592784"/>
    <w:rsid w:val="00592BC9"/>
    <w:rsid w:val="00593B78"/>
    <w:rsid w:val="00594504"/>
    <w:rsid w:val="00594E59"/>
    <w:rsid w:val="0059527D"/>
    <w:rsid w:val="005956E1"/>
    <w:rsid w:val="00595B40"/>
    <w:rsid w:val="00595D23"/>
    <w:rsid w:val="00595DA7"/>
    <w:rsid w:val="0059657D"/>
    <w:rsid w:val="00596892"/>
    <w:rsid w:val="005969C5"/>
    <w:rsid w:val="00596B87"/>
    <w:rsid w:val="00596D3F"/>
    <w:rsid w:val="00597113"/>
    <w:rsid w:val="005A059E"/>
    <w:rsid w:val="005A077D"/>
    <w:rsid w:val="005A0A1F"/>
    <w:rsid w:val="005A0A67"/>
    <w:rsid w:val="005A12FA"/>
    <w:rsid w:val="005A1303"/>
    <w:rsid w:val="005A149F"/>
    <w:rsid w:val="005A18DB"/>
    <w:rsid w:val="005A1DFB"/>
    <w:rsid w:val="005A2341"/>
    <w:rsid w:val="005A23CD"/>
    <w:rsid w:val="005A245D"/>
    <w:rsid w:val="005A2781"/>
    <w:rsid w:val="005A2DB4"/>
    <w:rsid w:val="005A2E71"/>
    <w:rsid w:val="005A3262"/>
    <w:rsid w:val="005A33FC"/>
    <w:rsid w:val="005A3A36"/>
    <w:rsid w:val="005A3A6B"/>
    <w:rsid w:val="005A3B5A"/>
    <w:rsid w:val="005A41BD"/>
    <w:rsid w:val="005A4577"/>
    <w:rsid w:val="005A45CB"/>
    <w:rsid w:val="005A50E5"/>
    <w:rsid w:val="005A59CA"/>
    <w:rsid w:val="005A5B5C"/>
    <w:rsid w:val="005A5CEC"/>
    <w:rsid w:val="005A5DDA"/>
    <w:rsid w:val="005A5FBB"/>
    <w:rsid w:val="005A608D"/>
    <w:rsid w:val="005A6472"/>
    <w:rsid w:val="005A663F"/>
    <w:rsid w:val="005A7328"/>
    <w:rsid w:val="005A7A0F"/>
    <w:rsid w:val="005B01D6"/>
    <w:rsid w:val="005B05A4"/>
    <w:rsid w:val="005B0A57"/>
    <w:rsid w:val="005B0E92"/>
    <w:rsid w:val="005B155B"/>
    <w:rsid w:val="005B16AE"/>
    <w:rsid w:val="005B181A"/>
    <w:rsid w:val="005B1A2F"/>
    <w:rsid w:val="005B2268"/>
    <w:rsid w:val="005B2270"/>
    <w:rsid w:val="005B2441"/>
    <w:rsid w:val="005B2743"/>
    <w:rsid w:val="005B3441"/>
    <w:rsid w:val="005B3561"/>
    <w:rsid w:val="005B39C5"/>
    <w:rsid w:val="005B3BE3"/>
    <w:rsid w:val="005B4102"/>
    <w:rsid w:val="005B4305"/>
    <w:rsid w:val="005B4BFD"/>
    <w:rsid w:val="005B4D0E"/>
    <w:rsid w:val="005B5086"/>
    <w:rsid w:val="005B5368"/>
    <w:rsid w:val="005B57F2"/>
    <w:rsid w:val="005B5F36"/>
    <w:rsid w:val="005B6161"/>
    <w:rsid w:val="005B6BC8"/>
    <w:rsid w:val="005B6E26"/>
    <w:rsid w:val="005B71B4"/>
    <w:rsid w:val="005B7410"/>
    <w:rsid w:val="005B7528"/>
    <w:rsid w:val="005B7DDA"/>
    <w:rsid w:val="005B7E3A"/>
    <w:rsid w:val="005C0354"/>
    <w:rsid w:val="005C044E"/>
    <w:rsid w:val="005C062F"/>
    <w:rsid w:val="005C077D"/>
    <w:rsid w:val="005C089C"/>
    <w:rsid w:val="005C094A"/>
    <w:rsid w:val="005C11A3"/>
    <w:rsid w:val="005C124F"/>
    <w:rsid w:val="005C13C4"/>
    <w:rsid w:val="005C1477"/>
    <w:rsid w:val="005C15CD"/>
    <w:rsid w:val="005C16CF"/>
    <w:rsid w:val="005C265E"/>
    <w:rsid w:val="005C26E5"/>
    <w:rsid w:val="005C2D88"/>
    <w:rsid w:val="005C310D"/>
    <w:rsid w:val="005C3B60"/>
    <w:rsid w:val="005C3E91"/>
    <w:rsid w:val="005C3EFB"/>
    <w:rsid w:val="005C4849"/>
    <w:rsid w:val="005C48DE"/>
    <w:rsid w:val="005C4CB8"/>
    <w:rsid w:val="005C5051"/>
    <w:rsid w:val="005C552B"/>
    <w:rsid w:val="005C55C6"/>
    <w:rsid w:val="005C5933"/>
    <w:rsid w:val="005C5C93"/>
    <w:rsid w:val="005C5EBE"/>
    <w:rsid w:val="005C63C5"/>
    <w:rsid w:val="005C6A3C"/>
    <w:rsid w:val="005C70D0"/>
    <w:rsid w:val="005C7833"/>
    <w:rsid w:val="005D00D4"/>
    <w:rsid w:val="005D0525"/>
    <w:rsid w:val="005D082B"/>
    <w:rsid w:val="005D08AB"/>
    <w:rsid w:val="005D0C0A"/>
    <w:rsid w:val="005D0E24"/>
    <w:rsid w:val="005D1397"/>
    <w:rsid w:val="005D1BF4"/>
    <w:rsid w:val="005D1EDE"/>
    <w:rsid w:val="005D1FA2"/>
    <w:rsid w:val="005D2110"/>
    <w:rsid w:val="005D2392"/>
    <w:rsid w:val="005D2458"/>
    <w:rsid w:val="005D2B2F"/>
    <w:rsid w:val="005D2F54"/>
    <w:rsid w:val="005D3760"/>
    <w:rsid w:val="005D3783"/>
    <w:rsid w:val="005D4D05"/>
    <w:rsid w:val="005D4DFD"/>
    <w:rsid w:val="005D50E8"/>
    <w:rsid w:val="005D535A"/>
    <w:rsid w:val="005D547A"/>
    <w:rsid w:val="005D568D"/>
    <w:rsid w:val="005D6030"/>
    <w:rsid w:val="005D6372"/>
    <w:rsid w:val="005D64AB"/>
    <w:rsid w:val="005D6A0E"/>
    <w:rsid w:val="005D6A67"/>
    <w:rsid w:val="005D6C7C"/>
    <w:rsid w:val="005D6E70"/>
    <w:rsid w:val="005D758D"/>
    <w:rsid w:val="005D7703"/>
    <w:rsid w:val="005D77B4"/>
    <w:rsid w:val="005D7B43"/>
    <w:rsid w:val="005D7CC3"/>
    <w:rsid w:val="005E009A"/>
    <w:rsid w:val="005E029F"/>
    <w:rsid w:val="005E0467"/>
    <w:rsid w:val="005E0D67"/>
    <w:rsid w:val="005E1186"/>
    <w:rsid w:val="005E1AE8"/>
    <w:rsid w:val="005E1FC4"/>
    <w:rsid w:val="005E227C"/>
    <w:rsid w:val="005E2D4C"/>
    <w:rsid w:val="005E30A0"/>
    <w:rsid w:val="005E3144"/>
    <w:rsid w:val="005E3328"/>
    <w:rsid w:val="005E33A0"/>
    <w:rsid w:val="005E35B3"/>
    <w:rsid w:val="005E37D0"/>
    <w:rsid w:val="005E397C"/>
    <w:rsid w:val="005E3C1F"/>
    <w:rsid w:val="005E45D5"/>
    <w:rsid w:val="005E507E"/>
    <w:rsid w:val="005E5237"/>
    <w:rsid w:val="005E5398"/>
    <w:rsid w:val="005E63AE"/>
    <w:rsid w:val="005E64A2"/>
    <w:rsid w:val="005E6701"/>
    <w:rsid w:val="005E6A2B"/>
    <w:rsid w:val="005E7389"/>
    <w:rsid w:val="005E755B"/>
    <w:rsid w:val="005E785B"/>
    <w:rsid w:val="005E7987"/>
    <w:rsid w:val="005E7BFD"/>
    <w:rsid w:val="005F133D"/>
    <w:rsid w:val="005F14BC"/>
    <w:rsid w:val="005F192B"/>
    <w:rsid w:val="005F1C01"/>
    <w:rsid w:val="005F1CC7"/>
    <w:rsid w:val="005F20D4"/>
    <w:rsid w:val="005F2233"/>
    <w:rsid w:val="005F2B34"/>
    <w:rsid w:val="005F322D"/>
    <w:rsid w:val="005F33C7"/>
    <w:rsid w:val="005F3477"/>
    <w:rsid w:val="005F36B5"/>
    <w:rsid w:val="005F3FFD"/>
    <w:rsid w:val="005F4271"/>
    <w:rsid w:val="005F4514"/>
    <w:rsid w:val="005F473F"/>
    <w:rsid w:val="005F487D"/>
    <w:rsid w:val="005F4CD4"/>
    <w:rsid w:val="005F5109"/>
    <w:rsid w:val="005F51E9"/>
    <w:rsid w:val="005F5BF5"/>
    <w:rsid w:val="005F5C7D"/>
    <w:rsid w:val="005F62C4"/>
    <w:rsid w:val="005F6F85"/>
    <w:rsid w:val="005F7093"/>
    <w:rsid w:val="005F74D2"/>
    <w:rsid w:val="005F7688"/>
    <w:rsid w:val="00600A61"/>
    <w:rsid w:val="00600A85"/>
    <w:rsid w:val="00600FFB"/>
    <w:rsid w:val="00601311"/>
    <w:rsid w:val="00601380"/>
    <w:rsid w:val="00601C95"/>
    <w:rsid w:val="00601D5E"/>
    <w:rsid w:val="00602378"/>
    <w:rsid w:val="006026FB"/>
    <w:rsid w:val="00603085"/>
    <w:rsid w:val="0060311C"/>
    <w:rsid w:val="00603558"/>
    <w:rsid w:val="0060391A"/>
    <w:rsid w:val="00603C48"/>
    <w:rsid w:val="0060401A"/>
    <w:rsid w:val="0060460B"/>
    <w:rsid w:val="00604AE2"/>
    <w:rsid w:val="00604E98"/>
    <w:rsid w:val="00605949"/>
    <w:rsid w:val="00605DDD"/>
    <w:rsid w:val="00605DE9"/>
    <w:rsid w:val="00605F18"/>
    <w:rsid w:val="00606789"/>
    <w:rsid w:val="00606808"/>
    <w:rsid w:val="006068D3"/>
    <w:rsid w:val="00606AD8"/>
    <w:rsid w:val="00606B63"/>
    <w:rsid w:val="006079C7"/>
    <w:rsid w:val="00607FFB"/>
    <w:rsid w:val="00610A77"/>
    <w:rsid w:val="0061168E"/>
    <w:rsid w:val="0061239E"/>
    <w:rsid w:val="006127B6"/>
    <w:rsid w:val="00613048"/>
    <w:rsid w:val="00613509"/>
    <w:rsid w:val="0061359A"/>
    <w:rsid w:val="00613AD9"/>
    <w:rsid w:val="0061413C"/>
    <w:rsid w:val="00614523"/>
    <w:rsid w:val="00614628"/>
    <w:rsid w:val="006146E3"/>
    <w:rsid w:val="0061493F"/>
    <w:rsid w:val="006153C1"/>
    <w:rsid w:val="00615B94"/>
    <w:rsid w:val="00615D62"/>
    <w:rsid w:val="00615E9F"/>
    <w:rsid w:val="006161B0"/>
    <w:rsid w:val="00617490"/>
    <w:rsid w:val="006206FA"/>
    <w:rsid w:val="00620E9A"/>
    <w:rsid w:val="006219FD"/>
    <w:rsid w:val="00622207"/>
    <w:rsid w:val="00622B80"/>
    <w:rsid w:val="00622F80"/>
    <w:rsid w:val="0062317A"/>
    <w:rsid w:val="006233F7"/>
    <w:rsid w:val="00623563"/>
    <w:rsid w:val="00623BDF"/>
    <w:rsid w:val="006241A0"/>
    <w:rsid w:val="00624643"/>
    <w:rsid w:val="00625231"/>
    <w:rsid w:val="006253CC"/>
    <w:rsid w:val="00625CEF"/>
    <w:rsid w:val="00625ED4"/>
    <w:rsid w:val="0062604C"/>
    <w:rsid w:val="006260E1"/>
    <w:rsid w:val="00626213"/>
    <w:rsid w:val="00626426"/>
    <w:rsid w:val="0062673A"/>
    <w:rsid w:val="00626E97"/>
    <w:rsid w:val="006272DA"/>
    <w:rsid w:val="006273F7"/>
    <w:rsid w:val="00627565"/>
    <w:rsid w:val="0062761C"/>
    <w:rsid w:val="00630236"/>
    <w:rsid w:val="0063034B"/>
    <w:rsid w:val="0063042E"/>
    <w:rsid w:val="00630C46"/>
    <w:rsid w:val="00631030"/>
    <w:rsid w:val="00631D55"/>
    <w:rsid w:val="00632CF2"/>
    <w:rsid w:val="0063324D"/>
    <w:rsid w:val="0063402C"/>
    <w:rsid w:val="0063442D"/>
    <w:rsid w:val="00634D28"/>
    <w:rsid w:val="006350EA"/>
    <w:rsid w:val="006358BA"/>
    <w:rsid w:val="00635928"/>
    <w:rsid w:val="006359FC"/>
    <w:rsid w:val="00635BB3"/>
    <w:rsid w:val="00636548"/>
    <w:rsid w:val="00636736"/>
    <w:rsid w:val="00636D22"/>
    <w:rsid w:val="00636E98"/>
    <w:rsid w:val="006374D3"/>
    <w:rsid w:val="006375F6"/>
    <w:rsid w:val="00637695"/>
    <w:rsid w:val="00637DCE"/>
    <w:rsid w:val="00637F1D"/>
    <w:rsid w:val="006403EC"/>
    <w:rsid w:val="0064065D"/>
    <w:rsid w:val="0064068F"/>
    <w:rsid w:val="00640BE0"/>
    <w:rsid w:val="0064130E"/>
    <w:rsid w:val="006414F8"/>
    <w:rsid w:val="006417A0"/>
    <w:rsid w:val="006418CB"/>
    <w:rsid w:val="00641ABD"/>
    <w:rsid w:val="00641DC6"/>
    <w:rsid w:val="00642063"/>
    <w:rsid w:val="006422E1"/>
    <w:rsid w:val="00642533"/>
    <w:rsid w:val="00642BDF"/>
    <w:rsid w:val="0064310C"/>
    <w:rsid w:val="006431F9"/>
    <w:rsid w:val="00643301"/>
    <w:rsid w:val="00643C7C"/>
    <w:rsid w:val="00643D10"/>
    <w:rsid w:val="00643E73"/>
    <w:rsid w:val="006441EB"/>
    <w:rsid w:val="0064465F"/>
    <w:rsid w:val="006447F4"/>
    <w:rsid w:val="00644A3B"/>
    <w:rsid w:val="00644FBE"/>
    <w:rsid w:val="0064598D"/>
    <w:rsid w:val="006464C2"/>
    <w:rsid w:val="006470C5"/>
    <w:rsid w:val="00647876"/>
    <w:rsid w:val="006478AC"/>
    <w:rsid w:val="00647A2F"/>
    <w:rsid w:val="00647AB5"/>
    <w:rsid w:val="00647B69"/>
    <w:rsid w:val="00650B39"/>
    <w:rsid w:val="00650E9E"/>
    <w:rsid w:val="006512DA"/>
    <w:rsid w:val="006518C2"/>
    <w:rsid w:val="00651F2E"/>
    <w:rsid w:val="00652476"/>
    <w:rsid w:val="0065248D"/>
    <w:rsid w:val="0065250C"/>
    <w:rsid w:val="00652C2C"/>
    <w:rsid w:val="00652D30"/>
    <w:rsid w:val="0065300D"/>
    <w:rsid w:val="006538A5"/>
    <w:rsid w:val="00653B83"/>
    <w:rsid w:val="00654092"/>
    <w:rsid w:val="00654145"/>
    <w:rsid w:val="006543C3"/>
    <w:rsid w:val="0065449D"/>
    <w:rsid w:val="00654C8C"/>
    <w:rsid w:val="00654D78"/>
    <w:rsid w:val="00654EAE"/>
    <w:rsid w:val="0065556E"/>
    <w:rsid w:val="00655624"/>
    <w:rsid w:val="006557B6"/>
    <w:rsid w:val="00656354"/>
    <w:rsid w:val="006564F2"/>
    <w:rsid w:val="00656ADB"/>
    <w:rsid w:val="00656D8B"/>
    <w:rsid w:val="00656F41"/>
    <w:rsid w:val="0065734D"/>
    <w:rsid w:val="00657B44"/>
    <w:rsid w:val="00657C7A"/>
    <w:rsid w:val="00657DA6"/>
    <w:rsid w:val="00657DC4"/>
    <w:rsid w:val="00657FAC"/>
    <w:rsid w:val="0066019B"/>
    <w:rsid w:val="006602B8"/>
    <w:rsid w:val="006602E2"/>
    <w:rsid w:val="00660422"/>
    <w:rsid w:val="00660A8C"/>
    <w:rsid w:val="00660ABB"/>
    <w:rsid w:val="00660D7C"/>
    <w:rsid w:val="006610EF"/>
    <w:rsid w:val="0066164E"/>
    <w:rsid w:val="00661735"/>
    <w:rsid w:val="00661AA1"/>
    <w:rsid w:val="00661D11"/>
    <w:rsid w:val="00661E78"/>
    <w:rsid w:val="0066206B"/>
    <w:rsid w:val="00662286"/>
    <w:rsid w:val="006622FC"/>
    <w:rsid w:val="00662388"/>
    <w:rsid w:val="00662A7A"/>
    <w:rsid w:val="00662C1C"/>
    <w:rsid w:val="00662E61"/>
    <w:rsid w:val="0066308F"/>
    <w:rsid w:val="0066318E"/>
    <w:rsid w:val="0066358B"/>
    <w:rsid w:val="006638BE"/>
    <w:rsid w:val="00663B7A"/>
    <w:rsid w:val="00663DD0"/>
    <w:rsid w:val="0066432C"/>
    <w:rsid w:val="006652A5"/>
    <w:rsid w:val="0066552F"/>
    <w:rsid w:val="0066561C"/>
    <w:rsid w:val="006659F9"/>
    <w:rsid w:val="006660DC"/>
    <w:rsid w:val="00666999"/>
    <w:rsid w:val="00666EEF"/>
    <w:rsid w:val="006677DE"/>
    <w:rsid w:val="006701CF"/>
    <w:rsid w:val="006703A7"/>
    <w:rsid w:val="00670850"/>
    <w:rsid w:val="00670E09"/>
    <w:rsid w:val="00670EE2"/>
    <w:rsid w:val="006712CA"/>
    <w:rsid w:val="00671EF7"/>
    <w:rsid w:val="00672DA0"/>
    <w:rsid w:val="0067337D"/>
    <w:rsid w:val="0067387C"/>
    <w:rsid w:val="00673F10"/>
    <w:rsid w:val="00673F7A"/>
    <w:rsid w:val="00674214"/>
    <w:rsid w:val="00674245"/>
    <w:rsid w:val="0067453E"/>
    <w:rsid w:val="0067486F"/>
    <w:rsid w:val="00674CAF"/>
    <w:rsid w:val="00674CC3"/>
    <w:rsid w:val="006752D4"/>
    <w:rsid w:val="0067549D"/>
    <w:rsid w:val="0067557B"/>
    <w:rsid w:val="00675735"/>
    <w:rsid w:val="0067574D"/>
    <w:rsid w:val="006757CA"/>
    <w:rsid w:val="00675A63"/>
    <w:rsid w:val="00675CA4"/>
    <w:rsid w:val="00675D2D"/>
    <w:rsid w:val="00675E4A"/>
    <w:rsid w:val="00675F24"/>
    <w:rsid w:val="00675F78"/>
    <w:rsid w:val="006761A9"/>
    <w:rsid w:val="006763DE"/>
    <w:rsid w:val="00677214"/>
    <w:rsid w:val="00677B13"/>
    <w:rsid w:val="00677B92"/>
    <w:rsid w:val="00677C36"/>
    <w:rsid w:val="00677F58"/>
    <w:rsid w:val="00680092"/>
    <w:rsid w:val="00680303"/>
    <w:rsid w:val="00680979"/>
    <w:rsid w:val="00680A38"/>
    <w:rsid w:val="00680AE8"/>
    <w:rsid w:val="006810C4"/>
    <w:rsid w:val="006812A6"/>
    <w:rsid w:val="00681E52"/>
    <w:rsid w:val="006820C2"/>
    <w:rsid w:val="00682766"/>
    <w:rsid w:val="006828E5"/>
    <w:rsid w:val="00682BEF"/>
    <w:rsid w:val="00682D24"/>
    <w:rsid w:val="00682DFE"/>
    <w:rsid w:val="00683EBE"/>
    <w:rsid w:val="00684C21"/>
    <w:rsid w:val="0068503D"/>
    <w:rsid w:val="00685062"/>
    <w:rsid w:val="0068511A"/>
    <w:rsid w:val="00685304"/>
    <w:rsid w:val="006854F5"/>
    <w:rsid w:val="006857FD"/>
    <w:rsid w:val="00685C0E"/>
    <w:rsid w:val="00685CC0"/>
    <w:rsid w:val="00686209"/>
    <w:rsid w:val="00686649"/>
    <w:rsid w:val="00687192"/>
    <w:rsid w:val="006874A7"/>
    <w:rsid w:val="00687FBE"/>
    <w:rsid w:val="006900F5"/>
    <w:rsid w:val="006902C4"/>
    <w:rsid w:val="00690926"/>
    <w:rsid w:val="00690E75"/>
    <w:rsid w:val="00690F94"/>
    <w:rsid w:val="00691428"/>
    <w:rsid w:val="006915A4"/>
    <w:rsid w:val="00691D03"/>
    <w:rsid w:val="00692530"/>
    <w:rsid w:val="0069272C"/>
    <w:rsid w:val="0069277D"/>
    <w:rsid w:val="006927B9"/>
    <w:rsid w:val="00692BF8"/>
    <w:rsid w:val="00692F6F"/>
    <w:rsid w:val="00693484"/>
    <w:rsid w:val="00693668"/>
    <w:rsid w:val="006939A3"/>
    <w:rsid w:val="00694212"/>
    <w:rsid w:val="00694712"/>
    <w:rsid w:val="006949A7"/>
    <w:rsid w:val="00694D25"/>
    <w:rsid w:val="00695187"/>
    <w:rsid w:val="00695652"/>
    <w:rsid w:val="006958D8"/>
    <w:rsid w:val="006964C5"/>
    <w:rsid w:val="006966C6"/>
    <w:rsid w:val="00696BAA"/>
    <w:rsid w:val="00696C81"/>
    <w:rsid w:val="00697162"/>
    <w:rsid w:val="0069725C"/>
    <w:rsid w:val="00697288"/>
    <w:rsid w:val="0069736A"/>
    <w:rsid w:val="00697F2A"/>
    <w:rsid w:val="006A0346"/>
    <w:rsid w:val="006A06A9"/>
    <w:rsid w:val="006A08B4"/>
    <w:rsid w:val="006A143D"/>
    <w:rsid w:val="006A15BD"/>
    <w:rsid w:val="006A1AA3"/>
    <w:rsid w:val="006A1EB5"/>
    <w:rsid w:val="006A233B"/>
    <w:rsid w:val="006A2481"/>
    <w:rsid w:val="006A24BD"/>
    <w:rsid w:val="006A25D2"/>
    <w:rsid w:val="006A2F99"/>
    <w:rsid w:val="006A3055"/>
    <w:rsid w:val="006A3592"/>
    <w:rsid w:val="006A3731"/>
    <w:rsid w:val="006A3C10"/>
    <w:rsid w:val="006A3D75"/>
    <w:rsid w:val="006A43CF"/>
    <w:rsid w:val="006A44CD"/>
    <w:rsid w:val="006A4BAD"/>
    <w:rsid w:val="006A5AF3"/>
    <w:rsid w:val="006A60D6"/>
    <w:rsid w:val="006A6DF8"/>
    <w:rsid w:val="006A727E"/>
    <w:rsid w:val="006A73AB"/>
    <w:rsid w:val="006A7F1C"/>
    <w:rsid w:val="006A7F57"/>
    <w:rsid w:val="006B0425"/>
    <w:rsid w:val="006B0C15"/>
    <w:rsid w:val="006B0C71"/>
    <w:rsid w:val="006B0C8F"/>
    <w:rsid w:val="006B0F4C"/>
    <w:rsid w:val="006B10FB"/>
    <w:rsid w:val="006B1251"/>
    <w:rsid w:val="006B1339"/>
    <w:rsid w:val="006B17B1"/>
    <w:rsid w:val="006B17CA"/>
    <w:rsid w:val="006B1943"/>
    <w:rsid w:val="006B1B15"/>
    <w:rsid w:val="006B1B79"/>
    <w:rsid w:val="006B242C"/>
    <w:rsid w:val="006B252B"/>
    <w:rsid w:val="006B2690"/>
    <w:rsid w:val="006B2819"/>
    <w:rsid w:val="006B285F"/>
    <w:rsid w:val="006B3152"/>
    <w:rsid w:val="006B31F9"/>
    <w:rsid w:val="006B32B4"/>
    <w:rsid w:val="006B33B5"/>
    <w:rsid w:val="006B37DE"/>
    <w:rsid w:val="006B3893"/>
    <w:rsid w:val="006B39C1"/>
    <w:rsid w:val="006B3A03"/>
    <w:rsid w:val="006B3D85"/>
    <w:rsid w:val="006B3F76"/>
    <w:rsid w:val="006B40D1"/>
    <w:rsid w:val="006B4454"/>
    <w:rsid w:val="006B45AE"/>
    <w:rsid w:val="006B4B2F"/>
    <w:rsid w:val="006B4B92"/>
    <w:rsid w:val="006B5143"/>
    <w:rsid w:val="006B5240"/>
    <w:rsid w:val="006B553C"/>
    <w:rsid w:val="006B55B2"/>
    <w:rsid w:val="006B57A8"/>
    <w:rsid w:val="006B58B0"/>
    <w:rsid w:val="006B670E"/>
    <w:rsid w:val="006B7600"/>
    <w:rsid w:val="006B7948"/>
    <w:rsid w:val="006B7A93"/>
    <w:rsid w:val="006B7CB6"/>
    <w:rsid w:val="006C005E"/>
    <w:rsid w:val="006C06AF"/>
    <w:rsid w:val="006C07BC"/>
    <w:rsid w:val="006C1331"/>
    <w:rsid w:val="006C14FE"/>
    <w:rsid w:val="006C1560"/>
    <w:rsid w:val="006C1590"/>
    <w:rsid w:val="006C15A5"/>
    <w:rsid w:val="006C16B3"/>
    <w:rsid w:val="006C17A7"/>
    <w:rsid w:val="006C1E4F"/>
    <w:rsid w:val="006C220C"/>
    <w:rsid w:val="006C27C2"/>
    <w:rsid w:val="006C3941"/>
    <w:rsid w:val="006C3B21"/>
    <w:rsid w:val="006C3D7D"/>
    <w:rsid w:val="006C4115"/>
    <w:rsid w:val="006C47A6"/>
    <w:rsid w:val="006C4B43"/>
    <w:rsid w:val="006C4B8A"/>
    <w:rsid w:val="006C4C44"/>
    <w:rsid w:val="006C4F52"/>
    <w:rsid w:val="006C53CB"/>
    <w:rsid w:val="006C57C9"/>
    <w:rsid w:val="006C58C9"/>
    <w:rsid w:val="006C5DD5"/>
    <w:rsid w:val="006C6452"/>
    <w:rsid w:val="006C698A"/>
    <w:rsid w:val="006C6E1C"/>
    <w:rsid w:val="006C6F56"/>
    <w:rsid w:val="006C7023"/>
    <w:rsid w:val="006C7B19"/>
    <w:rsid w:val="006C7D8E"/>
    <w:rsid w:val="006C7EF5"/>
    <w:rsid w:val="006D03C1"/>
    <w:rsid w:val="006D0F1D"/>
    <w:rsid w:val="006D0F76"/>
    <w:rsid w:val="006D12FA"/>
    <w:rsid w:val="006D1557"/>
    <w:rsid w:val="006D1695"/>
    <w:rsid w:val="006D1727"/>
    <w:rsid w:val="006D1C0F"/>
    <w:rsid w:val="006D1F31"/>
    <w:rsid w:val="006D2BD1"/>
    <w:rsid w:val="006D3044"/>
    <w:rsid w:val="006D3669"/>
    <w:rsid w:val="006D3A24"/>
    <w:rsid w:val="006D3E84"/>
    <w:rsid w:val="006D4107"/>
    <w:rsid w:val="006D4868"/>
    <w:rsid w:val="006D4D20"/>
    <w:rsid w:val="006D55FD"/>
    <w:rsid w:val="006D5717"/>
    <w:rsid w:val="006D5872"/>
    <w:rsid w:val="006D5A34"/>
    <w:rsid w:val="006D5CA9"/>
    <w:rsid w:val="006D5CAD"/>
    <w:rsid w:val="006D6232"/>
    <w:rsid w:val="006D634D"/>
    <w:rsid w:val="006D6367"/>
    <w:rsid w:val="006D6B3E"/>
    <w:rsid w:val="006D6DE0"/>
    <w:rsid w:val="006D72E1"/>
    <w:rsid w:val="006D7322"/>
    <w:rsid w:val="006D73B1"/>
    <w:rsid w:val="006E00A8"/>
    <w:rsid w:val="006E0272"/>
    <w:rsid w:val="006E035E"/>
    <w:rsid w:val="006E05BF"/>
    <w:rsid w:val="006E0D79"/>
    <w:rsid w:val="006E107E"/>
    <w:rsid w:val="006E1764"/>
    <w:rsid w:val="006E1D90"/>
    <w:rsid w:val="006E1FDC"/>
    <w:rsid w:val="006E26D6"/>
    <w:rsid w:val="006E2775"/>
    <w:rsid w:val="006E2DB5"/>
    <w:rsid w:val="006E306B"/>
    <w:rsid w:val="006E3257"/>
    <w:rsid w:val="006E35B4"/>
    <w:rsid w:val="006E40BB"/>
    <w:rsid w:val="006E4818"/>
    <w:rsid w:val="006E5A6A"/>
    <w:rsid w:val="006E648D"/>
    <w:rsid w:val="006E668B"/>
    <w:rsid w:val="006E6A59"/>
    <w:rsid w:val="006E7350"/>
    <w:rsid w:val="006E7C7C"/>
    <w:rsid w:val="006F0BD0"/>
    <w:rsid w:val="006F0C64"/>
    <w:rsid w:val="006F137B"/>
    <w:rsid w:val="006F1AB5"/>
    <w:rsid w:val="006F1E5A"/>
    <w:rsid w:val="006F29C1"/>
    <w:rsid w:val="006F2FA4"/>
    <w:rsid w:val="006F32F7"/>
    <w:rsid w:val="006F36F1"/>
    <w:rsid w:val="006F4041"/>
    <w:rsid w:val="006F5060"/>
    <w:rsid w:val="006F522B"/>
    <w:rsid w:val="006F5614"/>
    <w:rsid w:val="006F5DF9"/>
    <w:rsid w:val="006F5E33"/>
    <w:rsid w:val="006F5E5B"/>
    <w:rsid w:val="006F6292"/>
    <w:rsid w:val="006F637F"/>
    <w:rsid w:val="006F649C"/>
    <w:rsid w:val="006F69F1"/>
    <w:rsid w:val="006F73CA"/>
    <w:rsid w:val="006F7D7A"/>
    <w:rsid w:val="007000BF"/>
    <w:rsid w:val="007004DC"/>
    <w:rsid w:val="0070066F"/>
    <w:rsid w:val="007008FA"/>
    <w:rsid w:val="00700B89"/>
    <w:rsid w:val="007010A6"/>
    <w:rsid w:val="007015AE"/>
    <w:rsid w:val="00701793"/>
    <w:rsid w:val="0070258F"/>
    <w:rsid w:val="0070269B"/>
    <w:rsid w:val="007026FA"/>
    <w:rsid w:val="00702724"/>
    <w:rsid w:val="007028E1"/>
    <w:rsid w:val="00702A43"/>
    <w:rsid w:val="00702A76"/>
    <w:rsid w:val="00702DE2"/>
    <w:rsid w:val="0070378C"/>
    <w:rsid w:val="00703AA1"/>
    <w:rsid w:val="00703AFC"/>
    <w:rsid w:val="0070422D"/>
    <w:rsid w:val="007049AB"/>
    <w:rsid w:val="00704DBF"/>
    <w:rsid w:val="00704E36"/>
    <w:rsid w:val="00705248"/>
    <w:rsid w:val="00705502"/>
    <w:rsid w:val="007058AA"/>
    <w:rsid w:val="00705B6E"/>
    <w:rsid w:val="00705DB2"/>
    <w:rsid w:val="00706734"/>
    <w:rsid w:val="00706774"/>
    <w:rsid w:val="00707908"/>
    <w:rsid w:val="0071055A"/>
    <w:rsid w:val="00710C4F"/>
    <w:rsid w:val="00710D50"/>
    <w:rsid w:val="00711821"/>
    <w:rsid w:val="007119DD"/>
    <w:rsid w:val="00711A87"/>
    <w:rsid w:val="00711CF3"/>
    <w:rsid w:val="00711F90"/>
    <w:rsid w:val="00711FF7"/>
    <w:rsid w:val="00712610"/>
    <w:rsid w:val="0071274F"/>
    <w:rsid w:val="00712849"/>
    <w:rsid w:val="00712E60"/>
    <w:rsid w:val="00713153"/>
    <w:rsid w:val="00713292"/>
    <w:rsid w:val="00713B46"/>
    <w:rsid w:val="00713D09"/>
    <w:rsid w:val="00713F70"/>
    <w:rsid w:val="0071445D"/>
    <w:rsid w:val="00714769"/>
    <w:rsid w:val="00714A10"/>
    <w:rsid w:val="00714D5E"/>
    <w:rsid w:val="00714EBA"/>
    <w:rsid w:val="00715453"/>
    <w:rsid w:val="0071580B"/>
    <w:rsid w:val="007158A5"/>
    <w:rsid w:val="00715CAE"/>
    <w:rsid w:val="00715FFA"/>
    <w:rsid w:val="00716535"/>
    <w:rsid w:val="0071680E"/>
    <w:rsid w:val="00716B53"/>
    <w:rsid w:val="00716C24"/>
    <w:rsid w:val="00717D1D"/>
    <w:rsid w:val="007200C4"/>
    <w:rsid w:val="0072033B"/>
    <w:rsid w:val="007207A6"/>
    <w:rsid w:val="00720BAA"/>
    <w:rsid w:val="00720D9A"/>
    <w:rsid w:val="00720E77"/>
    <w:rsid w:val="00720ED4"/>
    <w:rsid w:val="00720EF6"/>
    <w:rsid w:val="007212D2"/>
    <w:rsid w:val="007216A1"/>
    <w:rsid w:val="00721928"/>
    <w:rsid w:val="00721D46"/>
    <w:rsid w:val="00721DCB"/>
    <w:rsid w:val="0072273C"/>
    <w:rsid w:val="00723188"/>
    <w:rsid w:val="007233F7"/>
    <w:rsid w:val="0072375F"/>
    <w:rsid w:val="007239A7"/>
    <w:rsid w:val="00723D7D"/>
    <w:rsid w:val="00723E16"/>
    <w:rsid w:val="00724550"/>
    <w:rsid w:val="00724697"/>
    <w:rsid w:val="00724F8D"/>
    <w:rsid w:val="007250EB"/>
    <w:rsid w:val="007256AD"/>
    <w:rsid w:val="00725AD6"/>
    <w:rsid w:val="00725CCB"/>
    <w:rsid w:val="00726312"/>
    <w:rsid w:val="0072692E"/>
    <w:rsid w:val="00726947"/>
    <w:rsid w:val="00726A8E"/>
    <w:rsid w:val="00726E21"/>
    <w:rsid w:val="00727941"/>
    <w:rsid w:val="00727BAD"/>
    <w:rsid w:val="00727C5D"/>
    <w:rsid w:val="00727D48"/>
    <w:rsid w:val="00727E6C"/>
    <w:rsid w:val="00730152"/>
    <w:rsid w:val="0073069A"/>
    <w:rsid w:val="00730CC8"/>
    <w:rsid w:val="0073107E"/>
    <w:rsid w:val="007311CE"/>
    <w:rsid w:val="00731561"/>
    <w:rsid w:val="00731987"/>
    <w:rsid w:val="00731C8B"/>
    <w:rsid w:val="00732315"/>
    <w:rsid w:val="007326BA"/>
    <w:rsid w:val="00732798"/>
    <w:rsid w:val="00732B4D"/>
    <w:rsid w:val="00732FE6"/>
    <w:rsid w:val="007330E6"/>
    <w:rsid w:val="007336B7"/>
    <w:rsid w:val="00733ADE"/>
    <w:rsid w:val="00734DD8"/>
    <w:rsid w:val="00734F0E"/>
    <w:rsid w:val="00735092"/>
    <w:rsid w:val="00735161"/>
    <w:rsid w:val="007362C3"/>
    <w:rsid w:val="0073632A"/>
    <w:rsid w:val="00736938"/>
    <w:rsid w:val="00737AF2"/>
    <w:rsid w:val="00737BDD"/>
    <w:rsid w:val="00737F1F"/>
    <w:rsid w:val="007411EC"/>
    <w:rsid w:val="007413F4"/>
    <w:rsid w:val="00742C39"/>
    <w:rsid w:val="00742E63"/>
    <w:rsid w:val="007432B0"/>
    <w:rsid w:val="00743827"/>
    <w:rsid w:val="00743ACF"/>
    <w:rsid w:val="00743ED7"/>
    <w:rsid w:val="00743FD9"/>
    <w:rsid w:val="0074483B"/>
    <w:rsid w:val="00744BED"/>
    <w:rsid w:val="00744E6A"/>
    <w:rsid w:val="00744EB7"/>
    <w:rsid w:val="00745195"/>
    <w:rsid w:val="00745308"/>
    <w:rsid w:val="0074551E"/>
    <w:rsid w:val="007459BA"/>
    <w:rsid w:val="00746899"/>
    <w:rsid w:val="00746EA4"/>
    <w:rsid w:val="0074767A"/>
    <w:rsid w:val="007476BF"/>
    <w:rsid w:val="00747C9D"/>
    <w:rsid w:val="007500E8"/>
    <w:rsid w:val="0075027B"/>
    <w:rsid w:val="00750327"/>
    <w:rsid w:val="007503F2"/>
    <w:rsid w:val="00750684"/>
    <w:rsid w:val="00750C17"/>
    <w:rsid w:val="00750C18"/>
    <w:rsid w:val="00750E7D"/>
    <w:rsid w:val="00750FC8"/>
    <w:rsid w:val="00751098"/>
    <w:rsid w:val="00751133"/>
    <w:rsid w:val="007515FD"/>
    <w:rsid w:val="0075187F"/>
    <w:rsid w:val="00751AEC"/>
    <w:rsid w:val="00751C2E"/>
    <w:rsid w:val="00751E0D"/>
    <w:rsid w:val="007522AB"/>
    <w:rsid w:val="0075268B"/>
    <w:rsid w:val="007528B0"/>
    <w:rsid w:val="007528EB"/>
    <w:rsid w:val="00753382"/>
    <w:rsid w:val="0075349E"/>
    <w:rsid w:val="007539DE"/>
    <w:rsid w:val="00753A09"/>
    <w:rsid w:val="00753EE1"/>
    <w:rsid w:val="00753FCD"/>
    <w:rsid w:val="00753FF7"/>
    <w:rsid w:val="00754698"/>
    <w:rsid w:val="007548F7"/>
    <w:rsid w:val="00754B85"/>
    <w:rsid w:val="0075500E"/>
    <w:rsid w:val="007550AE"/>
    <w:rsid w:val="007551C9"/>
    <w:rsid w:val="00755226"/>
    <w:rsid w:val="007557BA"/>
    <w:rsid w:val="00755BBD"/>
    <w:rsid w:val="00755D07"/>
    <w:rsid w:val="00756026"/>
    <w:rsid w:val="007563E3"/>
    <w:rsid w:val="00756684"/>
    <w:rsid w:val="0075673F"/>
    <w:rsid w:val="00756B3E"/>
    <w:rsid w:val="00756FBE"/>
    <w:rsid w:val="007575AE"/>
    <w:rsid w:val="00757BEA"/>
    <w:rsid w:val="00757D91"/>
    <w:rsid w:val="00757EF4"/>
    <w:rsid w:val="00760A75"/>
    <w:rsid w:val="00760C2D"/>
    <w:rsid w:val="0076101B"/>
    <w:rsid w:val="0076129B"/>
    <w:rsid w:val="0076168E"/>
    <w:rsid w:val="00761833"/>
    <w:rsid w:val="00761E22"/>
    <w:rsid w:val="007621E1"/>
    <w:rsid w:val="00762B8B"/>
    <w:rsid w:val="00762C24"/>
    <w:rsid w:val="00762D7B"/>
    <w:rsid w:val="007630B9"/>
    <w:rsid w:val="00763157"/>
    <w:rsid w:val="007631ED"/>
    <w:rsid w:val="00763D22"/>
    <w:rsid w:val="00763E8F"/>
    <w:rsid w:val="00763EE0"/>
    <w:rsid w:val="007642C3"/>
    <w:rsid w:val="00764855"/>
    <w:rsid w:val="00764882"/>
    <w:rsid w:val="00764A93"/>
    <w:rsid w:val="00764CB7"/>
    <w:rsid w:val="007651F6"/>
    <w:rsid w:val="00765CDB"/>
    <w:rsid w:val="007660CD"/>
    <w:rsid w:val="00766568"/>
    <w:rsid w:val="007665EB"/>
    <w:rsid w:val="00766A2A"/>
    <w:rsid w:val="00766C44"/>
    <w:rsid w:val="00767E54"/>
    <w:rsid w:val="00767E58"/>
    <w:rsid w:val="007703BC"/>
    <w:rsid w:val="00771576"/>
    <w:rsid w:val="00771862"/>
    <w:rsid w:val="00771A83"/>
    <w:rsid w:val="00772073"/>
    <w:rsid w:val="0077292F"/>
    <w:rsid w:val="00772A0B"/>
    <w:rsid w:val="00772B18"/>
    <w:rsid w:val="00772C8F"/>
    <w:rsid w:val="00772CF9"/>
    <w:rsid w:val="00772F69"/>
    <w:rsid w:val="0077365D"/>
    <w:rsid w:val="007737F5"/>
    <w:rsid w:val="00773B12"/>
    <w:rsid w:val="00773EAD"/>
    <w:rsid w:val="007745C7"/>
    <w:rsid w:val="00775477"/>
    <w:rsid w:val="00775A82"/>
    <w:rsid w:val="00775F19"/>
    <w:rsid w:val="007766F6"/>
    <w:rsid w:val="00776AD7"/>
    <w:rsid w:val="007770D0"/>
    <w:rsid w:val="00777403"/>
    <w:rsid w:val="0078008E"/>
    <w:rsid w:val="00780427"/>
    <w:rsid w:val="00780577"/>
    <w:rsid w:val="0078064A"/>
    <w:rsid w:val="00780664"/>
    <w:rsid w:val="00780D24"/>
    <w:rsid w:val="0078128A"/>
    <w:rsid w:val="00781A71"/>
    <w:rsid w:val="00781F6D"/>
    <w:rsid w:val="0078205A"/>
    <w:rsid w:val="007825BA"/>
    <w:rsid w:val="00782756"/>
    <w:rsid w:val="00782807"/>
    <w:rsid w:val="007829DC"/>
    <w:rsid w:val="0078308C"/>
    <w:rsid w:val="007830AA"/>
    <w:rsid w:val="00783714"/>
    <w:rsid w:val="0078390B"/>
    <w:rsid w:val="007847EA"/>
    <w:rsid w:val="00784A04"/>
    <w:rsid w:val="00784F94"/>
    <w:rsid w:val="0078544B"/>
    <w:rsid w:val="007855FB"/>
    <w:rsid w:val="00785E6C"/>
    <w:rsid w:val="007863E7"/>
    <w:rsid w:val="00786F3E"/>
    <w:rsid w:val="00787202"/>
    <w:rsid w:val="0078738A"/>
    <w:rsid w:val="0079013E"/>
    <w:rsid w:val="00790689"/>
    <w:rsid w:val="00790A53"/>
    <w:rsid w:val="00790E43"/>
    <w:rsid w:val="0079165E"/>
    <w:rsid w:val="007916ED"/>
    <w:rsid w:val="0079391C"/>
    <w:rsid w:val="00793948"/>
    <w:rsid w:val="0079398F"/>
    <w:rsid w:val="00794144"/>
    <w:rsid w:val="0079476A"/>
    <w:rsid w:val="0079566F"/>
    <w:rsid w:val="007956C9"/>
    <w:rsid w:val="00795877"/>
    <w:rsid w:val="00795B31"/>
    <w:rsid w:val="00796173"/>
    <w:rsid w:val="007961BE"/>
    <w:rsid w:val="007961D1"/>
    <w:rsid w:val="0079645B"/>
    <w:rsid w:val="007965C6"/>
    <w:rsid w:val="00796B70"/>
    <w:rsid w:val="00797BEB"/>
    <w:rsid w:val="007A00E1"/>
    <w:rsid w:val="007A027D"/>
    <w:rsid w:val="007A08B2"/>
    <w:rsid w:val="007A08C7"/>
    <w:rsid w:val="007A0A93"/>
    <w:rsid w:val="007A0AA7"/>
    <w:rsid w:val="007A0B9C"/>
    <w:rsid w:val="007A164E"/>
    <w:rsid w:val="007A1AF2"/>
    <w:rsid w:val="007A1C98"/>
    <w:rsid w:val="007A2030"/>
    <w:rsid w:val="007A2131"/>
    <w:rsid w:val="007A237A"/>
    <w:rsid w:val="007A2388"/>
    <w:rsid w:val="007A24EC"/>
    <w:rsid w:val="007A252A"/>
    <w:rsid w:val="007A28B1"/>
    <w:rsid w:val="007A2A59"/>
    <w:rsid w:val="007A2C45"/>
    <w:rsid w:val="007A3081"/>
    <w:rsid w:val="007A3346"/>
    <w:rsid w:val="007A38A4"/>
    <w:rsid w:val="007A3A89"/>
    <w:rsid w:val="007A3D41"/>
    <w:rsid w:val="007A47DA"/>
    <w:rsid w:val="007A4952"/>
    <w:rsid w:val="007A5310"/>
    <w:rsid w:val="007A58C0"/>
    <w:rsid w:val="007A59B5"/>
    <w:rsid w:val="007A5FAB"/>
    <w:rsid w:val="007A63E2"/>
    <w:rsid w:val="007A6403"/>
    <w:rsid w:val="007A6A89"/>
    <w:rsid w:val="007A6CD9"/>
    <w:rsid w:val="007A6D88"/>
    <w:rsid w:val="007A76AC"/>
    <w:rsid w:val="007A7B04"/>
    <w:rsid w:val="007A7CD9"/>
    <w:rsid w:val="007A7F79"/>
    <w:rsid w:val="007B08AA"/>
    <w:rsid w:val="007B1060"/>
    <w:rsid w:val="007B11CD"/>
    <w:rsid w:val="007B1380"/>
    <w:rsid w:val="007B168E"/>
    <w:rsid w:val="007B1D61"/>
    <w:rsid w:val="007B1F2F"/>
    <w:rsid w:val="007B235E"/>
    <w:rsid w:val="007B2970"/>
    <w:rsid w:val="007B374D"/>
    <w:rsid w:val="007B38F9"/>
    <w:rsid w:val="007B3A81"/>
    <w:rsid w:val="007B3F7C"/>
    <w:rsid w:val="007B41F4"/>
    <w:rsid w:val="007B46F9"/>
    <w:rsid w:val="007B536E"/>
    <w:rsid w:val="007B5428"/>
    <w:rsid w:val="007B5805"/>
    <w:rsid w:val="007B5A00"/>
    <w:rsid w:val="007B5AB8"/>
    <w:rsid w:val="007B5C8C"/>
    <w:rsid w:val="007B5F79"/>
    <w:rsid w:val="007B65B0"/>
    <w:rsid w:val="007B68CF"/>
    <w:rsid w:val="007B69C2"/>
    <w:rsid w:val="007B6B83"/>
    <w:rsid w:val="007B7387"/>
    <w:rsid w:val="007B7477"/>
    <w:rsid w:val="007B75DF"/>
    <w:rsid w:val="007B7AD1"/>
    <w:rsid w:val="007C0D48"/>
    <w:rsid w:val="007C10AD"/>
    <w:rsid w:val="007C227E"/>
    <w:rsid w:val="007C23CD"/>
    <w:rsid w:val="007C2604"/>
    <w:rsid w:val="007C27EC"/>
    <w:rsid w:val="007C27F3"/>
    <w:rsid w:val="007C2812"/>
    <w:rsid w:val="007C3847"/>
    <w:rsid w:val="007C3A50"/>
    <w:rsid w:val="007C3CDC"/>
    <w:rsid w:val="007C40EB"/>
    <w:rsid w:val="007C5049"/>
    <w:rsid w:val="007C541F"/>
    <w:rsid w:val="007C5C79"/>
    <w:rsid w:val="007C5CB7"/>
    <w:rsid w:val="007C6225"/>
    <w:rsid w:val="007C6854"/>
    <w:rsid w:val="007C68B4"/>
    <w:rsid w:val="007C68BA"/>
    <w:rsid w:val="007C6E54"/>
    <w:rsid w:val="007C7009"/>
    <w:rsid w:val="007C723E"/>
    <w:rsid w:val="007C74BB"/>
    <w:rsid w:val="007C76B6"/>
    <w:rsid w:val="007C7B71"/>
    <w:rsid w:val="007D015C"/>
    <w:rsid w:val="007D06F5"/>
    <w:rsid w:val="007D102B"/>
    <w:rsid w:val="007D130B"/>
    <w:rsid w:val="007D172B"/>
    <w:rsid w:val="007D189D"/>
    <w:rsid w:val="007D1A3D"/>
    <w:rsid w:val="007D1A68"/>
    <w:rsid w:val="007D1B08"/>
    <w:rsid w:val="007D2144"/>
    <w:rsid w:val="007D2491"/>
    <w:rsid w:val="007D2966"/>
    <w:rsid w:val="007D2D0F"/>
    <w:rsid w:val="007D37E2"/>
    <w:rsid w:val="007D3ABE"/>
    <w:rsid w:val="007D3C6E"/>
    <w:rsid w:val="007D3ED8"/>
    <w:rsid w:val="007D402B"/>
    <w:rsid w:val="007D41F5"/>
    <w:rsid w:val="007D4336"/>
    <w:rsid w:val="007D474F"/>
    <w:rsid w:val="007D56E7"/>
    <w:rsid w:val="007D5DD0"/>
    <w:rsid w:val="007D5E43"/>
    <w:rsid w:val="007D6079"/>
    <w:rsid w:val="007D6388"/>
    <w:rsid w:val="007D724F"/>
    <w:rsid w:val="007D7429"/>
    <w:rsid w:val="007D7667"/>
    <w:rsid w:val="007D7D32"/>
    <w:rsid w:val="007D7E4F"/>
    <w:rsid w:val="007E0272"/>
    <w:rsid w:val="007E077A"/>
    <w:rsid w:val="007E096A"/>
    <w:rsid w:val="007E0D23"/>
    <w:rsid w:val="007E0DF0"/>
    <w:rsid w:val="007E2F1F"/>
    <w:rsid w:val="007E3BAD"/>
    <w:rsid w:val="007E3D3B"/>
    <w:rsid w:val="007E4AB6"/>
    <w:rsid w:val="007E5251"/>
    <w:rsid w:val="007E53D7"/>
    <w:rsid w:val="007E54A0"/>
    <w:rsid w:val="007E5A35"/>
    <w:rsid w:val="007E6711"/>
    <w:rsid w:val="007E67B5"/>
    <w:rsid w:val="007E6A06"/>
    <w:rsid w:val="007E6E37"/>
    <w:rsid w:val="007E70DC"/>
    <w:rsid w:val="007E7313"/>
    <w:rsid w:val="007E7377"/>
    <w:rsid w:val="007E7586"/>
    <w:rsid w:val="007E763C"/>
    <w:rsid w:val="007E777D"/>
    <w:rsid w:val="007F0A10"/>
    <w:rsid w:val="007F0C96"/>
    <w:rsid w:val="007F0E93"/>
    <w:rsid w:val="007F0F77"/>
    <w:rsid w:val="007F1352"/>
    <w:rsid w:val="007F18F7"/>
    <w:rsid w:val="007F2055"/>
    <w:rsid w:val="007F289C"/>
    <w:rsid w:val="007F33A6"/>
    <w:rsid w:val="007F3653"/>
    <w:rsid w:val="007F3B60"/>
    <w:rsid w:val="007F46A8"/>
    <w:rsid w:val="007F49B0"/>
    <w:rsid w:val="007F4B9F"/>
    <w:rsid w:val="007F4BA1"/>
    <w:rsid w:val="007F53D1"/>
    <w:rsid w:val="007F5D88"/>
    <w:rsid w:val="007F7222"/>
    <w:rsid w:val="007F72FB"/>
    <w:rsid w:val="007F7E2E"/>
    <w:rsid w:val="00800B42"/>
    <w:rsid w:val="00800FC6"/>
    <w:rsid w:val="0080135A"/>
    <w:rsid w:val="00802108"/>
    <w:rsid w:val="0080269A"/>
    <w:rsid w:val="008028BD"/>
    <w:rsid w:val="00802A67"/>
    <w:rsid w:val="00803645"/>
    <w:rsid w:val="0080394B"/>
    <w:rsid w:val="00803DE4"/>
    <w:rsid w:val="008043BC"/>
    <w:rsid w:val="00804629"/>
    <w:rsid w:val="00804D43"/>
    <w:rsid w:val="00804D67"/>
    <w:rsid w:val="00805903"/>
    <w:rsid w:val="0080630B"/>
    <w:rsid w:val="008065CD"/>
    <w:rsid w:val="00806675"/>
    <w:rsid w:val="00806860"/>
    <w:rsid w:val="00806989"/>
    <w:rsid w:val="00806A0F"/>
    <w:rsid w:val="008072A6"/>
    <w:rsid w:val="0081094C"/>
    <w:rsid w:val="00810D22"/>
    <w:rsid w:val="008116CB"/>
    <w:rsid w:val="00811784"/>
    <w:rsid w:val="00811C2E"/>
    <w:rsid w:val="00811FAA"/>
    <w:rsid w:val="0081211E"/>
    <w:rsid w:val="008122FF"/>
    <w:rsid w:val="00812518"/>
    <w:rsid w:val="00812FDB"/>
    <w:rsid w:val="008136B5"/>
    <w:rsid w:val="00813930"/>
    <w:rsid w:val="00813A57"/>
    <w:rsid w:val="00813A95"/>
    <w:rsid w:val="00813DCC"/>
    <w:rsid w:val="00813FBD"/>
    <w:rsid w:val="008141E9"/>
    <w:rsid w:val="008143CF"/>
    <w:rsid w:val="008149C4"/>
    <w:rsid w:val="00814CD0"/>
    <w:rsid w:val="00814EAD"/>
    <w:rsid w:val="0081505B"/>
    <w:rsid w:val="008153DA"/>
    <w:rsid w:val="00815723"/>
    <w:rsid w:val="00815754"/>
    <w:rsid w:val="0081656D"/>
    <w:rsid w:val="00816D16"/>
    <w:rsid w:val="00816F53"/>
    <w:rsid w:val="0081717A"/>
    <w:rsid w:val="008173AE"/>
    <w:rsid w:val="00817730"/>
    <w:rsid w:val="00817877"/>
    <w:rsid w:val="00817E63"/>
    <w:rsid w:val="008209DD"/>
    <w:rsid w:val="00820A22"/>
    <w:rsid w:val="00820CE6"/>
    <w:rsid w:val="00820D86"/>
    <w:rsid w:val="008213AA"/>
    <w:rsid w:val="0082146C"/>
    <w:rsid w:val="00821603"/>
    <w:rsid w:val="00821921"/>
    <w:rsid w:val="0082198C"/>
    <w:rsid w:val="00821A31"/>
    <w:rsid w:val="00821A5F"/>
    <w:rsid w:val="00821AE0"/>
    <w:rsid w:val="00821B5A"/>
    <w:rsid w:val="00821B7B"/>
    <w:rsid w:val="00822740"/>
    <w:rsid w:val="00822BB2"/>
    <w:rsid w:val="00822D5E"/>
    <w:rsid w:val="0082345D"/>
    <w:rsid w:val="008237CA"/>
    <w:rsid w:val="00823882"/>
    <w:rsid w:val="00823C67"/>
    <w:rsid w:val="00823F22"/>
    <w:rsid w:val="00824021"/>
    <w:rsid w:val="008243BC"/>
    <w:rsid w:val="00824B98"/>
    <w:rsid w:val="0082526C"/>
    <w:rsid w:val="0082566B"/>
    <w:rsid w:val="0082598F"/>
    <w:rsid w:val="00825C00"/>
    <w:rsid w:val="00825DF4"/>
    <w:rsid w:val="0082630C"/>
    <w:rsid w:val="00827104"/>
    <w:rsid w:val="008273A9"/>
    <w:rsid w:val="00827814"/>
    <w:rsid w:val="0083000E"/>
    <w:rsid w:val="0083014C"/>
    <w:rsid w:val="008306D7"/>
    <w:rsid w:val="00830E91"/>
    <w:rsid w:val="00830EB2"/>
    <w:rsid w:val="00831081"/>
    <w:rsid w:val="0083124F"/>
    <w:rsid w:val="00831331"/>
    <w:rsid w:val="0083153F"/>
    <w:rsid w:val="00831829"/>
    <w:rsid w:val="0083196A"/>
    <w:rsid w:val="008320AA"/>
    <w:rsid w:val="00832C42"/>
    <w:rsid w:val="0083314C"/>
    <w:rsid w:val="0083349F"/>
    <w:rsid w:val="0083365E"/>
    <w:rsid w:val="00833EF0"/>
    <w:rsid w:val="00834473"/>
    <w:rsid w:val="008359F8"/>
    <w:rsid w:val="00835A68"/>
    <w:rsid w:val="00836666"/>
    <w:rsid w:val="00836AC6"/>
    <w:rsid w:val="00837382"/>
    <w:rsid w:val="00837629"/>
    <w:rsid w:val="008379D5"/>
    <w:rsid w:val="008404EB"/>
    <w:rsid w:val="008406A1"/>
    <w:rsid w:val="008408FE"/>
    <w:rsid w:val="008409A1"/>
    <w:rsid w:val="00840E9D"/>
    <w:rsid w:val="00841095"/>
    <w:rsid w:val="0084124F"/>
    <w:rsid w:val="00841546"/>
    <w:rsid w:val="00841677"/>
    <w:rsid w:val="008417F2"/>
    <w:rsid w:val="00841A45"/>
    <w:rsid w:val="0084221C"/>
    <w:rsid w:val="00842503"/>
    <w:rsid w:val="00842A47"/>
    <w:rsid w:val="008430F9"/>
    <w:rsid w:val="00843993"/>
    <w:rsid w:val="00843CBC"/>
    <w:rsid w:val="00844212"/>
    <w:rsid w:val="008444A8"/>
    <w:rsid w:val="00844A46"/>
    <w:rsid w:val="0084500A"/>
    <w:rsid w:val="00845081"/>
    <w:rsid w:val="0084531E"/>
    <w:rsid w:val="008454A1"/>
    <w:rsid w:val="00845752"/>
    <w:rsid w:val="0084585C"/>
    <w:rsid w:val="00845DB9"/>
    <w:rsid w:val="00845E71"/>
    <w:rsid w:val="00845F81"/>
    <w:rsid w:val="00846DC1"/>
    <w:rsid w:val="00846E1A"/>
    <w:rsid w:val="0084726E"/>
    <w:rsid w:val="008474CD"/>
    <w:rsid w:val="0084764B"/>
    <w:rsid w:val="00847B6F"/>
    <w:rsid w:val="008503B0"/>
    <w:rsid w:val="0085046B"/>
    <w:rsid w:val="00850566"/>
    <w:rsid w:val="00850617"/>
    <w:rsid w:val="008512F6"/>
    <w:rsid w:val="00851AD6"/>
    <w:rsid w:val="00851F5B"/>
    <w:rsid w:val="00852126"/>
    <w:rsid w:val="00852188"/>
    <w:rsid w:val="008522E6"/>
    <w:rsid w:val="008523F8"/>
    <w:rsid w:val="0085256C"/>
    <w:rsid w:val="00852736"/>
    <w:rsid w:val="00853117"/>
    <w:rsid w:val="0085373C"/>
    <w:rsid w:val="00854D1A"/>
    <w:rsid w:val="00854E5A"/>
    <w:rsid w:val="008552A6"/>
    <w:rsid w:val="0085580D"/>
    <w:rsid w:val="00855D85"/>
    <w:rsid w:val="008566FC"/>
    <w:rsid w:val="00856734"/>
    <w:rsid w:val="008569F3"/>
    <w:rsid w:val="00856F97"/>
    <w:rsid w:val="00857158"/>
    <w:rsid w:val="00857E37"/>
    <w:rsid w:val="0086043A"/>
    <w:rsid w:val="0086055F"/>
    <w:rsid w:val="008605C1"/>
    <w:rsid w:val="00860C04"/>
    <w:rsid w:val="00860C0F"/>
    <w:rsid w:val="00860C3E"/>
    <w:rsid w:val="0086119E"/>
    <w:rsid w:val="008614AE"/>
    <w:rsid w:val="00861624"/>
    <w:rsid w:val="00861677"/>
    <w:rsid w:val="00861989"/>
    <w:rsid w:val="00861A69"/>
    <w:rsid w:val="00861F57"/>
    <w:rsid w:val="0086287E"/>
    <w:rsid w:val="008629D6"/>
    <w:rsid w:val="00863094"/>
    <w:rsid w:val="00863594"/>
    <w:rsid w:val="008643E7"/>
    <w:rsid w:val="00864D12"/>
    <w:rsid w:val="0086524F"/>
    <w:rsid w:val="008658CA"/>
    <w:rsid w:val="00865D7C"/>
    <w:rsid w:val="0086607E"/>
    <w:rsid w:val="008671EB"/>
    <w:rsid w:val="0086747F"/>
    <w:rsid w:val="0087007E"/>
    <w:rsid w:val="0087092B"/>
    <w:rsid w:val="00870A52"/>
    <w:rsid w:val="00870B26"/>
    <w:rsid w:val="008710B8"/>
    <w:rsid w:val="008714C6"/>
    <w:rsid w:val="00871ACE"/>
    <w:rsid w:val="00871F86"/>
    <w:rsid w:val="008720C9"/>
    <w:rsid w:val="00872B98"/>
    <w:rsid w:val="00873A06"/>
    <w:rsid w:val="00873A74"/>
    <w:rsid w:val="00873E7B"/>
    <w:rsid w:val="008741D4"/>
    <w:rsid w:val="008743F8"/>
    <w:rsid w:val="00874A32"/>
    <w:rsid w:val="00874B41"/>
    <w:rsid w:val="00874C66"/>
    <w:rsid w:val="00874FC4"/>
    <w:rsid w:val="00875941"/>
    <w:rsid w:val="008763A6"/>
    <w:rsid w:val="00876840"/>
    <w:rsid w:val="00876AA8"/>
    <w:rsid w:val="00877414"/>
    <w:rsid w:val="00877858"/>
    <w:rsid w:val="00880376"/>
    <w:rsid w:val="0088044A"/>
    <w:rsid w:val="00880597"/>
    <w:rsid w:val="0088075D"/>
    <w:rsid w:val="00880D3B"/>
    <w:rsid w:val="00881139"/>
    <w:rsid w:val="008812D9"/>
    <w:rsid w:val="00881385"/>
    <w:rsid w:val="0088143F"/>
    <w:rsid w:val="008814A1"/>
    <w:rsid w:val="008814CD"/>
    <w:rsid w:val="00881719"/>
    <w:rsid w:val="00881A54"/>
    <w:rsid w:val="00881DB3"/>
    <w:rsid w:val="00881F32"/>
    <w:rsid w:val="00882203"/>
    <w:rsid w:val="0088275D"/>
    <w:rsid w:val="008829B6"/>
    <w:rsid w:val="008829CF"/>
    <w:rsid w:val="00882B39"/>
    <w:rsid w:val="00882BBB"/>
    <w:rsid w:val="00882BDC"/>
    <w:rsid w:val="00883BBC"/>
    <w:rsid w:val="00883C51"/>
    <w:rsid w:val="00883CEE"/>
    <w:rsid w:val="00883FA9"/>
    <w:rsid w:val="00884298"/>
    <w:rsid w:val="0088442F"/>
    <w:rsid w:val="00884A8F"/>
    <w:rsid w:val="00884DE6"/>
    <w:rsid w:val="00885566"/>
    <w:rsid w:val="00885983"/>
    <w:rsid w:val="00885B6F"/>
    <w:rsid w:val="00886548"/>
    <w:rsid w:val="00886656"/>
    <w:rsid w:val="0088749A"/>
    <w:rsid w:val="00887AF2"/>
    <w:rsid w:val="00890062"/>
    <w:rsid w:val="008903AB"/>
    <w:rsid w:val="008903D7"/>
    <w:rsid w:val="008907D5"/>
    <w:rsid w:val="00890A9B"/>
    <w:rsid w:val="008912DC"/>
    <w:rsid w:val="00891A61"/>
    <w:rsid w:val="00891BE0"/>
    <w:rsid w:val="008926C0"/>
    <w:rsid w:val="00892791"/>
    <w:rsid w:val="00892850"/>
    <w:rsid w:val="00892ABD"/>
    <w:rsid w:val="00892C52"/>
    <w:rsid w:val="0089348C"/>
    <w:rsid w:val="008937A7"/>
    <w:rsid w:val="00893A30"/>
    <w:rsid w:val="00893B8D"/>
    <w:rsid w:val="00893D31"/>
    <w:rsid w:val="00894600"/>
    <w:rsid w:val="00894872"/>
    <w:rsid w:val="00895201"/>
    <w:rsid w:val="00895C89"/>
    <w:rsid w:val="00896F24"/>
    <w:rsid w:val="008973D2"/>
    <w:rsid w:val="0089741F"/>
    <w:rsid w:val="008975DB"/>
    <w:rsid w:val="0089770B"/>
    <w:rsid w:val="008977B7"/>
    <w:rsid w:val="008A04C4"/>
    <w:rsid w:val="008A04FF"/>
    <w:rsid w:val="008A0918"/>
    <w:rsid w:val="008A0D6D"/>
    <w:rsid w:val="008A0D76"/>
    <w:rsid w:val="008A1017"/>
    <w:rsid w:val="008A13B2"/>
    <w:rsid w:val="008A13F9"/>
    <w:rsid w:val="008A164D"/>
    <w:rsid w:val="008A164F"/>
    <w:rsid w:val="008A1AB4"/>
    <w:rsid w:val="008A246C"/>
    <w:rsid w:val="008A28D4"/>
    <w:rsid w:val="008A2D9A"/>
    <w:rsid w:val="008A33B1"/>
    <w:rsid w:val="008A33EE"/>
    <w:rsid w:val="008A390E"/>
    <w:rsid w:val="008A3D8A"/>
    <w:rsid w:val="008A42CC"/>
    <w:rsid w:val="008A42D0"/>
    <w:rsid w:val="008A4683"/>
    <w:rsid w:val="008A4F7D"/>
    <w:rsid w:val="008A5000"/>
    <w:rsid w:val="008A52A7"/>
    <w:rsid w:val="008A5647"/>
    <w:rsid w:val="008A604F"/>
    <w:rsid w:val="008A72F7"/>
    <w:rsid w:val="008A7AB2"/>
    <w:rsid w:val="008A7CDC"/>
    <w:rsid w:val="008B0447"/>
    <w:rsid w:val="008B059A"/>
    <w:rsid w:val="008B0777"/>
    <w:rsid w:val="008B1027"/>
    <w:rsid w:val="008B1168"/>
    <w:rsid w:val="008B1808"/>
    <w:rsid w:val="008B1AA1"/>
    <w:rsid w:val="008B1B09"/>
    <w:rsid w:val="008B1B49"/>
    <w:rsid w:val="008B1B6D"/>
    <w:rsid w:val="008B2218"/>
    <w:rsid w:val="008B2251"/>
    <w:rsid w:val="008B2284"/>
    <w:rsid w:val="008B28B1"/>
    <w:rsid w:val="008B2F94"/>
    <w:rsid w:val="008B30E3"/>
    <w:rsid w:val="008B3314"/>
    <w:rsid w:val="008B3AA8"/>
    <w:rsid w:val="008B3CA4"/>
    <w:rsid w:val="008B4671"/>
    <w:rsid w:val="008B48FD"/>
    <w:rsid w:val="008B4C96"/>
    <w:rsid w:val="008B4D10"/>
    <w:rsid w:val="008B52C0"/>
    <w:rsid w:val="008B53A5"/>
    <w:rsid w:val="008B5C15"/>
    <w:rsid w:val="008B65F1"/>
    <w:rsid w:val="008B6800"/>
    <w:rsid w:val="008B7805"/>
    <w:rsid w:val="008B7958"/>
    <w:rsid w:val="008C02FC"/>
    <w:rsid w:val="008C0A91"/>
    <w:rsid w:val="008C0BA5"/>
    <w:rsid w:val="008C0E22"/>
    <w:rsid w:val="008C1489"/>
    <w:rsid w:val="008C1931"/>
    <w:rsid w:val="008C1C8C"/>
    <w:rsid w:val="008C1E2E"/>
    <w:rsid w:val="008C220E"/>
    <w:rsid w:val="008C267F"/>
    <w:rsid w:val="008C284B"/>
    <w:rsid w:val="008C31C5"/>
    <w:rsid w:val="008C33DF"/>
    <w:rsid w:val="008C4DC5"/>
    <w:rsid w:val="008C54DD"/>
    <w:rsid w:val="008C557B"/>
    <w:rsid w:val="008C5651"/>
    <w:rsid w:val="008C59FB"/>
    <w:rsid w:val="008C5B79"/>
    <w:rsid w:val="008C5CC5"/>
    <w:rsid w:val="008C6030"/>
    <w:rsid w:val="008C7171"/>
    <w:rsid w:val="008C7C0C"/>
    <w:rsid w:val="008D0F18"/>
    <w:rsid w:val="008D1555"/>
    <w:rsid w:val="008D1592"/>
    <w:rsid w:val="008D1B1A"/>
    <w:rsid w:val="008D1BC5"/>
    <w:rsid w:val="008D1D3E"/>
    <w:rsid w:val="008D209D"/>
    <w:rsid w:val="008D288B"/>
    <w:rsid w:val="008D2EF8"/>
    <w:rsid w:val="008D2F03"/>
    <w:rsid w:val="008D3112"/>
    <w:rsid w:val="008D3CC6"/>
    <w:rsid w:val="008D3D63"/>
    <w:rsid w:val="008D3F65"/>
    <w:rsid w:val="008D421E"/>
    <w:rsid w:val="008D49B7"/>
    <w:rsid w:val="008D4B3A"/>
    <w:rsid w:val="008D4CB4"/>
    <w:rsid w:val="008D4F2F"/>
    <w:rsid w:val="008D4F38"/>
    <w:rsid w:val="008D52B6"/>
    <w:rsid w:val="008D548A"/>
    <w:rsid w:val="008D5915"/>
    <w:rsid w:val="008D5941"/>
    <w:rsid w:val="008D5B52"/>
    <w:rsid w:val="008D6013"/>
    <w:rsid w:val="008D698A"/>
    <w:rsid w:val="008D6CD6"/>
    <w:rsid w:val="008D7777"/>
    <w:rsid w:val="008D7E2E"/>
    <w:rsid w:val="008D7E54"/>
    <w:rsid w:val="008E016A"/>
    <w:rsid w:val="008E0372"/>
    <w:rsid w:val="008E0856"/>
    <w:rsid w:val="008E0FB1"/>
    <w:rsid w:val="008E1127"/>
    <w:rsid w:val="008E1434"/>
    <w:rsid w:val="008E14E1"/>
    <w:rsid w:val="008E17EB"/>
    <w:rsid w:val="008E1A13"/>
    <w:rsid w:val="008E1E30"/>
    <w:rsid w:val="008E1FA1"/>
    <w:rsid w:val="008E1FAD"/>
    <w:rsid w:val="008E29B1"/>
    <w:rsid w:val="008E2C9D"/>
    <w:rsid w:val="008E3488"/>
    <w:rsid w:val="008E3D64"/>
    <w:rsid w:val="008E3FB4"/>
    <w:rsid w:val="008E42AD"/>
    <w:rsid w:val="008E4304"/>
    <w:rsid w:val="008E4367"/>
    <w:rsid w:val="008E48D6"/>
    <w:rsid w:val="008E49B9"/>
    <w:rsid w:val="008E4E05"/>
    <w:rsid w:val="008E5441"/>
    <w:rsid w:val="008E55F8"/>
    <w:rsid w:val="008E5687"/>
    <w:rsid w:val="008E58C0"/>
    <w:rsid w:val="008E5968"/>
    <w:rsid w:val="008E5974"/>
    <w:rsid w:val="008E6157"/>
    <w:rsid w:val="008E6448"/>
    <w:rsid w:val="008E6A03"/>
    <w:rsid w:val="008E6C8C"/>
    <w:rsid w:val="008E713C"/>
    <w:rsid w:val="008E72E6"/>
    <w:rsid w:val="008F03BB"/>
    <w:rsid w:val="008F0690"/>
    <w:rsid w:val="008F0A70"/>
    <w:rsid w:val="008F128D"/>
    <w:rsid w:val="008F1449"/>
    <w:rsid w:val="008F1648"/>
    <w:rsid w:val="008F1B0B"/>
    <w:rsid w:val="008F1B70"/>
    <w:rsid w:val="008F2420"/>
    <w:rsid w:val="008F2599"/>
    <w:rsid w:val="008F287C"/>
    <w:rsid w:val="008F2DF3"/>
    <w:rsid w:val="008F32E2"/>
    <w:rsid w:val="008F363D"/>
    <w:rsid w:val="008F3F00"/>
    <w:rsid w:val="008F4232"/>
    <w:rsid w:val="008F43E9"/>
    <w:rsid w:val="008F44D9"/>
    <w:rsid w:val="008F539C"/>
    <w:rsid w:val="008F5721"/>
    <w:rsid w:val="008F5864"/>
    <w:rsid w:val="008F5EA1"/>
    <w:rsid w:val="008F6628"/>
    <w:rsid w:val="008F6829"/>
    <w:rsid w:val="008F6A12"/>
    <w:rsid w:val="008F6BAE"/>
    <w:rsid w:val="008F791F"/>
    <w:rsid w:val="008F7ACA"/>
    <w:rsid w:val="008F7C76"/>
    <w:rsid w:val="008F7E3A"/>
    <w:rsid w:val="008F7E45"/>
    <w:rsid w:val="009008F7"/>
    <w:rsid w:val="00900905"/>
    <w:rsid w:val="0090119F"/>
    <w:rsid w:val="00901408"/>
    <w:rsid w:val="00901431"/>
    <w:rsid w:val="00901616"/>
    <w:rsid w:val="009019A0"/>
    <w:rsid w:val="00901A88"/>
    <w:rsid w:val="00901DC0"/>
    <w:rsid w:val="00902FAD"/>
    <w:rsid w:val="00903592"/>
    <w:rsid w:val="00903BE0"/>
    <w:rsid w:val="00904280"/>
    <w:rsid w:val="00904334"/>
    <w:rsid w:val="00904582"/>
    <w:rsid w:val="009045F2"/>
    <w:rsid w:val="0090472A"/>
    <w:rsid w:val="00905059"/>
    <w:rsid w:val="0090527E"/>
    <w:rsid w:val="00905B8B"/>
    <w:rsid w:val="00905DE1"/>
    <w:rsid w:val="00905F4A"/>
    <w:rsid w:val="00906911"/>
    <w:rsid w:val="00906BCA"/>
    <w:rsid w:val="00907F05"/>
    <w:rsid w:val="00910245"/>
    <w:rsid w:val="00910CF8"/>
    <w:rsid w:val="00911337"/>
    <w:rsid w:val="00911ECF"/>
    <w:rsid w:val="00911EE6"/>
    <w:rsid w:val="009120A3"/>
    <w:rsid w:val="009123FF"/>
    <w:rsid w:val="0091244E"/>
    <w:rsid w:val="0091266C"/>
    <w:rsid w:val="00912A08"/>
    <w:rsid w:val="00912C27"/>
    <w:rsid w:val="00912E17"/>
    <w:rsid w:val="0091406C"/>
    <w:rsid w:val="00914086"/>
    <w:rsid w:val="00914184"/>
    <w:rsid w:val="0091425A"/>
    <w:rsid w:val="009144B1"/>
    <w:rsid w:val="0091457D"/>
    <w:rsid w:val="0091485C"/>
    <w:rsid w:val="0091577B"/>
    <w:rsid w:val="00915B46"/>
    <w:rsid w:val="00915C09"/>
    <w:rsid w:val="00916772"/>
    <w:rsid w:val="00916DF6"/>
    <w:rsid w:val="00916E67"/>
    <w:rsid w:val="009172ED"/>
    <w:rsid w:val="00917912"/>
    <w:rsid w:val="00917AE8"/>
    <w:rsid w:val="00917B47"/>
    <w:rsid w:val="00917C11"/>
    <w:rsid w:val="009204F1"/>
    <w:rsid w:val="009207AF"/>
    <w:rsid w:val="00920FCD"/>
    <w:rsid w:val="00921837"/>
    <w:rsid w:val="00922381"/>
    <w:rsid w:val="00922600"/>
    <w:rsid w:val="00922E7A"/>
    <w:rsid w:val="0092318A"/>
    <w:rsid w:val="00923F43"/>
    <w:rsid w:val="00924242"/>
    <w:rsid w:val="00924FB6"/>
    <w:rsid w:val="00925E2F"/>
    <w:rsid w:val="00926C56"/>
    <w:rsid w:val="00926CA0"/>
    <w:rsid w:val="009273EA"/>
    <w:rsid w:val="009274A7"/>
    <w:rsid w:val="009274B0"/>
    <w:rsid w:val="0092757B"/>
    <w:rsid w:val="00927A70"/>
    <w:rsid w:val="00927DD0"/>
    <w:rsid w:val="00927EF3"/>
    <w:rsid w:val="00930657"/>
    <w:rsid w:val="00930782"/>
    <w:rsid w:val="00932AD7"/>
    <w:rsid w:val="00932B4F"/>
    <w:rsid w:val="00932EDA"/>
    <w:rsid w:val="00933538"/>
    <w:rsid w:val="00933A0A"/>
    <w:rsid w:val="00933C8F"/>
    <w:rsid w:val="0093440B"/>
    <w:rsid w:val="009349F3"/>
    <w:rsid w:val="00934AE2"/>
    <w:rsid w:val="00934B49"/>
    <w:rsid w:val="00934F3F"/>
    <w:rsid w:val="00934F9F"/>
    <w:rsid w:val="0093501F"/>
    <w:rsid w:val="00935022"/>
    <w:rsid w:val="009350F9"/>
    <w:rsid w:val="0093517E"/>
    <w:rsid w:val="00935363"/>
    <w:rsid w:val="00935A27"/>
    <w:rsid w:val="00935CBB"/>
    <w:rsid w:val="00935CF6"/>
    <w:rsid w:val="0093717D"/>
    <w:rsid w:val="00937414"/>
    <w:rsid w:val="00937CF0"/>
    <w:rsid w:val="009401AF"/>
    <w:rsid w:val="009405E7"/>
    <w:rsid w:val="00940995"/>
    <w:rsid w:val="00941490"/>
    <w:rsid w:val="009418EB"/>
    <w:rsid w:val="0094195C"/>
    <w:rsid w:val="009423FB"/>
    <w:rsid w:val="0094293D"/>
    <w:rsid w:val="009429CF"/>
    <w:rsid w:val="00942B45"/>
    <w:rsid w:val="00942CCE"/>
    <w:rsid w:val="00942DE7"/>
    <w:rsid w:val="00943190"/>
    <w:rsid w:val="009434D7"/>
    <w:rsid w:val="009439A7"/>
    <w:rsid w:val="00943A77"/>
    <w:rsid w:val="00944222"/>
    <w:rsid w:val="00944DF3"/>
    <w:rsid w:val="0094505C"/>
    <w:rsid w:val="00945591"/>
    <w:rsid w:val="00945A03"/>
    <w:rsid w:val="00945EB1"/>
    <w:rsid w:val="0094645C"/>
    <w:rsid w:val="0094678A"/>
    <w:rsid w:val="00946911"/>
    <w:rsid w:val="00946E96"/>
    <w:rsid w:val="00947064"/>
    <w:rsid w:val="00947AFC"/>
    <w:rsid w:val="00947E82"/>
    <w:rsid w:val="00947E9F"/>
    <w:rsid w:val="0095013C"/>
    <w:rsid w:val="00950936"/>
    <w:rsid w:val="00950D0B"/>
    <w:rsid w:val="00950EFC"/>
    <w:rsid w:val="00950F0D"/>
    <w:rsid w:val="0095133F"/>
    <w:rsid w:val="00951735"/>
    <w:rsid w:val="00951BDC"/>
    <w:rsid w:val="00951ED5"/>
    <w:rsid w:val="009521E9"/>
    <w:rsid w:val="00952241"/>
    <w:rsid w:val="0095284E"/>
    <w:rsid w:val="00952B2C"/>
    <w:rsid w:val="00953087"/>
    <w:rsid w:val="00953323"/>
    <w:rsid w:val="009534BA"/>
    <w:rsid w:val="009536AE"/>
    <w:rsid w:val="009538D1"/>
    <w:rsid w:val="00953D5B"/>
    <w:rsid w:val="00954139"/>
    <w:rsid w:val="009541C8"/>
    <w:rsid w:val="0095501C"/>
    <w:rsid w:val="00955A36"/>
    <w:rsid w:val="00955B03"/>
    <w:rsid w:val="00955C58"/>
    <w:rsid w:val="00956B15"/>
    <w:rsid w:val="00956E67"/>
    <w:rsid w:val="00957B53"/>
    <w:rsid w:val="00957D42"/>
    <w:rsid w:val="00957DEC"/>
    <w:rsid w:val="00960823"/>
    <w:rsid w:val="00960856"/>
    <w:rsid w:val="0096088A"/>
    <w:rsid w:val="00960BC1"/>
    <w:rsid w:val="00960DC5"/>
    <w:rsid w:val="009617B7"/>
    <w:rsid w:val="009618EA"/>
    <w:rsid w:val="009621D4"/>
    <w:rsid w:val="009622E1"/>
    <w:rsid w:val="00962324"/>
    <w:rsid w:val="009624F3"/>
    <w:rsid w:val="0096278D"/>
    <w:rsid w:val="00962F49"/>
    <w:rsid w:val="00963147"/>
    <w:rsid w:val="00963680"/>
    <w:rsid w:val="00963914"/>
    <w:rsid w:val="00963FBF"/>
    <w:rsid w:val="0096476F"/>
    <w:rsid w:val="00965D6E"/>
    <w:rsid w:val="009679BF"/>
    <w:rsid w:val="00967F1D"/>
    <w:rsid w:val="00967F9A"/>
    <w:rsid w:val="0097054C"/>
    <w:rsid w:val="009707AD"/>
    <w:rsid w:val="009710B5"/>
    <w:rsid w:val="00971578"/>
    <w:rsid w:val="00971DD0"/>
    <w:rsid w:val="00972417"/>
    <w:rsid w:val="009729CA"/>
    <w:rsid w:val="00972DC4"/>
    <w:rsid w:val="009733A1"/>
    <w:rsid w:val="00973C8B"/>
    <w:rsid w:val="009740F9"/>
    <w:rsid w:val="009747EE"/>
    <w:rsid w:val="00974BD0"/>
    <w:rsid w:val="00974DCB"/>
    <w:rsid w:val="00974FF6"/>
    <w:rsid w:val="0097559D"/>
    <w:rsid w:val="0097566B"/>
    <w:rsid w:val="00975CD9"/>
    <w:rsid w:val="00975E94"/>
    <w:rsid w:val="0097659C"/>
    <w:rsid w:val="00976710"/>
    <w:rsid w:val="00976A49"/>
    <w:rsid w:val="00977339"/>
    <w:rsid w:val="0097735B"/>
    <w:rsid w:val="0097755B"/>
    <w:rsid w:val="00977B69"/>
    <w:rsid w:val="00977D79"/>
    <w:rsid w:val="00977EDF"/>
    <w:rsid w:val="00977F84"/>
    <w:rsid w:val="00977FDA"/>
    <w:rsid w:val="00980E92"/>
    <w:rsid w:val="00981317"/>
    <w:rsid w:val="0098154F"/>
    <w:rsid w:val="0098163A"/>
    <w:rsid w:val="009822A6"/>
    <w:rsid w:val="009824E9"/>
    <w:rsid w:val="00982724"/>
    <w:rsid w:val="009835E7"/>
    <w:rsid w:val="00983C1D"/>
    <w:rsid w:val="009842C1"/>
    <w:rsid w:val="00984B25"/>
    <w:rsid w:val="009850A6"/>
    <w:rsid w:val="0098548B"/>
    <w:rsid w:val="00985764"/>
    <w:rsid w:val="009859BE"/>
    <w:rsid w:val="00985C10"/>
    <w:rsid w:val="0098609F"/>
    <w:rsid w:val="00986A30"/>
    <w:rsid w:val="00986D21"/>
    <w:rsid w:val="00987EBB"/>
    <w:rsid w:val="00987F85"/>
    <w:rsid w:val="00990750"/>
    <w:rsid w:val="0099085F"/>
    <w:rsid w:val="00990DD6"/>
    <w:rsid w:val="009910D8"/>
    <w:rsid w:val="00991696"/>
    <w:rsid w:val="009919DA"/>
    <w:rsid w:val="0099282F"/>
    <w:rsid w:val="00993067"/>
    <w:rsid w:val="0099308B"/>
    <w:rsid w:val="009936EB"/>
    <w:rsid w:val="00993AFB"/>
    <w:rsid w:val="00993B18"/>
    <w:rsid w:val="009942B6"/>
    <w:rsid w:val="009946AE"/>
    <w:rsid w:val="00994928"/>
    <w:rsid w:val="00994C92"/>
    <w:rsid w:val="00994FDE"/>
    <w:rsid w:val="009951D0"/>
    <w:rsid w:val="0099528E"/>
    <w:rsid w:val="009954D2"/>
    <w:rsid w:val="00995ADA"/>
    <w:rsid w:val="00995BAC"/>
    <w:rsid w:val="00996252"/>
    <w:rsid w:val="0099644A"/>
    <w:rsid w:val="009965AE"/>
    <w:rsid w:val="00996CA7"/>
    <w:rsid w:val="00996D80"/>
    <w:rsid w:val="00997044"/>
    <w:rsid w:val="00997529"/>
    <w:rsid w:val="0099760A"/>
    <w:rsid w:val="0099791A"/>
    <w:rsid w:val="009979F0"/>
    <w:rsid w:val="00997CA2"/>
    <w:rsid w:val="009A0816"/>
    <w:rsid w:val="009A0A55"/>
    <w:rsid w:val="009A1120"/>
    <w:rsid w:val="009A12A3"/>
    <w:rsid w:val="009A206E"/>
    <w:rsid w:val="009A2189"/>
    <w:rsid w:val="009A22D7"/>
    <w:rsid w:val="009A23AB"/>
    <w:rsid w:val="009A2DFA"/>
    <w:rsid w:val="009A32A3"/>
    <w:rsid w:val="009A3363"/>
    <w:rsid w:val="009A3A50"/>
    <w:rsid w:val="009A3D21"/>
    <w:rsid w:val="009A424C"/>
    <w:rsid w:val="009A42F6"/>
    <w:rsid w:val="009A4317"/>
    <w:rsid w:val="009A481D"/>
    <w:rsid w:val="009A490F"/>
    <w:rsid w:val="009A5327"/>
    <w:rsid w:val="009A5B1A"/>
    <w:rsid w:val="009A5C9B"/>
    <w:rsid w:val="009A6312"/>
    <w:rsid w:val="009A644B"/>
    <w:rsid w:val="009A69A2"/>
    <w:rsid w:val="009A6BE2"/>
    <w:rsid w:val="009A6D5E"/>
    <w:rsid w:val="009A6DED"/>
    <w:rsid w:val="009A70E2"/>
    <w:rsid w:val="009A7715"/>
    <w:rsid w:val="009A79E5"/>
    <w:rsid w:val="009A7A9D"/>
    <w:rsid w:val="009A7E09"/>
    <w:rsid w:val="009A7E7D"/>
    <w:rsid w:val="009B0418"/>
    <w:rsid w:val="009B0E22"/>
    <w:rsid w:val="009B1074"/>
    <w:rsid w:val="009B2AAD"/>
    <w:rsid w:val="009B2D4C"/>
    <w:rsid w:val="009B31B4"/>
    <w:rsid w:val="009B344A"/>
    <w:rsid w:val="009B3655"/>
    <w:rsid w:val="009B3E4B"/>
    <w:rsid w:val="009B403A"/>
    <w:rsid w:val="009B40B4"/>
    <w:rsid w:val="009B47D3"/>
    <w:rsid w:val="009B4EA8"/>
    <w:rsid w:val="009B4F5B"/>
    <w:rsid w:val="009B58B8"/>
    <w:rsid w:val="009B595D"/>
    <w:rsid w:val="009B59CB"/>
    <w:rsid w:val="009B5CF3"/>
    <w:rsid w:val="009B5D79"/>
    <w:rsid w:val="009B6231"/>
    <w:rsid w:val="009B6C5A"/>
    <w:rsid w:val="009B6E87"/>
    <w:rsid w:val="009B757B"/>
    <w:rsid w:val="009B7AB8"/>
    <w:rsid w:val="009B7B61"/>
    <w:rsid w:val="009B7B63"/>
    <w:rsid w:val="009B7C01"/>
    <w:rsid w:val="009B7D93"/>
    <w:rsid w:val="009C02EE"/>
    <w:rsid w:val="009C044F"/>
    <w:rsid w:val="009C04AF"/>
    <w:rsid w:val="009C06E2"/>
    <w:rsid w:val="009C1454"/>
    <w:rsid w:val="009C14BC"/>
    <w:rsid w:val="009C1953"/>
    <w:rsid w:val="009C1AC8"/>
    <w:rsid w:val="009C2325"/>
    <w:rsid w:val="009C244A"/>
    <w:rsid w:val="009C2E15"/>
    <w:rsid w:val="009C2FA9"/>
    <w:rsid w:val="009C34DF"/>
    <w:rsid w:val="009C35FB"/>
    <w:rsid w:val="009C3627"/>
    <w:rsid w:val="009C389E"/>
    <w:rsid w:val="009C3F06"/>
    <w:rsid w:val="009C42E6"/>
    <w:rsid w:val="009C511E"/>
    <w:rsid w:val="009C53CF"/>
    <w:rsid w:val="009C5D5D"/>
    <w:rsid w:val="009C5E61"/>
    <w:rsid w:val="009C6887"/>
    <w:rsid w:val="009C6DD4"/>
    <w:rsid w:val="009C6E9D"/>
    <w:rsid w:val="009C7039"/>
    <w:rsid w:val="009C7195"/>
    <w:rsid w:val="009C743C"/>
    <w:rsid w:val="009C7636"/>
    <w:rsid w:val="009C77B8"/>
    <w:rsid w:val="009C7AE2"/>
    <w:rsid w:val="009C7C25"/>
    <w:rsid w:val="009C7DF9"/>
    <w:rsid w:val="009C7FFB"/>
    <w:rsid w:val="009D0067"/>
    <w:rsid w:val="009D01FB"/>
    <w:rsid w:val="009D0995"/>
    <w:rsid w:val="009D0C2C"/>
    <w:rsid w:val="009D0CB3"/>
    <w:rsid w:val="009D0D1F"/>
    <w:rsid w:val="009D0FCB"/>
    <w:rsid w:val="009D14E4"/>
    <w:rsid w:val="009D14EB"/>
    <w:rsid w:val="009D15A9"/>
    <w:rsid w:val="009D1610"/>
    <w:rsid w:val="009D1792"/>
    <w:rsid w:val="009D1BC6"/>
    <w:rsid w:val="009D221A"/>
    <w:rsid w:val="009D22D9"/>
    <w:rsid w:val="009D26E3"/>
    <w:rsid w:val="009D281F"/>
    <w:rsid w:val="009D29C0"/>
    <w:rsid w:val="009D2C04"/>
    <w:rsid w:val="009D2F9E"/>
    <w:rsid w:val="009D337A"/>
    <w:rsid w:val="009D355B"/>
    <w:rsid w:val="009D355E"/>
    <w:rsid w:val="009D3836"/>
    <w:rsid w:val="009D39D5"/>
    <w:rsid w:val="009D4695"/>
    <w:rsid w:val="009D4701"/>
    <w:rsid w:val="009D480A"/>
    <w:rsid w:val="009D4993"/>
    <w:rsid w:val="009D522D"/>
    <w:rsid w:val="009D57E8"/>
    <w:rsid w:val="009D5D4B"/>
    <w:rsid w:val="009D6023"/>
    <w:rsid w:val="009D6362"/>
    <w:rsid w:val="009D668E"/>
    <w:rsid w:val="009D683F"/>
    <w:rsid w:val="009D7035"/>
    <w:rsid w:val="009D716B"/>
    <w:rsid w:val="009D76DB"/>
    <w:rsid w:val="009D7C64"/>
    <w:rsid w:val="009D7E7E"/>
    <w:rsid w:val="009D7FF9"/>
    <w:rsid w:val="009E1011"/>
    <w:rsid w:val="009E12AA"/>
    <w:rsid w:val="009E177F"/>
    <w:rsid w:val="009E1836"/>
    <w:rsid w:val="009E1D70"/>
    <w:rsid w:val="009E1E76"/>
    <w:rsid w:val="009E212E"/>
    <w:rsid w:val="009E22CE"/>
    <w:rsid w:val="009E25FA"/>
    <w:rsid w:val="009E3090"/>
    <w:rsid w:val="009E30CE"/>
    <w:rsid w:val="009E30E3"/>
    <w:rsid w:val="009E36A9"/>
    <w:rsid w:val="009E3718"/>
    <w:rsid w:val="009E3C2C"/>
    <w:rsid w:val="009E4006"/>
    <w:rsid w:val="009E410D"/>
    <w:rsid w:val="009E4178"/>
    <w:rsid w:val="009E4187"/>
    <w:rsid w:val="009E4235"/>
    <w:rsid w:val="009E45EE"/>
    <w:rsid w:val="009E469D"/>
    <w:rsid w:val="009E4862"/>
    <w:rsid w:val="009E54F7"/>
    <w:rsid w:val="009E584B"/>
    <w:rsid w:val="009E5DB8"/>
    <w:rsid w:val="009E68CE"/>
    <w:rsid w:val="009E7AB8"/>
    <w:rsid w:val="009E7E47"/>
    <w:rsid w:val="009E7E83"/>
    <w:rsid w:val="009F1039"/>
    <w:rsid w:val="009F1870"/>
    <w:rsid w:val="009F199C"/>
    <w:rsid w:val="009F19F6"/>
    <w:rsid w:val="009F1DBD"/>
    <w:rsid w:val="009F249C"/>
    <w:rsid w:val="009F24C5"/>
    <w:rsid w:val="009F2C38"/>
    <w:rsid w:val="009F42D3"/>
    <w:rsid w:val="009F4567"/>
    <w:rsid w:val="009F5168"/>
    <w:rsid w:val="009F5177"/>
    <w:rsid w:val="009F5368"/>
    <w:rsid w:val="009F58F3"/>
    <w:rsid w:val="009F5EF4"/>
    <w:rsid w:val="009F626C"/>
    <w:rsid w:val="009F62DC"/>
    <w:rsid w:val="009F645A"/>
    <w:rsid w:val="009F69E5"/>
    <w:rsid w:val="009F7246"/>
    <w:rsid w:val="009F7318"/>
    <w:rsid w:val="009F7453"/>
    <w:rsid w:val="009F747C"/>
    <w:rsid w:val="009F7562"/>
    <w:rsid w:val="009F766B"/>
    <w:rsid w:val="009F774F"/>
    <w:rsid w:val="009F7CAF"/>
    <w:rsid w:val="009F7F0A"/>
    <w:rsid w:val="00A00260"/>
    <w:rsid w:val="00A00D3C"/>
    <w:rsid w:val="00A00EF2"/>
    <w:rsid w:val="00A016C6"/>
    <w:rsid w:val="00A01B7F"/>
    <w:rsid w:val="00A01DA0"/>
    <w:rsid w:val="00A01EDC"/>
    <w:rsid w:val="00A01F99"/>
    <w:rsid w:val="00A0264E"/>
    <w:rsid w:val="00A029A8"/>
    <w:rsid w:val="00A03521"/>
    <w:rsid w:val="00A03820"/>
    <w:rsid w:val="00A041A5"/>
    <w:rsid w:val="00A047CE"/>
    <w:rsid w:val="00A04CD3"/>
    <w:rsid w:val="00A05315"/>
    <w:rsid w:val="00A0583F"/>
    <w:rsid w:val="00A05883"/>
    <w:rsid w:val="00A0599B"/>
    <w:rsid w:val="00A059F5"/>
    <w:rsid w:val="00A05ED4"/>
    <w:rsid w:val="00A05F63"/>
    <w:rsid w:val="00A068C6"/>
    <w:rsid w:val="00A06C12"/>
    <w:rsid w:val="00A06E11"/>
    <w:rsid w:val="00A06E3F"/>
    <w:rsid w:val="00A07BA2"/>
    <w:rsid w:val="00A07CAB"/>
    <w:rsid w:val="00A07F09"/>
    <w:rsid w:val="00A10ADD"/>
    <w:rsid w:val="00A11001"/>
    <w:rsid w:val="00A11191"/>
    <w:rsid w:val="00A1150C"/>
    <w:rsid w:val="00A12004"/>
    <w:rsid w:val="00A12BEB"/>
    <w:rsid w:val="00A12F9B"/>
    <w:rsid w:val="00A12FE6"/>
    <w:rsid w:val="00A13454"/>
    <w:rsid w:val="00A13810"/>
    <w:rsid w:val="00A14164"/>
    <w:rsid w:val="00A14FAE"/>
    <w:rsid w:val="00A14FFE"/>
    <w:rsid w:val="00A15501"/>
    <w:rsid w:val="00A15B36"/>
    <w:rsid w:val="00A16234"/>
    <w:rsid w:val="00A165C5"/>
    <w:rsid w:val="00A16F48"/>
    <w:rsid w:val="00A1740F"/>
    <w:rsid w:val="00A178B0"/>
    <w:rsid w:val="00A178B1"/>
    <w:rsid w:val="00A17FA7"/>
    <w:rsid w:val="00A202A7"/>
    <w:rsid w:val="00A203F3"/>
    <w:rsid w:val="00A20506"/>
    <w:rsid w:val="00A21604"/>
    <w:rsid w:val="00A2163B"/>
    <w:rsid w:val="00A21C96"/>
    <w:rsid w:val="00A2216E"/>
    <w:rsid w:val="00A22C21"/>
    <w:rsid w:val="00A23190"/>
    <w:rsid w:val="00A2366A"/>
    <w:rsid w:val="00A23996"/>
    <w:rsid w:val="00A23D71"/>
    <w:rsid w:val="00A240D0"/>
    <w:rsid w:val="00A24DBB"/>
    <w:rsid w:val="00A25338"/>
    <w:rsid w:val="00A25763"/>
    <w:rsid w:val="00A26F25"/>
    <w:rsid w:val="00A304EE"/>
    <w:rsid w:val="00A3053E"/>
    <w:rsid w:val="00A307CB"/>
    <w:rsid w:val="00A30AFC"/>
    <w:rsid w:val="00A30CC8"/>
    <w:rsid w:val="00A310D1"/>
    <w:rsid w:val="00A313A8"/>
    <w:rsid w:val="00A31734"/>
    <w:rsid w:val="00A32317"/>
    <w:rsid w:val="00A3237F"/>
    <w:rsid w:val="00A3260C"/>
    <w:rsid w:val="00A32A11"/>
    <w:rsid w:val="00A32DB0"/>
    <w:rsid w:val="00A3319C"/>
    <w:rsid w:val="00A3342E"/>
    <w:rsid w:val="00A33990"/>
    <w:rsid w:val="00A33DB0"/>
    <w:rsid w:val="00A33F08"/>
    <w:rsid w:val="00A34309"/>
    <w:rsid w:val="00A351CA"/>
    <w:rsid w:val="00A3557E"/>
    <w:rsid w:val="00A35932"/>
    <w:rsid w:val="00A35D08"/>
    <w:rsid w:val="00A35FC3"/>
    <w:rsid w:val="00A36150"/>
    <w:rsid w:val="00A365F4"/>
    <w:rsid w:val="00A36651"/>
    <w:rsid w:val="00A36B11"/>
    <w:rsid w:val="00A36C0E"/>
    <w:rsid w:val="00A36C24"/>
    <w:rsid w:val="00A36C8D"/>
    <w:rsid w:val="00A36F62"/>
    <w:rsid w:val="00A36FC9"/>
    <w:rsid w:val="00A37585"/>
    <w:rsid w:val="00A37AF0"/>
    <w:rsid w:val="00A402A5"/>
    <w:rsid w:val="00A4077A"/>
    <w:rsid w:val="00A409E3"/>
    <w:rsid w:val="00A40BD1"/>
    <w:rsid w:val="00A40CFC"/>
    <w:rsid w:val="00A418A3"/>
    <w:rsid w:val="00A419E7"/>
    <w:rsid w:val="00A41A4C"/>
    <w:rsid w:val="00A41A86"/>
    <w:rsid w:val="00A41CB7"/>
    <w:rsid w:val="00A41FC9"/>
    <w:rsid w:val="00A4287D"/>
    <w:rsid w:val="00A432E7"/>
    <w:rsid w:val="00A43AA7"/>
    <w:rsid w:val="00A43B1E"/>
    <w:rsid w:val="00A44020"/>
    <w:rsid w:val="00A44565"/>
    <w:rsid w:val="00A45283"/>
    <w:rsid w:val="00A45684"/>
    <w:rsid w:val="00A456DD"/>
    <w:rsid w:val="00A458A5"/>
    <w:rsid w:val="00A45C61"/>
    <w:rsid w:val="00A45D79"/>
    <w:rsid w:val="00A462C2"/>
    <w:rsid w:val="00A462EF"/>
    <w:rsid w:val="00A4694F"/>
    <w:rsid w:val="00A46B65"/>
    <w:rsid w:val="00A46C8D"/>
    <w:rsid w:val="00A46CC5"/>
    <w:rsid w:val="00A47329"/>
    <w:rsid w:val="00A47688"/>
    <w:rsid w:val="00A47C55"/>
    <w:rsid w:val="00A47EEC"/>
    <w:rsid w:val="00A47F61"/>
    <w:rsid w:val="00A5007D"/>
    <w:rsid w:val="00A5080B"/>
    <w:rsid w:val="00A50DDA"/>
    <w:rsid w:val="00A5143F"/>
    <w:rsid w:val="00A5161B"/>
    <w:rsid w:val="00A52084"/>
    <w:rsid w:val="00A522E0"/>
    <w:rsid w:val="00A52375"/>
    <w:rsid w:val="00A52D2E"/>
    <w:rsid w:val="00A53AE2"/>
    <w:rsid w:val="00A5430B"/>
    <w:rsid w:val="00A548DA"/>
    <w:rsid w:val="00A5496B"/>
    <w:rsid w:val="00A54BBB"/>
    <w:rsid w:val="00A54C32"/>
    <w:rsid w:val="00A54C3B"/>
    <w:rsid w:val="00A54FB4"/>
    <w:rsid w:val="00A55143"/>
    <w:rsid w:val="00A553B1"/>
    <w:rsid w:val="00A55ACC"/>
    <w:rsid w:val="00A563A8"/>
    <w:rsid w:val="00A56EC8"/>
    <w:rsid w:val="00A56FC9"/>
    <w:rsid w:val="00A5748E"/>
    <w:rsid w:val="00A57538"/>
    <w:rsid w:val="00A57A59"/>
    <w:rsid w:val="00A6086C"/>
    <w:rsid w:val="00A619D4"/>
    <w:rsid w:val="00A61C76"/>
    <w:rsid w:val="00A6214F"/>
    <w:rsid w:val="00A6299F"/>
    <w:rsid w:val="00A62B6F"/>
    <w:rsid w:val="00A62BEC"/>
    <w:rsid w:val="00A62CF7"/>
    <w:rsid w:val="00A62D5D"/>
    <w:rsid w:val="00A62E59"/>
    <w:rsid w:val="00A63883"/>
    <w:rsid w:val="00A64A97"/>
    <w:rsid w:val="00A64B9E"/>
    <w:rsid w:val="00A64EBE"/>
    <w:rsid w:val="00A64F72"/>
    <w:rsid w:val="00A65418"/>
    <w:rsid w:val="00A659A9"/>
    <w:rsid w:val="00A65A8E"/>
    <w:rsid w:val="00A65CC0"/>
    <w:rsid w:val="00A66C94"/>
    <w:rsid w:val="00A66F60"/>
    <w:rsid w:val="00A678C0"/>
    <w:rsid w:val="00A67E62"/>
    <w:rsid w:val="00A702EF"/>
    <w:rsid w:val="00A7049C"/>
    <w:rsid w:val="00A712A4"/>
    <w:rsid w:val="00A71B30"/>
    <w:rsid w:val="00A71C4D"/>
    <w:rsid w:val="00A71C9D"/>
    <w:rsid w:val="00A723EF"/>
    <w:rsid w:val="00A723FB"/>
    <w:rsid w:val="00A72846"/>
    <w:rsid w:val="00A72963"/>
    <w:rsid w:val="00A72D1C"/>
    <w:rsid w:val="00A72DB0"/>
    <w:rsid w:val="00A72E27"/>
    <w:rsid w:val="00A73690"/>
    <w:rsid w:val="00A74569"/>
    <w:rsid w:val="00A746F8"/>
    <w:rsid w:val="00A75795"/>
    <w:rsid w:val="00A75D4F"/>
    <w:rsid w:val="00A7605C"/>
    <w:rsid w:val="00A76352"/>
    <w:rsid w:val="00A7636E"/>
    <w:rsid w:val="00A7659F"/>
    <w:rsid w:val="00A76AC5"/>
    <w:rsid w:val="00A76BE1"/>
    <w:rsid w:val="00A7760F"/>
    <w:rsid w:val="00A7768C"/>
    <w:rsid w:val="00A77CB7"/>
    <w:rsid w:val="00A77EED"/>
    <w:rsid w:val="00A77FEF"/>
    <w:rsid w:val="00A80250"/>
    <w:rsid w:val="00A80FEE"/>
    <w:rsid w:val="00A813FB"/>
    <w:rsid w:val="00A81CA5"/>
    <w:rsid w:val="00A81E25"/>
    <w:rsid w:val="00A82582"/>
    <w:rsid w:val="00A82659"/>
    <w:rsid w:val="00A829A2"/>
    <w:rsid w:val="00A82DD9"/>
    <w:rsid w:val="00A82DFF"/>
    <w:rsid w:val="00A836E7"/>
    <w:rsid w:val="00A83735"/>
    <w:rsid w:val="00A8416B"/>
    <w:rsid w:val="00A842B7"/>
    <w:rsid w:val="00A8493E"/>
    <w:rsid w:val="00A84BBE"/>
    <w:rsid w:val="00A85174"/>
    <w:rsid w:val="00A85244"/>
    <w:rsid w:val="00A85434"/>
    <w:rsid w:val="00A85B40"/>
    <w:rsid w:val="00A85F3C"/>
    <w:rsid w:val="00A86276"/>
    <w:rsid w:val="00A863AC"/>
    <w:rsid w:val="00A86767"/>
    <w:rsid w:val="00A8692C"/>
    <w:rsid w:val="00A870A8"/>
    <w:rsid w:val="00A8752C"/>
    <w:rsid w:val="00A876E7"/>
    <w:rsid w:val="00A87865"/>
    <w:rsid w:val="00A87A7A"/>
    <w:rsid w:val="00A87CBF"/>
    <w:rsid w:val="00A9059D"/>
    <w:rsid w:val="00A9091D"/>
    <w:rsid w:val="00A90A0C"/>
    <w:rsid w:val="00A90A12"/>
    <w:rsid w:val="00A90A85"/>
    <w:rsid w:val="00A90E30"/>
    <w:rsid w:val="00A9106A"/>
    <w:rsid w:val="00A9118D"/>
    <w:rsid w:val="00A91EB4"/>
    <w:rsid w:val="00A91EBA"/>
    <w:rsid w:val="00A91FEA"/>
    <w:rsid w:val="00A9212F"/>
    <w:rsid w:val="00A92BDA"/>
    <w:rsid w:val="00A931FB"/>
    <w:rsid w:val="00A93310"/>
    <w:rsid w:val="00A93EB6"/>
    <w:rsid w:val="00A9428D"/>
    <w:rsid w:val="00A94855"/>
    <w:rsid w:val="00A9490D"/>
    <w:rsid w:val="00A94D7F"/>
    <w:rsid w:val="00A95200"/>
    <w:rsid w:val="00A954B2"/>
    <w:rsid w:val="00A95B97"/>
    <w:rsid w:val="00A95C7E"/>
    <w:rsid w:val="00A96412"/>
    <w:rsid w:val="00A966E2"/>
    <w:rsid w:val="00A969D7"/>
    <w:rsid w:val="00A96AE7"/>
    <w:rsid w:val="00A97075"/>
    <w:rsid w:val="00A972D3"/>
    <w:rsid w:val="00A97711"/>
    <w:rsid w:val="00A97714"/>
    <w:rsid w:val="00A9789A"/>
    <w:rsid w:val="00A97A5A"/>
    <w:rsid w:val="00A97CF3"/>
    <w:rsid w:val="00A97E7A"/>
    <w:rsid w:val="00AA017F"/>
    <w:rsid w:val="00AA02C0"/>
    <w:rsid w:val="00AA0702"/>
    <w:rsid w:val="00AA07ED"/>
    <w:rsid w:val="00AA15F8"/>
    <w:rsid w:val="00AA2248"/>
    <w:rsid w:val="00AA2436"/>
    <w:rsid w:val="00AA2D03"/>
    <w:rsid w:val="00AA2DAB"/>
    <w:rsid w:val="00AA2FE5"/>
    <w:rsid w:val="00AA3354"/>
    <w:rsid w:val="00AA3742"/>
    <w:rsid w:val="00AA3989"/>
    <w:rsid w:val="00AA3C41"/>
    <w:rsid w:val="00AA3C67"/>
    <w:rsid w:val="00AA4452"/>
    <w:rsid w:val="00AA4559"/>
    <w:rsid w:val="00AA4B4A"/>
    <w:rsid w:val="00AA4CCE"/>
    <w:rsid w:val="00AA5212"/>
    <w:rsid w:val="00AA55AA"/>
    <w:rsid w:val="00AA5786"/>
    <w:rsid w:val="00AA5952"/>
    <w:rsid w:val="00AA6006"/>
    <w:rsid w:val="00AA669D"/>
    <w:rsid w:val="00AA673D"/>
    <w:rsid w:val="00AA67CA"/>
    <w:rsid w:val="00AA6A72"/>
    <w:rsid w:val="00AA6C50"/>
    <w:rsid w:val="00AA6D45"/>
    <w:rsid w:val="00AA7350"/>
    <w:rsid w:val="00AA77D2"/>
    <w:rsid w:val="00AA7EF3"/>
    <w:rsid w:val="00AB0771"/>
    <w:rsid w:val="00AB0857"/>
    <w:rsid w:val="00AB0D30"/>
    <w:rsid w:val="00AB0E06"/>
    <w:rsid w:val="00AB1102"/>
    <w:rsid w:val="00AB1173"/>
    <w:rsid w:val="00AB1213"/>
    <w:rsid w:val="00AB168E"/>
    <w:rsid w:val="00AB1A32"/>
    <w:rsid w:val="00AB2004"/>
    <w:rsid w:val="00AB2C0F"/>
    <w:rsid w:val="00AB36DA"/>
    <w:rsid w:val="00AB3996"/>
    <w:rsid w:val="00AB3DE9"/>
    <w:rsid w:val="00AB3FE1"/>
    <w:rsid w:val="00AB441F"/>
    <w:rsid w:val="00AB46DA"/>
    <w:rsid w:val="00AB517F"/>
    <w:rsid w:val="00AB5198"/>
    <w:rsid w:val="00AB522B"/>
    <w:rsid w:val="00AB5F3C"/>
    <w:rsid w:val="00AB6821"/>
    <w:rsid w:val="00AB6B8C"/>
    <w:rsid w:val="00AB6BF5"/>
    <w:rsid w:val="00AB6FD3"/>
    <w:rsid w:val="00AB755F"/>
    <w:rsid w:val="00AB7B96"/>
    <w:rsid w:val="00AB7EB8"/>
    <w:rsid w:val="00AC090B"/>
    <w:rsid w:val="00AC1344"/>
    <w:rsid w:val="00AC1688"/>
    <w:rsid w:val="00AC219C"/>
    <w:rsid w:val="00AC2272"/>
    <w:rsid w:val="00AC25A0"/>
    <w:rsid w:val="00AC2E53"/>
    <w:rsid w:val="00AC39F0"/>
    <w:rsid w:val="00AC3E84"/>
    <w:rsid w:val="00AC3F6C"/>
    <w:rsid w:val="00AC439F"/>
    <w:rsid w:val="00AC4D43"/>
    <w:rsid w:val="00AC4D47"/>
    <w:rsid w:val="00AC5DF7"/>
    <w:rsid w:val="00AC6303"/>
    <w:rsid w:val="00AC685F"/>
    <w:rsid w:val="00AC6AF5"/>
    <w:rsid w:val="00AC6B97"/>
    <w:rsid w:val="00AC6C55"/>
    <w:rsid w:val="00AC6DA9"/>
    <w:rsid w:val="00AC7D91"/>
    <w:rsid w:val="00AD0167"/>
    <w:rsid w:val="00AD049B"/>
    <w:rsid w:val="00AD05BF"/>
    <w:rsid w:val="00AD0660"/>
    <w:rsid w:val="00AD0C43"/>
    <w:rsid w:val="00AD177E"/>
    <w:rsid w:val="00AD1A89"/>
    <w:rsid w:val="00AD1E4E"/>
    <w:rsid w:val="00AD2733"/>
    <w:rsid w:val="00AD2D13"/>
    <w:rsid w:val="00AD3167"/>
    <w:rsid w:val="00AD3177"/>
    <w:rsid w:val="00AD32E0"/>
    <w:rsid w:val="00AD445C"/>
    <w:rsid w:val="00AD4567"/>
    <w:rsid w:val="00AD4619"/>
    <w:rsid w:val="00AD4744"/>
    <w:rsid w:val="00AD4CA9"/>
    <w:rsid w:val="00AD4F88"/>
    <w:rsid w:val="00AD4F92"/>
    <w:rsid w:val="00AD50D8"/>
    <w:rsid w:val="00AD514C"/>
    <w:rsid w:val="00AD533C"/>
    <w:rsid w:val="00AD5D4F"/>
    <w:rsid w:val="00AD63BE"/>
    <w:rsid w:val="00AD683D"/>
    <w:rsid w:val="00AD6943"/>
    <w:rsid w:val="00AD6EA6"/>
    <w:rsid w:val="00AD70FA"/>
    <w:rsid w:val="00AD73E0"/>
    <w:rsid w:val="00AD74D7"/>
    <w:rsid w:val="00AD7FBC"/>
    <w:rsid w:val="00AE06BE"/>
    <w:rsid w:val="00AE1C7B"/>
    <w:rsid w:val="00AE1C8C"/>
    <w:rsid w:val="00AE252E"/>
    <w:rsid w:val="00AE28F2"/>
    <w:rsid w:val="00AE2970"/>
    <w:rsid w:val="00AE3F43"/>
    <w:rsid w:val="00AE42A9"/>
    <w:rsid w:val="00AE50DE"/>
    <w:rsid w:val="00AE59E8"/>
    <w:rsid w:val="00AE62AB"/>
    <w:rsid w:val="00AE62EB"/>
    <w:rsid w:val="00AE66CB"/>
    <w:rsid w:val="00AE69C6"/>
    <w:rsid w:val="00AE72CA"/>
    <w:rsid w:val="00AE78FC"/>
    <w:rsid w:val="00AE7FAE"/>
    <w:rsid w:val="00AF097E"/>
    <w:rsid w:val="00AF0A41"/>
    <w:rsid w:val="00AF17C3"/>
    <w:rsid w:val="00AF205C"/>
    <w:rsid w:val="00AF2070"/>
    <w:rsid w:val="00AF226F"/>
    <w:rsid w:val="00AF2506"/>
    <w:rsid w:val="00AF2F1B"/>
    <w:rsid w:val="00AF301D"/>
    <w:rsid w:val="00AF3288"/>
    <w:rsid w:val="00AF3475"/>
    <w:rsid w:val="00AF3A06"/>
    <w:rsid w:val="00AF40D4"/>
    <w:rsid w:val="00AF51AB"/>
    <w:rsid w:val="00AF54D1"/>
    <w:rsid w:val="00AF55A4"/>
    <w:rsid w:val="00AF5780"/>
    <w:rsid w:val="00AF5E22"/>
    <w:rsid w:val="00AF5ECE"/>
    <w:rsid w:val="00AF6448"/>
    <w:rsid w:val="00AF7A62"/>
    <w:rsid w:val="00AF7B50"/>
    <w:rsid w:val="00AF7B83"/>
    <w:rsid w:val="00B0008E"/>
    <w:rsid w:val="00B008EA"/>
    <w:rsid w:val="00B00A10"/>
    <w:rsid w:val="00B00E64"/>
    <w:rsid w:val="00B00FFE"/>
    <w:rsid w:val="00B0107F"/>
    <w:rsid w:val="00B01A46"/>
    <w:rsid w:val="00B01B24"/>
    <w:rsid w:val="00B01BCE"/>
    <w:rsid w:val="00B01D58"/>
    <w:rsid w:val="00B02117"/>
    <w:rsid w:val="00B02844"/>
    <w:rsid w:val="00B03053"/>
    <w:rsid w:val="00B03195"/>
    <w:rsid w:val="00B03295"/>
    <w:rsid w:val="00B037C5"/>
    <w:rsid w:val="00B03852"/>
    <w:rsid w:val="00B03922"/>
    <w:rsid w:val="00B03B1A"/>
    <w:rsid w:val="00B03C0C"/>
    <w:rsid w:val="00B03E91"/>
    <w:rsid w:val="00B03FF8"/>
    <w:rsid w:val="00B04199"/>
    <w:rsid w:val="00B04469"/>
    <w:rsid w:val="00B0478E"/>
    <w:rsid w:val="00B04886"/>
    <w:rsid w:val="00B0493D"/>
    <w:rsid w:val="00B04B17"/>
    <w:rsid w:val="00B04B90"/>
    <w:rsid w:val="00B055FE"/>
    <w:rsid w:val="00B05A53"/>
    <w:rsid w:val="00B05EA5"/>
    <w:rsid w:val="00B064F5"/>
    <w:rsid w:val="00B074DF"/>
    <w:rsid w:val="00B0765B"/>
    <w:rsid w:val="00B10136"/>
    <w:rsid w:val="00B10646"/>
    <w:rsid w:val="00B10820"/>
    <w:rsid w:val="00B10D91"/>
    <w:rsid w:val="00B1169D"/>
    <w:rsid w:val="00B11B3C"/>
    <w:rsid w:val="00B11FB4"/>
    <w:rsid w:val="00B12A88"/>
    <w:rsid w:val="00B12E11"/>
    <w:rsid w:val="00B12F8F"/>
    <w:rsid w:val="00B13520"/>
    <w:rsid w:val="00B13524"/>
    <w:rsid w:val="00B144C7"/>
    <w:rsid w:val="00B14647"/>
    <w:rsid w:val="00B148EB"/>
    <w:rsid w:val="00B14994"/>
    <w:rsid w:val="00B14ACE"/>
    <w:rsid w:val="00B14C0E"/>
    <w:rsid w:val="00B14EEB"/>
    <w:rsid w:val="00B15BDE"/>
    <w:rsid w:val="00B15BE5"/>
    <w:rsid w:val="00B15C91"/>
    <w:rsid w:val="00B15FE7"/>
    <w:rsid w:val="00B1674D"/>
    <w:rsid w:val="00B16ABC"/>
    <w:rsid w:val="00B16F8A"/>
    <w:rsid w:val="00B178D9"/>
    <w:rsid w:val="00B17EBC"/>
    <w:rsid w:val="00B202C9"/>
    <w:rsid w:val="00B20B61"/>
    <w:rsid w:val="00B218CF"/>
    <w:rsid w:val="00B21966"/>
    <w:rsid w:val="00B22340"/>
    <w:rsid w:val="00B22649"/>
    <w:rsid w:val="00B22697"/>
    <w:rsid w:val="00B228F7"/>
    <w:rsid w:val="00B23ED9"/>
    <w:rsid w:val="00B2449D"/>
    <w:rsid w:val="00B246AA"/>
    <w:rsid w:val="00B2478C"/>
    <w:rsid w:val="00B2479D"/>
    <w:rsid w:val="00B24F2A"/>
    <w:rsid w:val="00B2513F"/>
    <w:rsid w:val="00B25951"/>
    <w:rsid w:val="00B25974"/>
    <w:rsid w:val="00B25AA1"/>
    <w:rsid w:val="00B26418"/>
    <w:rsid w:val="00B26E20"/>
    <w:rsid w:val="00B26E30"/>
    <w:rsid w:val="00B27093"/>
    <w:rsid w:val="00B272B7"/>
    <w:rsid w:val="00B27EF2"/>
    <w:rsid w:val="00B30060"/>
    <w:rsid w:val="00B30589"/>
    <w:rsid w:val="00B306D7"/>
    <w:rsid w:val="00B30A17"/>
    <w:rsid w:val="00B318F7"/>
    <w:rsid w:val="00B31BE2"/>
    <w:rsid w:val="00B3388A"/>
    <w:rsid w:val="00B3389D"/>
    <w:rsid w:val="00B33DE0"/>
    <w:rsid w:val="00B345EB"/>
    <w:rsid w:val="00B34923"/>
    <w:rsid w:val="00B349DF"/>
    <w:rsid w:val="00B35078"/>
    <w:rsid w:val="00B35C2E"/>
    <w:rsid w:val="00B36DB0"/>
    <w:rsid w:val="00B36EAB"/>
    <w:rsid w:val="00B37261"/>
    <w:rsid w:val="00B3762D"/>
    <w:rsid w:val="00B378A1"/>
    <w:rsid w:val="00B37EF1"/>
    <w:rsid w:val="00B40006"/>
    <w:rsid w:val="00B402E8"/>
    <w:rsid w:val="00B403E7"/>
    <w:rsid w:val="00B410EB"/>
    <w:rsid w:val="00B41313"/>
    <w:rsid w:val="00B4209C"/>
    <w:rsid w:val="00B42475"/>
    <w:rsid w:val="00B42715"/>
    <w:rsid w:val="00B42E11"/>
    <w:rsid w:val="00B434D0"/>
    <w:rsid w:val="00B43586"/>
    <w:rsid w:val="00B43716"/>
    <w:rsid w:val="00B43842"/>
    <w:rsid w:val="00B43FA8"/>
    <w:rsid w:val="00B44234"/>
    <w:rsid w:val="00B4477E"/>
    <w:rsid w:val="00B44B4A"/>
    <w:rsid w:val="00B44BF1"/>
    <w:rsid w:val="00B44F24"/>
    <w:rsid w:val="00B44FAE"/>
    <w:rsid w:val="00B454BB"/>
    <w:rsid w:val="00B45547"/>
    <w:rsid w:val="00B45566"/>
    <w:rsid w:val="00B4561F"/>
    <w:rsid w:val="00B45FC4"/>
    <w:rsid w:val="00B4649E"/>
    <w:rsid w:val="00B4691C"/>
    <w:rsid w:val="00B473B1"/>
    <w:rsid w:val="00B50011"/>
    <w:rsid w:val="00B50AF5"/>
    <w:rsid w:val="00B510B5"/>
    <w:rsid w:val="00B5137E"/>
    <w:rsid w:val="00B5161E"/>
    <w:rsid w:val="00B51690"/>
    <w:rsid w:val="00B51986"/>
    <w:rsid w:val="00B519B1"/>
    <w:rsid w:val="00B51A8A"/>
    <w:rsid w:val="00B51B88"/>
    <w:rsid w:val="00B51C7B"/>
    <w:rsid w:val="00B5280A"/>
    <w:rsid w:val="00B52B84"/>
    <w:rsid w:val="00B5300C"/>
    <w:rsid w:val="00B53033"/>
    <w:rsid w:val="00B53679"/>
    <w:rsid w:val="00B53E63"/>
    <w:rsid w:val="00B54151"/>
    <w:rsid w:val="00B5419F"/>
    <w:rsid w:val="00B5453A"/>
    <w:rsid w:val="00B54BAC"/>
    <w:rsid w:val="00B54C6A"/>
    <w:rsid w:val="00B552A8"/>
    <w:rsid w:val="00B55461"/>
    <w:rsid w:val="00B55701"/>
    <w:rsid w:val="00B55723"/>
    <w:rsid w:val="00B55F97"/>
    <w:rsid w:val="00B5637C"/>
    <w:rsid w:val="00B57024"/>
    <w:rsid w:val="00B57A78"/>
    <w:rsid w:val="00B601A1"/>
    <w:rsid w:val="00B60365"/>
    <w:rsid w:val="00B6049D"/>
    <w:rsid w:val="00B608F8"/>
    <w:rsid w:val="00B60F49"/>
    <w:rsid w:val="00B61007"/>
    <w:rsid w:val="00B61109"/>
    <w:rsid w:val="00B61AE5"/>
    <w:rsid w:val="00B61C35"/>
    <w:rsid w:val="00B61DC9"/>
    <w:rsid w:val="00B61EA1"/>
    <w:rsid w:val="00B621D1"/>
    <w:rsid w:val="00B626A5"/>
    <w:rsid w:val="00B62D5A"/>
    <w:rsid w:val="00B633D4"/>
    <w:rsid w:val="00B639FA"/>
    <w:rsid w:val="00B64023"/>
    <w:rsid w:val="00B642AC"/>
    <w:rsid w:val="00B642DA"/>
    <w:rsid w:val="00B64419"/>
    <w:rsid w:val="00B64491"/>
    <w:rsid w:val="00B645FD"/>
    <w:rsid w:val="00B65467"/>
    <w:rsid w:val="00B6549B"/>
    <w:rsid w:val="00B656C3"/>
    <w:rsid w:val="00B65ED5"/>
    <w:rsid w:val="00B660A2"/>
    <w:rsid w:val="00B669B8"/>
    <w:rsid w:val="00B66B3D"/>
    <w:rsid w:val="00B671E7"/>
    <w:rsid w:val="00B677AA"/>
    <w:rsid w:val="00B67E9C"/>
    <w:rsid w:val="00B67F58"/>
    <w:rsid w:val="00B7000C"/>
    <w:rsid w:val="00B70702"/>
    <w:rsid w:val="00B7098C"/>
    <w:rsid w:val="00B70F82"/>
    <w:rsid w:val="00B711BE"/>
    <w:rsid w:val="00B71A1F"/>
    <w:rsid w:val="00B71AE5"/>
    <w:rsid w:val="00B71C16"/>
    <w:rsid w:val="00B72223"/>
    <w:rsid w:val="00B727B3"/>
    <w:rsid w:val="00B727EB"/>
    <w:rsid w:val="00B72F84"/>
    <w:rsid w:val="00B736DC"/>
    <w:rsid w:val="00B7370F"/>
    <w:rsid w:val="00B74049"/>
    <w:rsid w:val="00B746FC"/>
    <w:rsid w:val="00B7489D"/>
    <w:rsid w:val="00B74A99"/>
    <w:rsid w:val="00B75283"/>
    <w:rsid w:val="00B7597A"/>
    <w:rsid w:val="00B75C60"/>
    <w:rsid w:val="00B76004"/>
    <w:rsid w:val="00B760B9"/>
    <w:rsid w:val="00B76522"/>
    <w:rsid w:val="00B7666D"/>
    <w:rsid w:val="00B76C28"/>
    <w:rsid w:val="00B76D3D"/>
    <w:rsid w:val="00B7735E"/>
    <w:rsid w:val="00B773F6"/>
    <w:rsid w:val="00B77689"/>
    <w:rsid w:val="00B77DED"/>
    <w:rsid w:val="00B80760"/>
    <w:rsid w:val="00B80BC1"/>
    <w:rsid w:val="00B813E7"/>
    <w:rsid w:val="00B81A92"/>
    <w:rsid w:val="00B82336"/>
    <w:rsid w:val="00B823CF"/>
    <w:rsid w:val="00B82746"/>
    <w:rsid w:val="00B8317D"/>
    <w:rsid w:val="00B831D3"/>
    <w:rsid w:val="00B834AF"/>
    <w:rsid w:val="00B8399C"/>
    <w:rsid w:val="00B83E38"/>
    <w:rsid w:val="00B83EA2"/>
    <w:rsid w:val="00B84200"/>
    <w:rsid w:val="00B8441C"/>
    <w:rsid w:val="00B845B7"/>
    <w:rsid w:val="00B846A7"/>
    <w:rsid w:val="00B84929"/>
    <w:rsid w:val="00B8532E"/>
    <w:rsid w:val="00B85342"/>
    <w:rsid w:val="00B8560F"/>
    <w:rsid w:val="00B85B2F"/>
    <w:rsid w:val="00B864FB"/>
    <w:rsid w:val="00B8653E"/>
    <w:rsid w:val="00B86BBB"/>
    <w:rsid w:val="00B86C34"/>
    <w:rsid w:val="00B86F99"/>
    <w:rsid w:val="00B873CA"/>
    <w:rsid w:val="00B87633"/>
    <w:rsid w:val="00B87E59"/>
    <w:rsid w:val="00B906F3"/>
    <w:rsid w:val="00B90797"/>
    <w:rsid w:val="00B90D06"/>
    <w:rsid w:val="00B91083"/>
    <w:rsid w:val="00B913F3"/>
    <w:rsid w:val="00B917D9"/>
    <w:rsid w:val="00B91836"/>
    <w:rsid w:val="00B91D0B"/>
    <w:rsid w:val="00B92C02"/>
    <w:rsid w:val="00B92C1C"/>
    <w:rsid w:val="00B930C1"/>
    <w:rsid w:val="00B9344F"/>
    <w:rsid w:val="00B93464"/>
    <w:rsid w:val="00B934BF"/>
    <w:rsid w:val="00B93B0C"/>
    <w:rsid w:val="00B93BC0"/>
    <w:rsid w:val="00B93DE8"/>
    <w:rsid w:val="00B93E3A"/>
    <w:rsid w:val="00B943F5"/>
    <w:rsid w:val="00B96745"/>
    <w:rsid w:val="00B96E7B"/>
    <w:rsid w:val="00B96F0A"/>
    <w:rsid w:val="00B97737"/>
    <w:rsid w:val="00B97D84"/>
    <w:rsid w:val="00BA00D6"/>
    <w:rsid w:val="00BA0169"/>
    <w:rsid w:val="00BA039F"/>
    <w:rsid w:val="00BA0766"/>
    <w:rsid w:val="00BA0884"/>
    <w:rsid w:val="00BA0957"/>
    <w:rsid w:val="00BA09AE"/>
    <w:rsid w:val="00BA118C"/>
    <w:rsid w:val="00BA13EC"/>
    <w:rsid w:val="00BA15A1"/>
    <w:rsid w:val="00BA1600"/>
    <w:rsid w:val="00BA1659"/>
    <w:rsid w:val="00BA1908"/>
    <w:rsid w:val="00BA1CEB"/>
    <w:rsid w:val="00BA1DF5"/>
    <w:rsid w:val="00BA2027"/>
    <w:rsid w:val="00BA2202"/>
    <w:rsid w:val="00BA2423"/>
    <w:rsid w:val="00BA28BF"/>
    <w:rsid w:val="00BA2A33"/>
    <w:rsid w:val="00BA2A3E"/>
    <w:rsid w:val="00BA2B38"/>
    <w:rsid w:val="00BA2B7F"/>
    <w:rsid w:val="00BA2B84"/>
    <w:rsid w:val="00BA2D4F"/>
    <w:rsid w:val="00BA351B"/>
    <w:rsid w:val="00BA3557"/>
    <w:rsid w:val="00BA3A06"/>
    <w:rsid w:val="00BA3EDA"/>
    <w:rsid w:val="00BA3F29"/>
    <w:rsid w:val="00BA4234"/>
    <w:rsid w:val="00BA447D"/>
    <w:rsid w:val="00BA450E"/>
    <w:rsid w:val="00BA484A"/>
    <w:rsid w:val="00BA4AB1"/>
    <w:rsid w:val="00BA4AB2"/>
    <w:rsid w:val="00BA4EB4"/>
    <w:rsid w:val="00BA5F96"/>
    <w:rsid w:val="00BA65FB"/>
    <w:rsid w:val="00BA7014"/>
    <w:rsid w:val="00BA7335"/>
    <w:rsid w:val="00BA76C5"/>
    <w:rsid w:val="00BA76D4"/>
    <w:rsid w:val="00BA7E27"/>
    <w:rsid w:val="00BB05FF"/>
    <w:rsid w:val="00BB0738"/>
    <w:rsid w:val="00BB09FA"/>
    <w:rsid w:val="00BB0A12"/>
    <w:rsid w:val="00BB0C18"/>
    <w:rsid w:val="00BB2124"/>
    <w:rsid w:val="00BB24B3"/>
    <w:rsid w:val="00BB26D4"/>
    <w:rsid w:val="00BB2906"/>
    <w:rsid w:val="00BB29F2"/>
    <w:rsid w:val="00BB2D6B"/>
    <w:rsid w:val="00BB31D1"/>
    <w:rsid w:val="00BB34D3"/>
    <w:rsid w:val="00BB3517"/>
    <w:rsid w:val="00BB3A57"/>
    <w:rsid w:val="00BB4516"/>
    <w:rsid w:val="00BB490E"/>
    <w:rsid w:val="00BB51B8"/>
    <w:rsid w:val="00BB54B6"/>
    <w:rsid w:val="00BB5797"/>
    <w:rsid w:val="00BB5AA1"/>
    <w:rsid w:val="00BB5F93"/>
    <w:rsid w:val="00BB6095"/>
    <w:rsid w:val="00BB6334"/>
    <w:rsid w:val="00BB69B3"/>
    <w:rsid w:val="00BB6D43"/>
    <w:rsid w:val="00BB7230"/>
    <w:rsid w:val="00BB73C6"/>
    <w:rsid w:val="00BB764A"/>
    <w:rsid w:val="00BB7C2B"/>
    <w:rsid w:val="00BC02C0"/>
    <w:rsid w:val="00BC071B"/>
    <w:rsid w:val="00BC0777"/>
    <w:rsid w:val="00BC14FD"/>
    <w:rsid w:val="00BC187D"/>
    <w:rsid w:val="00BC1925"/>
    <w:rsid w:val="00BC2087"/>
    <w:rsid w:val="00BC20ED"/>
    <w:rsid w:val="00BC23A4"/>
    <w:rsid w:val="00BC242C"/>
    <w:rsid w:val="00BC2FFD"/>
    <w:rsid w:val="00BC4034"/>
    <w:rsid w:val="00BC48F1"/>
    <w:rsid w:val="00BC4D00"/>
    <w:rsid w:val="00BC5833"/>
    <w:rsid w:val="00BC5B31"/>
    <w:rsid w:val="00BC6090"/>
    <w:rsid w:val="00BC6309"/>
    <w:rsid w:val="00BC69EC"/>
    <w:rsid w:val="00BC6BDB"/>
    <w:rsid w:val="00BC6CE7"/>
    <w:rsid w:val="00BC71BE"/>
    <w:rsid w:val="00BC75DF"/>
    <w:rsid w:val="00BC7AC2"/>
    <w:rsid w:val="00BC7EFE"/>
    <w:rsid w:val="00BC7F7A"/>
    <w:rsid w:val="00BD0239"/>
    <w:rsid w:val="00BD0E3F"/>
    <w:rsid w:val="00BD1506"/>
    <w:rsid w:val="00BD15E0"/>
    <w:rsid w:val="00BD185E"/>
    <w:rsid w:val="00BD1DC8"/>
    <w:rsid w:val="00BD2FD1"/>
    <w:rsid w:val="00BD3017"/>
    <w:rsid w:val="00BD352F"/>
    <w:rsid w:val="00BD3666"/>
    <w:rsid w:val="00BD3DE1"/>
    <w:rsid w:val="00BD3F19"/>
    <w:rsid w:val="00BD3F36"/>
    <w:rsid w:val="00BD3F66"/>
    <w:rsid w:val="00BD436C"/>
    <w:rsid w:val="00BD4514"/>
    <w:rsid w:val="00BD482E"/>
    <w:rsid w:val="00BD5B20"/>
    <w:rsid w:val="00BD5D88"/>
    <w:rsid w:val="00BD5EC7"/>
    <w:rsid w:val="00BD5F36"/>
    <w:rsid w:val="00BD61F7"/>
    <w:rsid w:val="00BD6852"/>
    <w:rsid w:val="00BD6B94"/>
    <w:rsid w:val="00BD7658"/>
    <w:rsid w:val="00BD7677"/>
    <w:rsid w:val="00BD7C53"/>
    <w:rsid w:val="00BD7C87"/>
    <w:rsid w:val="00BD7E4C"/>
    <w:rsid w:val="00BE05D4"/>
    <w:rsid w:val="00BE0688"/>
    <w:rsid w:val="00BE0E17"/>
    <w:rsid w:val="00BE0FAA"/>
    <w:rsid w:val="00BE1114"/>
    <w:rsid w:val="00BE1DE7"/>
    <w:rsid w:val="00BE2122"/>
    <w:rsid w:val="00BE218F"/>
    <w:rsid w:val="00BE2816"/>
    <w:rsid w:val="00BE2ABB"/>
    <w:rsid w:val="00BE2BBF"/>
    <w:rsid w:val="00BE30A3"/>
    <w:rsid w:val="00BE34CA"/>
    <w:rsid w:val="00BE3656"/>
    <w:rsid w:val="00BE36BF"/>
    <w:rsid w:val="00BE4199"/>
    <w:rsid w:val="00BE426B"/>
    <w:rsid w:val="00BE4393"/>
    <w:rsid w:val="00BE482F"/>
    <w:rsid w:val="00BE4C0F"/>
    <w:rsid w:val="00BE4E32"/>
    <w:rsid w:val="00BE52F8"/>
    <w:rsid w:val="00BE59D4"/>
    <w:rsid w:val="00BE5E4C"/>
    <w:rsid w:val="00BE5E65"/>
    <w:rsid w:val="00BE6831"/>
    <w:rsid w:val="00BE68EF"/>
    <w:rsid w:val="00BE6B3A"/>
    <w:rsid w:val="00BE7474"/>
    <w:rsid w:val="00BE793A"/>
    <w:rsid w:val="00BF0491"/>
    <w:rsid w:val="00BF06D4"/>
    <w:rsid w:val="00BF0FE3"/>
    <w:rsid w:val="00BF1010"/>
    <w:rsid w:val="00BF1348"/>
    <w:rsid w:val="00BF1712"/>
    <w:rsid w:val="00BF19A1"/>
    <w:rsid w:val="00BF1C8F"/>
    <w:rsid w:val="00BF1E5F"/>
    <w:rsid w:val="00BF2126"/>
    <w:rsid w:val="00BF22CE"/>
    <w:rsid w:val="00BF24B3"/>
    <w:rsid w:val="00BF2E24"/>
    <w:rsid w:val="00BF341E"/>
    <w:rsid w:val="00BF388F"/>
    <w:rsid w:val="00BF3972"/>
    <w:rsid w:val="00BF3CBE"/>
    <w:rsid w:val="00BF3D03"/>
    <w:rsid w:val="00BF3E5D"/>
    <w:rsid w:val="00BF3EF0"/>
    <w:rsid w:val="00BF40C1"/>
    <w:rsid w:val="00BF4C53"/>
    <w:rsid w:val="00BF52A8"/>
    <w:rsid w:val="00BF54B5"/>
    <w:rsid w:val="00BF59F6"/>
    <w:rsid w:val="00BF5BBF"/>
    <w:rsid w:val="00BF5C13"/>
    <w:rsid w:val="00BF663C"/>
    <w:rsid w:val="00BF6A45"/>
    <w:rsid w:val="00BF6A98"/>
    <w:rsid w:val="00BF6C5D"/>
    <w:rsid w:val="00BF717E"/>
    <w:rsid w:val="00BF7424"/>
    <w:rsid w:val="00BF7A10"/>
    <w:rsid w:val="00BF7A22"/>
    <w:rsid w:val="00BF7D22"/>
    <w:rsid w:val="00BF7EAD"/>
    <w:rsid w:val="00C00118"/>
    <w:rsid w:val="00C00171"/>
    <w:rsid w:val="00C00550"/>
    <w:rsid w:val="00C00833"/>
    <w:rsid w:val="00C00C09"/>
    <w:rsid w:val="00C00D10"/>
    <w:rsid w:val="00C00D1A"/>
    <w:rsid w:val="00C0132A"/>
    <w:rsid w:val="00C01F4B"/>
    <w:rsid w:val="00C020F7"/>
    <w:rsid w:val="00C02352"/>
    <w:rsid w:val="00C025FD"/>
    <w:rsid w:val="00C026BC"/>
    <w:rsid w:val="00C02F1E"/>
    <w:rsid w:val="00C02F50"/>
    <w:rsid w:val="00C03437"/>
    <w:rsid w:val="00C0580C"/>
    <w:rsid w:val="00C05827"/>
    <w:rsid w:val="00C05ADA"/>
    <w:rsid w:val="00C06741"/>
    <w:rsid w:val="00C0676E"/>
    <w:rsid w:val="00C0692E"/>
    <w:rsid w:val="00C07254"/>
    <w:rsid w:val="00C074FC"/>
    <w:rsid w:val="00C07AAF"/>
    <w:rsid w:val="00C07E8F"/>
    <w:rsid w:val="00C07EE3"/>
    <w:rsid w:val="00C10270"/>
    <w:rsid w:val="00C105B6"/>
    <w:rsid w:val="00C1090F"/>
    <w:rsid w:val="00C10A40"/>
    <w:rsid w:val="00C10CBF"/>
    <w:rsid w:val="00C11958"/>
    <w:rsid w:val="00C11AC7"/>
    <w:rsid w:val="00C11BFF"/>
    <w:rsid w:val="00C11E48"/>
    <w:rsid w:val="00C11FC1"/>
    <w:rsid w:val="00C12CB5"/>
    <w:rsid w:val="00C130BB"/>
    <w:rsid w:val="00C132BD"/>
    <w:rsid w:val="00C1354B"/>
    <w:rsid w:val="00C1387D"/>
    <w:rsid w:val="00C1470D"/>
    <w:rsid w:val="00C14DDB"/>
    <w:rsid w:val="00C15724"/>
    <w:rsid w:val="00C15CAA"/>
    <w:rsid w:val="00C16366"/>
    <w:rsid w:val="00C164A5"/>
    <w:rsid w:val="00C16796"/>
    <w:rsid w:val="00C1685D"/>
    <w:rsid w:val="00C17048"/>
    <w:rsid w:val="00C173DF"/>
    <w:rsid w:val="00C17411"/>
    <w:rsid w:val="00C179FB"/>
    <w:rsid w:val="00C201DE"/>
    <w:rsid w:val="00C203BC"/>
    <w:rsid w:val="00C2066B"/>
    <w:rsid w:val="00C20ACA"/>
    <w:rsid w:val="00C20AD7"/>
    <w:rsid w:val="00C20CFF"/>
    <w:rsid w:val="00C2115E"/>
    <w:rsid w:val="00C217E6"/>
    <w:rsid w:val="00C21E67"/>
    <w:rsid w:val="00C21F19"/>
    <w:rsid w:val="00C22265"/>
    <w:rsid w:val="00C2383A"/>
    <w:rsid w:val="00C239B0"/>
    <w:rsid w:val="00C23F15"/>
    <w:rsid w:val="00C23F2B"/>
    <w:rsid w:val="00C24144"/>
    <w:rsid w:val="00C2468B"/>
    <w:rsid w:val="00C24F55"/>
    <w:rsid w:val="00C2508D"/>
    <w:rsid w:val="00C254C8"/>
    <w:rsid w:val="00C25622"/>
    <w:rsid w:val="00C264C4"/>
    <w:rsid w:val="00C26CA9"/>
    <w:rsid w:val="00C27333"/>
    <w:rsid w:val="00C27532"/>
    <w:rsid w:val="00C278B8"/>
    <w:rsid w:val="00C27BC0"/>
    <w:rsid w:val="00C301DC"/>
    <w:rsid w:val="00C305AC"/>
    <w:rsid w:val="00C30FF9"/>
    <w:rsid w:val="00C3135B"/>
    <w:rsid w:val="00C317A7"/>
    <w:rsid w:val="00C319C6"/>
    <w:rsid w:val="00C31A97"/>
    <w:rsid w:val="00C31DFF"/>
    <w:rsid w:val="00C32329"/>
    <w:rsid w:val="00C33990"/>
    <w:rsid w:val="00C339B7"/>
    <w:rsid w:val="00C3458B"/>
    <w:rsid w:val="00C34C5C"/>
    <w:rsid w:val="00C35C65"/>
    <w:rsid w:val="00C3650B"/>
    <w:rsid w:val="00C3680B"/>
    <w:rsid w:val="00C368EB"/>
    <w:rsid w:val="00C36AE7"/>
    <w:rsid w:val="00C36DF7"/>
    <w:rsid w:val="00C36FF6"/>
    <w:rsid w:val="00C37061"/>
    <w:rsid w:val="00C3706D"/>
    <w:rsid w:val="00C3763F"/>
    <w:rsid w:val="00C41501"/>
    <w:rsid w:val="00C416AE"/>
    <w:rsid w:val="00C4177C"/>
    <w:rsid w:val="00C41F4C"/>
    <w:rsid w:val="00C420FD"/>
    <w:rsid w:val="00C421E3"/>
    <w:rsid w:val="00C4256A"/>
    <w:rsid w:val="00C425EB"/>
    <w:rsid w:val="00C42BC0"/>
    <w:rsid w:val="00C42BDB"/>
    <w:rsid w:val="00C42C9C"/>
    <w:rsid w:val="00C42EE0"/>
    <w:rsid w:val="00C432BE"/>
    <w:rsid w:val="00C432CA"/>
    <w:rsid w:val="00C434DB"/>
    <w:rsid w:val="00C43555"/>
    <w:rsid w:val="00C43D2D"/>
    <w:rsid w:val="00C4437A"/>
    <w:rsid w:val="00C45408"/>
    <w:rsid w:val="00C45C17"/>
    <w:rsid w:val="00C45F14"/>
    <w:rsid w:val="00C46389"/>
    <w:rsid w:val="00C464E5"/>
    <w:rsid w:val="00C46BC9"/>
    <w:rsid w:val="00C472EC"/>
    <w:rsid w:val="00C4766A"/>
    <w:rsid w:val="00C479C6"/>
    <w:rsid w:val="00C505FA"/>
    <w:rsid w:val="00C51177"/>
    <w:rsid w:val="00C51211"/>
    <w:rsid w:val="00C52196"/>
    <w:rsid w:val="00C526BE"/>
    <w:rsid w:val="00C5272D"/>
    <w:rsid w:val="00C53AE4"/>
    <w:rsid w:val="00C53CDE"/>
    <w:rsid w:val="00C53DB8"/>
    <w:rsid w:val="00C53E77"/>
    <w:rsid w:val="00C54019"/>
    <w:rsid w:val="00C546C6"/>
    <w:rsid w:val="00C546F2"/>
    <w:rsid w:val="00C54709"/>
    <w:rsid w:val="00C549A2"/>
    <w:rsid w:val="00C54BF8"/>
    <w:rsid w:val="00C55279"/>
    <w:rsid w:val="00C55413"/>
    <w:rsid w:val="00C557F8"/>
    <w:rsid w:val="00C558F0"/>
    <w:rsid w:val="00C55D10"/>
    <w:rsid w:val="00C55F6E"/>
    <w:rsid w:val="00C56011"/>
    <w:rsid w:val="00C5637F"/>
    <w:rsid w:val="00C564EF"/>
    <w:rsid w:val="00C566DB"/>
    <w:rsid w:val="00C569C2"/>
    <w:rsid w:val="00C56CDC"/>
    <w:rsid w:val="00C56E70"/>
    <w:rsid w:val="00C57122"/>
    <w:rsid w:val="00C5771A"/>
    <w:rsid w:val="00C57742"/>
    <w:rsid w:val="00C57988"/>
    <w:rsid w:val="00C57A50"/>
    <w:rsid w:val="00C602F4"/>
    <w:rsid w:val="00C60A3E"/>
    <w:rsid w:val="00C61275"/>
    <w:rsid w:val="00C623EC"/>
    <w:rsid w:val="00C6278C"/>
    <w:rsid w:val="00C62AF0"/>
    <w:rsid w:val="00C62EA3"/>
    <w:rsid w:val="00C639CE"/>
    <w:rsid w:val="00C63B27"/>
    <w:rsid w:val="00C64974"/>
    <w:rsid w:val="00C65026"/>
    <w:rsid w:val="00C659F0"/>
    <w:rsid w:val="00C65B24"/>
    <w:rsid w:val="00C65B86"/>
    <w:rsid w:val="00C65DA0"/>
    <w:rsid w:val="00C660E1"/>
    <w:rsid w:val="00C661C5"/>
    <w:rsid w:val="00C66473"/>
    <w:rsid w:val="00C6676B"/>
    <w:rsid w:val="00C67017"/>
    <w:rsid w:val="00C6730D"/>
    <w:rsid w:val="00C67320"/>
    <w:rsid w:val="00C67DC5"/>
    <w:rsid w:val="00C70087"/>
    <w:rsid w:val="00C7018F"/>
    <w:rsid w:val="00C70294"/>
    <w:rsid w:val="00C704B8"/>
    <w:rsid w:val="00C7093F"/>
    <w:rsid w:val="00C709BE"/>
    <w:rsid w:val="00C70A7D"/>
    <w:rsid w:val="00C710CB"/>
    <w:rsid w:val="00C715A0"/>
    <w:rsid w:val="00C71B51"/>
    <w:rsid w:val="00C71BCF"/>
    <w:rsid w:val="00C729FD"/>
    <w:rsid w:val="00C72A1C"/>
    <w:rsid w:val="00C72BCA"/>
    <w:rsid w:val="00C72BD0"/>
    <w:rsid w:val="00C734FB"/>
    <w:rsid w:val="00C735AD"/>
    <w:rsid w:val="00C74065"/>
    <w:rsid w:val="00C74AD6"/>
    <w:rsid w:val="00C74C91"/>
    <w:rsid w:val="00C75015"/>
    <w:rsid w:val="00C753E2"/>
    <w:rsid w:val="00C75548"/>
    <w:rsid w:val="00C7562D"/>
    <w:rsid w:val="00C75758"/>
    <w:rsid w:val="00C75B76"/>
    <w:rsid w:val="00C75CA3"/>
    <w:rsid w:val="00C7632C"/>
    <w:rsid w:val="00C76700"/>
    <w:rsid w:val="00C76855"/>
    <w:rsid w:val="00C76EBF"/>
    <w:rsid w:val="00C77122"/>
    <w:rsid w:val="00C7740F"/>
    <w:rsid w:val="00C777B1"/>
    <w:rsid w:val="00C77BBF"/>
    <w:rsid w:val="00C77C41"/>
    <w:rsid w:val="00C80058"/>
    <w:rsid w:val="00C8184A"/>
    <w:rsid w:val="00C81977"/>
    <w:rsid w:val="00C81A9B"/>
    <w:rsid w:val="00C81E78"/>
    <w:rsid w:val="00C81F1B"/>
    <w:rsid w:val="00C82077"/>
    <w:rsid w:val="00C82093"/>
    <w:rsid w:val="00C82B69"/>
    <w:rsid w:val="00C83A0D"/>
    <w:rsid w:val="00C83AAB"/>
    <w:rsid w:val="00C84D37"/>
    <w:rsid w:val="00C85D4E"/>
    <w:rsid w:val="00C864BB"/>
    <w:rsid w:val="00C86D71"/>
    <w:rsid w:val="00C86F65"/>
    <w:rsid w:val="00C871D2"/>
    <w:rsid w:val="00C87591"/>
    <w:rsid w:val="00C87BE0"/>
    <w:rsid w:val="00C87FA6"/>
    <w:rsid w:val="00C90E5D"/>
    <w:rsid w:val="00C90EE8"/>
    <w:rsid w:val="00C90FB9"/>
    <w:rsid w:val="00C9163D"/>
    <w:rsid w:val="00C92022"/>
    <w:rsid w:val="00C929EC"/>
    <w:rsid w:val="00C92EB4"/>
    <w:rsid w:val="00C933F3"/>
    <w:rsid w:val="00C938D8"/>
    <w:rsid w:val="00C9392B"/>
    <w:rsid w:val="00C93A16"/>
    <w:rsid w:val="00C93C59"/>
    <w:rsid w:val="00C94080"/>
    <w:rsid w:val="00C946AE"/>
    <w:rsid w:val="00C94777"/>
    <w:rsid w:val="00C948C1"/>
    <w:rsid w:val="00C94DFF"/>
    <w:rsid w:val="00C95247"/>
    <w:rsid w:val="00C95C5C"/>
    <w:rsid w:val="00C96097"/>
    <w:rsid w:val="00C96139"/>
    <w:rsid w:val="00C96C03"/>
    <w:rsid w:val="00C96F9F"/>
    <w:rsid w:val="00C975CC"/>
    <w:rsid w:val="00C97C0A"/>
    <w:rsid w:val="00C97E62"/>
    <w:rsid w:val="00C97F8E"/>
    <w:rsid w:val="00CA0235"/>
    <w:rsid w:val="00CA03C0"/>
    <w:rsid w:val="00CA086E"/>
    <w:rsid w:val="00CA096E"/>
    <w:rsid w:val="00CA0E47"/>
    <w:rsid w:val="00CA14CE"/>
    <w:rsid w:val="00CA1A6C"/>
    <w:rsid w:val="00CA1A8A"/>
    <w:rsid w:val="00CA1F44"/>
    <w:rsid w:val="00CA2533"/>
    <w:rsid w:val="00CA2A88"/>
    <w:rsid w:val="00CA2AE8"/>
    <w:rsid w:val="00CA2B1C"/>
    <w:rsid w:val="00CA2B5F"/>
    <w:rsid w:val="00CA3BCA"/>
    <w:rsid w:val="00CA3C2A"/>
    <w:rsid w:val="00CA403E"/>
    <w:rsid w:val="00CA42C1"/>
    <w:rsid w:val="00CA445E"/>
    <w:rsid w:val="00CA5412"/>
    <w:rsid w:val="00CA55E7"/>
    <w:rsid w:val="00CA6572"/>
    <w:rsid w:val="00CA7273"/>
    <w:rsid w:val="00CA75E6"/>
    <w:rsid w:val="00CB0012"/>
    <w:rsid w:val="00CB003B"/>
    <w:rsid w:val="00CB053D"/>
    <w:rsid w:val="00CB0773"/>
    <w:rsid w:val="00CB0D12"/>
    <w:rsid w:val="00CB0F40"/>
    <w:rsid w:val="00CB16E7"/>
    <w:rsid w:val="00CB1837"/>
    <w:rsid w:val="00CB1974"/>
    <w:rsid w:val="00CB1E03"/>
    <w:rsid w:val="00CB1F6C"/>
    <w:rsid w:val="00CB24BC"/>
    <w:rsid w:val="00CB264D"/>
    <w:rsid w:val="00CB27EF"/>
    <w:rsid w:val="00CB2F1B"/>
    <w:rsid w:val="00CB3020"/>
    <w:rsid w:val="00CB38B8"/>
    <w:rsid w:val="00CB3961"/>
    <w:rsid w:val="00CB3C83"/>
    <w:rsid w:val="00CB40B1"/>
    <w:rsid w:val="00CB40FA"/>
    <w:rsid w:val="00CB4714"/>
    <w:rsid w:val="00CB4AE3"/>
    <w:rsid w:val="00CB4EA5"/>
    <w:rsid w:val="00CB4F1C"/>
    <w:rsid w:val="00CB55EA"/>
    <w:rsid w:val="00CB58A6"/>
    <w:rsid w:val="00CB58B2"/>
    <w:rsid w:val="00CB5C0B"/>
    <w:rsid w:val="00CB7802"/>
    <w:rsid w:val="00CB7BD5"/>
    <w:rsid w:val="00CC0042"/>
    <w:rsid w:val="00CC032C"/>
    <w:rsid w:val="00CC038A"/>
    <w:rsid w:val="00CC04E4"/>
    <w:rsid w:val="00CC0575"/>
    <w:rsid w:val="00CC093A"/>
    <w:rsid w:val="00CC0AED"/>
    <w:rsid w:val="00CC0B32"/>
    <w:rsid w:val="00CC0B70"/>
    <w:rsid w:val="00CC1F63"/>
    <w:rsid w:val="00CC2113"/>
    <w:rsid w:val="00CC22A1"/>
    <w:rsid w:val="00CC2331"/>
    <w:rsid w:val="00CC2528"/>
    <w:rsid w:val="00CC255A"/>
    <w:rsid w:val="00CC2840"/>
    <w:rsid w:val="00CC2978"/>
    <w:rsid w:val="00CC2B2D"/>
    <w:rsid w:val="00CC3330"/>
    <w:rsid w:val="00CC34BE"/>
    <w:rsid w:val="00CC3E26"/>
    <w:rsid w:val="00CC3E68"/>
    <w:rsid w:val="00CC40CE"/>
    <w:rsid w:val="00CC4D46"/>
    <w:rsid w:val="00CC50AF"/>
    <w:rsid w:val="00CC51D3"/>
    <w:rsid w:val="00CC52C4"/>
    <w:rsid w:val="00CC57E4"/>
    <w:rsid w:val="00CC5A55"/>
    <w:rsid w:val="00CC6656"/>
    <w:rsid w:val="00CC6B07"/>
    <w:rsid w:val="00CC6B1D"/>
    <w:rsid w:val="00CC6E1E"/>
    <w:rsid w:val="00CC74D1"/>
    <w:rsid w:val="00CD00DB"/>
    <w:rsid w:val="00CD03A1"/>
    <w:rsid w:val="00CD0769"/>
    <w:rsid w:val="00CD07F8"/>
    <w:rsid w:val="00CD0C85"/>
    <w:rsid w:val="00CD0D07"/>
    <w:rsid w:val="00CD13D4"/>
    <w:rsid w:val="00CD1691"/>
    <w:rsid w:val="00CD1761"/>
    <w:rsid w:val="00CD1763"/>
    <w:rsid w:val="00CD1901"/>
    <w:rsid w:val="00CD1E42"/>
    <w:rsid w:val="00CD2C44"/>
    <w:rsid w:val="00CD2C62"/>
    <w:rsid w:val="00CD387D"/>
    <w:rsid w:val="00CD38D8"/>
    <w:rsid w:val="00CD3F51"/>
    <w:rsid w:val="00CD4560"/>
    <w:rsid w:val="00CD463A"/>
    <w:rsid w:val="00CD4C1C"/>
    <w:rsid w:val="00CD4CA3"/>
    <w:rsid w:val="00CD5410"/>
    <w:rsid w:val="00CD5BAD"/>
    <w:rsid w:val="00CD5DFC"/>
    <w:rsid w:val="00CD61E1"/>
    <w:rsid w:val="00CD6220"/>
    <w:rsid w:val="00CD62FB"/>
    <w:rsid w:val="00CD71FE"/>
    <w:rsid w:val="00CD7545"/>
    <w:rsid w:val="00CD76D9"/>
    <w:rsid w:val="00CD7721"/>
    <w:rsid w:val="00CD78BB"/>
    <w:rsid w:val="00CD7BD0"/>
    <w:rsid w:val="00CD7D65"/>
    <w:rsid w:val="00CD7FBA"/>
    <w:rsid w:val="00CE00C2"/>
    <w:rsid w:val="00CE029D"/>
    <w:rsid w:val="00CE041B"/>
    <w:rsid w:val="00CE062E"/>
    <w:rsid w:val="00CE0CD5"/>
    <w:rsid w:val="00CE0CDD"/>
    <w:rsid w:val="00CE0DEB"/>
    <w:rsid w:val="00CE0E5A"/>
    <w:rsid w:val="00CE18B9"/>
    <w:rsid w:val="00CE1B0D"/>
    <w:rsid w:val="00CE1CCF"/>
    <w:rsid w:val="00CE1EC5"/>
    <w:rsid w:val="00CE2462"/>
    <w:rsid w:val="00CE253E"/>
    <w:rsid w:val="00CE2A49"/>
    <w:rsid w:val="00CE2B81"/>
    <w:rsid w:val="00CE2D2B"/>
    <w:rsid w:val="00CE2FFA"/>
    <w:rsid w:val="00CE3097"/>
    <w:rsid w:val="00CE3681"/>
    <w:rsid w:val="00CE3ADD"/>
    <w:rsid w:val="00CE3EFC"/>
    <w:rsid w:val="00CE4123"/>
    <w:rsid w:val="00CE44A1"/>
    <w:rsid w:val="00CE4934"/>
    <w:rsid w:val="00CE4D11"/>
    <w:rsid w:val="00CE4D18"/>
    <w:rsid w:val="00CE50E8"/>
    <w:rsid w:val="00CE5608"/>
    <w:rsid w:val="00CE704F"/>
    <w:rsid w:val="00CE739C"/>
    <w:rsid w:val="00CE748B"/>
    <w:rsid w:val="00CE74F5"/>
    <w:rsid w:val="00CE757A"/>
    <w:rsid w:val="00CE77BE"/>
    <w:rsid w:val="00CE7955"/>
    <w:rsid w:val="00CE798C"/>
    <w:rsid w:val="00CE7B10"/>
    <w:rsid w:val="00CE7E88"/>
    <w:rsid w:val="00CE7EEF"/>
    <w:rsid w:val="00CF0974"/>
    <w:rsid w:val="00CF0F22"/>
    <w:rsid w:val="00CF0FD7"/>
    <w:rsid w:val="00CF121D"/>
    <w:rsid w:val="00CF1A75"/>
    <w:rsid w:val="00CF1DE1"/>
    <w:rsid w:val="00CF2249"/>
    <w:rsid w:val="00CF239C"/>
    <w:rsid w:val="00CF2FF1"/>
    <w:rsid w:val="00CF3342"/>
    <w:rsid w:val="00CF33CB"/>
    <w:rsid w:val="00CF377B"/>
    <w:rsid w:val="00CF39A9"/>
    <w:rsid w:val="00CF3A77"/>
    <w:rsid w:val="00CF3AEF"/>
    <w:rsid w:val="00CF3B6D"/>
    <w:rsid w:val="00CF3CD7"/>
    <w:rsid w:val="00CF425D"/>
    <w:rsid w:val="00CF5B94"/>
    <w:rsid w:val="00CF5D92"/>
    <w:rsid w:val="00CF5EFA"/>
    <w:rsid w:val="00CF64CA"/>
    <w:rsid w:val="00CF687B"/>
    <w:rsid w:val="00CF707C"/>
    <w:rsid w:val="00CF70FB"/>
    <w:rsid w:val="00CF7764"/>
    <w:rsid w:val="00CF7B3E"/>
    <w:rsid w:val="00CF7C6D"/>
    <w:rsid w:val="00D000A1"/>
    <w:rsid w:val="00D008B8"/>
    <w:rsid w:val="00D00909"/>
    <w:rsid w:val="00D00B68"/>
    <w:rsid w:val="00D00C39"/>
    <w:rsid w:val="00D01595"/>
    <w:rsid w:val="00D015CF"/>
    <w:rsid w:val="00D015F2"/>
    <w:rsid w:val="00D0196A"/>
    <w:rsid w:val="00D01C67"/>
    <w:rsid w:val="00D01CF6"/>
    <w:rsid w:val="00D01DFF"/>
    <w:rsid w:val="00D021DA"/>
    <w:rsid w:val="00D02841"/>
    <w:rsid w:val="00D02B9A"/>
    <w:rsid w:val="00D03DE1"/>
    <w:rsid w:val="00D03EA6"/>
    <w:rsid w:val="00D040AE"/>
    <w:rsid w:val="00D040F9"/>
    <w:rsid w:val="00D04BE0"/>
    <w:rsid w:val="00D04D33"/>
    <w:rsid w:val="00D04D50"/>
    <w:rsid w:val="00D04E5B"/>
    <w:rsid w:val="00D050F7"/>
    <w:rsid w:val="00D05788"/>
    <w:rsid w:val="00D05A7C"/>
    <w:rsid w:val="00D05B31"/>
    <w:rsid w:val="00D0668A"/>
    <w:rsid w:val="00D0723D"/>
    <w:rsid w:val="00D073B0"/>
    <w:rsid w:val="00D07D0A"/>
    <w:rsid w:val="00D07D1D"/>
    <w:rsid w:val="00D07E4C"/>
    <w:rsid w:val="00D1016E"/>
    <w:rsid w:val="00D1019C"/>
    <w:rsid w:val="00D10448"/>
    <w:rsid w:val="00D113AF"/>
    <w:rsid w:val="00D11F2C"/>
    <w:rsid w:val="00D11FCE"/>
    <w:rsid w:val="00D12266"/>
    <w:rsid w:val="00D123BA"/>
    <w:rsid w:val="00D129B0"/>
    <w:rsid w:val="00D12AF0"/>
    <w:rsid w:val="00D12B6D"/>
    <w:rsid w:val="00D12E3E"/>
    <w:rsid w:val="00D14C91"/>
    <w:rsid w:val="00D14E8C"/>
    <w:rsid w:val="00D156AD"/>
    <w:rsid w:val="00D15E61"/>
    <w:rsid w:val="00D15F90"/>
    <w:rsid w:val="00D16014"/>
    <w:rsid w:val="00D16146"/>
    <w:rsid w:val="00D16F9B"/>
    <w:rsid w:val="00D1708D"/>
    <w:rsid w:val="00D175EF"/>
    <w:rsid w:val="00D208A8"/>
    <w:rsid w:val="00D21327"/>
    <w:rsid w:val="00D21383"/>
    <w:rsid w:val="00D21445"/>
    <w:rsid w:val="00D21506"/>
    <w:rsid w:val="00D21520"/>
    <w:rsid w:val="00D21AF1"/>
    <w:rsid w:val="00D221FA"/>
    <w:rsid w:val="00D222BF"/>
    <w:rsid w:val="00D22AF0"/>
    <w:rsid w:val="00D2332D"/>
    <w:rsid w:val="00D2352B"/>
    <w:rsid w:val="00D238BE"/>
    <w:rsid w:val="00D23AF0"/>
    <w:rsid w:val="00D24555"/>
    <w:rsid w:val="00D2516E"/>
    <w:rsid w:val="00D2542B"/>
    <w:rsid w:val="00D2565C"/>
    <w:rsid w:val="00D25805"/>
    <w:rsid w:val="00D25C24"/>
    <w:rsid w:val="00D25FC8"/>
    <w:rsid w:val="00D2706F"/>
    <w:rsid w:val="00D27109"/>
    <w:rsid w:val="00D271BA"/>
    <w:rsid w:val="00D27631"/>
    <w:rsid w:val="00D27AA3"/>
    <w:rsid w:val="00D3001C"/>
    <w:rsid w:val="00D306F3"/>
    <w:rsid w:val="00D30C14"/>
    <w:rsid w:val="00D30C15"/>
    <w:rsid w:val="00D311D8"/>
    <w:rsid w:val="00D312C0"/>
    <w:rsid w:val="00D3158A"/>
    <w:rsid w:val="00D31D6E"/>
    <w:rsid w:val="00D33271"/>
    <w:rsid w:val="00D339AD"/>
    <w:rsid w:val="00D33EB1"/>
    <w:rsid w:val="00D34201"/>
    <w:rsid w:val="00D34B20"/>
    <w:rsid w:val="00D3542A"/>
    <w:rsid w:val="00D35430"/>
    <w:rsid w:val="00D354D0"/>
    <w:rsid w:val="00D35A1B"/>
    <w:rsid w:val="00D35D43"/>
    <w:rsid w:val="00D36104"/>
    <w:rsid w:val="00D369C2"/>
    <w:rsid w:val="00D36AC3"/>
    <w:rsid w:val="00D36C76"/>
    <w:rsid w:val="00D36EBD"/>
    <w:rsid w:val="00D370A6"/>
    <w:rsid w:val="00D37183"/>
    <w:rsid w:val="00D378B2"/>
    <w:rsid w:val="00D4112B"/>
    <w:rsid w:val="00D4138A"/>
    <w:rsid w:val="00D4144A"/>
    <w:rsid w:val="00D4184F"/>
    <w:rsid w:val="00D41A9F"/>
    <w:rsid w:val="00D41CD8"/>
    <w:rsid w:val="00D41FFC"/>
    <w:rsid w:val="00D427A7"/>
    <w:rsid w:val="00D4283E"/>
    <w:rsid w:val="00D42A93"/>
    <w:rsid w:val="00D42B33"/>
    <w:rsid w:val="00D42C68"/>
    <w:rsid w:val="00D43D0B"/>
    <w:rsid w:val="00D4408F"/>
    <w:rsid w:val="00D44189"/>
    <w:rsid w:val="00D442B2"/>
    <w:rsid w:val="00D44356"/>
    <w:rsid w:val="00D44CF1"/>
    <w:rsid w:val="00D4520F"/>
    <w:rsid w:val="00D4547E"/>
    <w:rsid w:val="00D458A6"/>
    <w:rsid w:val="00D458E2"/>
    <w:rsid w:val="00D45BC6"/>
    <w:rsid w:val="00D45E70"/>
    <w:rsid w:val="00D46327"/>
    <w:rsid w:val="00D46607"/>
    <w:rsid w:val="00D47054"/>
    <w:rsid w:val="00D47131"/>
    <w:rsid w:val="00D47140"/>
    <w:rsid w:val="00D47172"/>
    <w:rsid w:val="00D473A4"/>
    <w:rsid w:val="00D474D1"/>
    <w:rsid w:val="00D475DC"/>
    <w:rsid w:val="00D47675"/>
    <w:rsid w:val="00D47817"/>
    <w:rsid w:val="00D479B5"/>
    <w:rsid w:val="00D506D7"/>
    <w:rsid w:val="00D51031"/>
    <w:rsid w:val="00D513A3"/>
    <w:rsid w:val="00D52315"/>
    <w:rsid w:val="00D527A3"/>
    <w:rsid w:val="00D53E95"/>
    <w:rsid w:val="00D53EE5"/>
    <w:rsid w:val="00D543D0"/>
    <w:rsid w:val="00D546ED"/>
    <w:rsid w:val="00D54AB2"/>
    <w:rsid w:val="00D54EB6"/>
    <w:rsid w:val="00D5578B"/>
    <w:rsid w:val="00D55820"/>
    <w:rsid w:val="00D55A4B"/>
    <w:rsid w:val="00D55C95"/>
    <w:rsid w:val="00D55CD0"/>
    <w:rsid w:val="00D55D34"/>
    <w:rsid w:val="00D55D83"/>
    <w:rsid w:val="00D56380"/>
    <w:rsid w:val="00D56504"/>
    <w:rsid w:val="00D567A3"/>
    <w:rsid w:val="00D56842"/>
    <w:rsid w:val="00D56943"/>
    <w:rsid w:val="00D569B5"/>
    <w:rsid w:val="00D575DF"/>
    <w:rsid w:val="00D576D1"/>
    <w:rsid w:val="00D577D1"/>
    <w:rsid w:val="00D60152"/>
    <w:rsid w:val="00D606C5"/>
    <w:rsid w:val="00D609A1"/>
    <w:rsid w:val="00D60E0C"/>
    <w:rsid w:val="00D60FB3"/>
    <w:rsid w:val="00D613CE"/>
    <w:rsid w:val="00D61400"/>
    <w:rsid w:val="00D6161F"/>
    <w:rsid w:val="00D618F5"/>
    <w:rsid w:val="00D6207D"/>
    <w:rsid w:val="00D62604"/>
    <w:rsid w:val="00D62728"/>
    <w:rsid w:val="00D62BE6"/>
    <w:rsid w:val="00D62FAD"/>
    <w:rsid w:val="00D63070"/>
    <w:rsid w:val="00D63189"/>
    <w:rsid w:val="00D63579"/>
    <w:rsid w:val="00D639F0"/>
    <w:rsid w:val="00D63B9D"/>
    <w:rsid w:val="00D63BC7"/>
    <w:rsid w:val="00D64517"/>
    <w:rsid w:val="00D64761"/>
    <w:rsid w:val="00D6478D"/>
    <w:rsid w:val="00D64B87"/>
    <w:rsid w:val="00D64F08"/>
    <w:rsid w:val="00D64FA5"/>
    <w:rsid w:val="00D6511E"/>
    <w:rsid w:val="00D6560B"/>
    <w:rsid w:val="00D65900"/>
    <w:rsid w:val="00D665F0"/>
    <w:rsid w:val="00D66905"/>
    <w:rsid w:val="00D66986"/>
    <w:rsid w:val="00D66C95"/>
    <w:rsid w:val="00D67465"/>
    <w:rsid w:val="00D67AA9"/>
    <w:rsid w:val="00D70187"/>
    <w:rsid w:val="00D7023A"/>
    <w:rsid w:val="00D706D8"/>
    <w:rsid w:val="00D7086A"/>
    <w:rsid w:val="00D7130C"/>
    <w:rsid w:val="00D71AAB"/>
    <w:rsid w:val="00D71E6E"/>
    <w:rsid w:val="00D729F5"/>
    <w:rsid w:val="00D72A8B"/>
    <w:rsid w:val="00D72E44"/>
    <w:rsid w:val="00D72F5A"/>
    <w:rsid w:val="00D72FFE"/>
    <w:rsid w:val="00D7317E"/>
    <w:rsid w:val="00D7365E"/>
    <w:rsid w:val="00D737F7"/>
    <w:rsid w:val="00D73B86"/>
    <w:rsid w:val="00D73E47"/>
    <w:rsid w:val="00D7459E"/>
    <w:rsid w:val="00D74CC3"/>
    <w:rsid w:val="00D757F4"/>
    <w:rsid w:val="00D75CF1"/>
    <w:rsid w:val="00D761FE"/>
    <w:rsid w:val="00D766C6"/>
    <w:rsid w:val="00D76D16"/>
    <w:rsid w:val="00D770C6"/>
    <w:rsid w:val="00D77252"/>
    <w:rsid w:val="00D7725D"/>
    <w:rsid w:val="00D7769C"/>
    <w:rsid w:val="00D77D44"/>
    <w:rsid w:val="00D8038F"/>
    <w:rsid w:val="00D80A1E"/>
    <w:rsid w:val="00D80ACE"/>
    <w:rsid w:val="00D80B1C"/>
    <w:rsid w:val="00D80B93"/>
    <w:rsid w:val="00D80EBD"/>
    <w:rsid w:val="00D81080"/>
    <w:rsid w:val="00D81360"/>
    <w:rsid w:val="00D81850"/>
    <w:rsid w:val="00D819CE"/>
    <w:rsid w:val="00D81D70"/>
    <w:rsid w:val="00D81DED"/>
    <w:rsid w:val="00D82022"/>
    <w:rsid w:val="00D82218"/>
    <w:rsid w:val="00D822AF"/>
    <w:rsid w:val="00D82BFE"/>
    <w:rsid w:val="00D82D7C"/>
    <w:rsid w:val="00D83288"/>
    <w:rsid w:val="00D83678"/>
    <w:rsid w:val="00D83A0C"/>
    <w:rsid w:val="00D840A6"/>
    <w:rsid w:val="00D84681"/>
    <w:rsid w:val="00D846BB"/>
    <w:rsid w:val="00D8472D"/>
    <w:rsid w:val="00D84E6B"/>
    <w:rsid w:val="00D8524F"/>
    <w:rsid w:val="00D85305"/>
    <w:rsid w:val="00D855EF"/>
    <w:rsid w:val="00D85990"/>
    <w:rsid w:val="00D85A0C"/>
    <w:rsid w:val="00D85CFA"/>
    <w:rsid w:val="00D87043"/>
    <w:rsid w:val="00D87054"/>
    <w:rsid w:val="00D87069"/>
    <w:rsid w:val="00D8724E"/>
    <w:rsid w:val="00D87C01"/>
    <w:rsid w:val="00D87CF6"/>
    <w:rsid w:val="00D87F1A"/>
    <w:rsid w:val="00D90C30"/>
    <w:rsid w:val="00D91025"/>
    <w:rsid w:val="00D9103A"/>
    <w:rsid w:val="00D91062"/>
    <w:rsid w:val="00D912A9"/>
    <w:rsid w:val="00D91725"/>
    <w:rsid w:val="00D91AA5"/>
    <w:rsid w:val="00D91E17"/>
    <w:rsid w:val="00D91FEB"/>
    <w:rsid w:val="00D92D21"/>
    <w:rsid w:val="00D92F97"/>
    <w:rsid w:val="00D9344A"/>
    <w:rsid w:val="00D9395B"/>
    <w:rsid w:val="00D9477E"/>
    <w:rsid w:val="00D94AE7"/>
    <w:rsid w:val="00D94C2E"/>
    <w:rsid w:val="00D94E7D"/>
    <w:rsid w:val="00D951E3"/>
    <w:rsid w:val="00D95F7E"/>
    <w:rsid w:val="00D95FEC"/>
    <w:rsid w:val="00D9617A"/>
    <w:rsid w:val="00D96B00"/>
    <w:rsid w:val="00D97105"/>
    <w:rsid w:val="00D972EB"/>
    <w:rsid w:val="00D9747F"/>
    <w:rsid w:val="00DA0180"/>
    <w:rsid w:val="00DA0895"/>
    <w:rsid w:val="00DA14FF"/>
    <w:rsid w:val="00DA18C8"/>
    <w:rsid w:val="00DA1A6B"/>
    <w:rsid w:val="00DA1ED0"/>
    <w:rsid w:val="00DA2495"/>
    <w:rsid w:val="00DA26B2"/>
    <w:rsid w:val="00DA2A5E"/>
    <w:rsid w:val="00DA2B0C"/>
    <w:rsid w:val="00DA2F9E"/>
    <w:rsid w:val="00DA31B5"/>
    <w:rsid w:val="00DA33E0"/>
    <w:rsid w:val="00DA3580"/>
    <w:rsid w:val="00DA39C3"/>
    <w:rsid w:val="00DA3CD0"/>
    <w:rsid w:val="00DA4311"/>
    <w:rsid w:val="00DA432D"/>
    <w:rsid w:val="00DA4501"/>
    <w:rsid w:val="00DA5165"/>
    <w:rsid w:val="00DA5382"/>
    <w:rsid w:val="00DA5C94"/>
    <w:rsid w:val="00DA6C3D"/>
    <w:rsid w:val="00DA6FDC"/>
    <w:rsid w:val="00DA78A6"/>
    <w:rsid w:val="00DA791F"/>
    <w:rsid w:val="00DB0227"/>
    <w:rsid w:val="00DB077A"/>
    <w:rsid w:val="00DB08E0"/>
    <w:rsid w:val="00DB0BD7"/>
    <w:rsid w:val="00DB0F6F"/>
    <w:rsid w:val="00DB180F"/>
    <w:rsid w:val="00DB2528"/>
    <w:rsid w:val="00DB27E6"/>
    <w:rsid w:val="00DB285D"/>
    <w:rsid w:val="00DB28A0"/>
    <w:rsid w:val="00DB2EF0"/>
    <w:rsid w:val="00DB31A2"/>
    <w:rsid w:val="00DB3481"/>
    <w:rsid w:val="00DB37B5"/>
    <w:rsid w:val="00DB456D"/>
    <w:rsid w:val="00DB4778"/>
    <w:rsid w:val="00DB498B"/>
    <w:rsid w:val="00DB4BAF"/>
    <w:rsid w:val="00DB543A"/>
    <w:rsid w:val="00DB5960"/>
    <w:rsid w:val="00DB5D4E"/>
    <w:rsid w:val="00DB5D54"/>
    <w:rsid w:val="00DB619B"/>
    <w:rsid w:val="00DB64AB"/>
    <w:rsid w:val="00DB6637"/>
    <w:rsid w:val="00DB66E7"/>
    <w:rsid w:val="00DB670C"/>
    <w:rsid w:val="00DB678A"/>
    <w:rsid w:val="00DB6939"/>
    <w:rsid w:val="00DB6964"/>
    <w:rsid w:val="00DB6F1A"/>
    <w:rsid w:val="00DB7508"/>
    <w:rsid w:val="00DB76DE"/>
    <w:rsid w:val="00DB7ACE"/>
    <w:rsid w:val="00DB7CB3"/>
    <w:rsid w:val="00DC05AF"/>
    <w:rsid w:val="00DC0791"/>
    <w:rsid w:val="00DC0F76"/>
    <w:rsid w:val="00DC1256"/>
    <w:rsid w:val="00DC1501"/>
    <w:rsid w:val="00DC16F3"/>
    <w:rsid w:val="00DC1810"/>
    <w:rsid w:val="00DC1C27"/>
    <w:rsid w:val="00DC1D71"/>
    <w:rsid w:val="00DC21F9"/>
    <w:rsid w:val="00DC2300"/>
    <w:rsid w:val="00DC234D"/>
    <w:rsid w:val="00DC244A"/>
    <w:rsid w:val="00DC24D5"/>
    <w:rsid w:val="00DC29B0"/>
    <w:rsid w:val="00DC2B53"/>
    <w:rsid w:val="00DC37FB"/>
    <w:rsid w:val="00DC3A1A"/>
    <w:rsid w:val="00DC41CB"/>
    <w:rsid w:val="00DC4634"/>
    <w:rsid w:val="00DC46E0"/>
    <w:rsid w:val="00DC4989"/>
    <w:rsid w:val="00DC4FC3"/>
    <w:rsid w:val="00DC5178"/>
    <w:rsid w:val="00DC5453"/>
    <w:rsid w:val="00DC5742"/>
    <w:rsid w:val="00DC58D6"/>
    <w:rsid w:val="00DC59B2"/>
    <w:rsid w:val="00DC5DC0"/>
    <w:rsid w:val="00DC608B"/>
    <w:rsid w:val="00DC61FA"/>
    <w:rsid w:val="00DC6888"/>
    <w:rsid w:val="00DC6BBF"/>
    <w:rsid w:val="00DC721C"/>
    <w:rsid w:val="00DC7319"/>
    <w:rsid w:val="00DC7664"/>
    <w:rsid w:val="00DD0450"/>
    <w:rsid w:val="00DD0879"/>
    <w:rsid w:val="00DD0ABC"/>
    <w:rsid w:val="00DD11CE"/>
    <w:rsid w:val="00DD1485"/>
    <w:rsid w:val="00DD18EC"/>
    <w:rsid w:val="00DD1AA2"/>
    <w:rsid w:val="00DD1D82"/>
    <w:rsid w:val="00DD28DA"/>
    <w:rsid w:val="00DD2CBA"/>
    <w:rsid w:val="00DD2D3B"/>
    <w:rsid w:val="00DD2DBD"/>
    <w:rsid w:val="00DD3051"/>
    <w:rsid w:val="00DD3BCF"/>
    <w:rsid w:val="00DD3BDB"/>
    <w:rsid w:val="00DD3D52"/>
    <w:rsid w:val="00DD3E84"/>
    <w:rsid w:val="00DD4439"/>
    <w:rsid w:val="00DD478B"/>
    <w:rsid w:val="00DD47EF"/>
    <w:rsid w:val="00DD48B5"/>
    <w:rsid w:val="00DD5073"/>
    <w:rsid w:val="00DD5189"/>
    <w:rsid w:val="00DD53C6"/>
    <w:rsid w:val="00DD57AF"/>
    <w:rsid w:val="00DD5B98"/>
    <w:rsid w:val="00DD620A"/>
    <w:rsid w:val="00DD63F0"/>
    <w:rsid w:val="00DD6417"/>
    <w:rsid w:val="00DD66B4"/>
    <w:rsid w:val="00DD6B29"/>
    <w:rsid w:val="00DD6E95"/>
    <w:rsid w:val="00DD7016"/>
    <w:rsid w:val="00DD75C3"/>
    <w:rsid w:val="00DD7942"/>
    <w:rsid w:val="00DD7985"/>
    <w:rsid w:val="00DD7A8F"/>
    <w:rsid w:val="00DE0098"/>
    <w:rsid w:val="00DE02BF"/>
    <w:rsid w:val="00DE0462"/>
    <w:rsid w:val="00DE0A7B"/>
    <w:rsid w:val="00DE0D04"/>
    <w:rsid w:val="00DE0D6E"/>
    <w:rsid w:val="00DE1656"/>
    <w:rsid w:val="00DE1823"/>
    <w:rsid w:val="00DE1A9C"/>
    <w:rsid w:val="00DE1B27"/>
    <w:rsid w:val="00DE1BA0"/>
    <w:rsid w:val="00DE1D10"/>
    <w:rsid w:val="00DE1D2E"/>
    <w:rsid w:val="00DE244A"/>
    <w:rsid w:val="00DE2AAE"/>
    <w:rsid w:val="00DE2B01"/>
    <w:rsid w:val="00DE2B9E"/>
    <w:rsid w:val="00DE2E54"/>
    <w:rsid w:val="00DE2EE2"/>
    <w:rsid w:val="00DE31E4"/>
    <w:rsid w:val="00DE34A9"/>
    <w:rsid w:val="00DE3AD4"/>
    <w:rsid w:val="00DE3C23"/>
    <w:rsid w:val="00DE499A"/>
    <w:rsid w:val="00DE4FA9"/>
    <w:rsid w:val="00DE4FED"/>
    <w:rsid w:val="00DE501E"/>
    <w:rsid w:val="00DE5050"/>
    <w:rsid w:val="00DE5070"/>
    <w:rsid w:val="00DE5D03"/>
    <w:rsid w:val="00DE6370"/>
    <w:rsid w:val="00DE6482"/>
    <w:rsid w:val="00DE681B"/>
    <w:rsid w:val="00DE683A"/>
    <w:rsid w:val="00DE7079"/>
    <w:rsid w:val="00DE71EF"/>
    <w:rsid w:val="00DE74B2"/>
    <w:rsid w:val="00DE7B8E"/>
    <w:rsid w:val="00DE7D45"/>
    <w:rsid w:val="00DF01E1"/>
    <w:rsid w:val="00DF03A9"/>
    <w:rsid w:val="00DF0623"/>
    <w:rsid w:val="00DF0D02"/>
    <w:rsid w:val="00DF0D2B"/>
    <w:rsid w:val="00DF0E59"/>
    <w:rsid w:val="00DF1298"/>
    <w:rsid w:val="00DF1BBB"/>
    <w:rsid w:val="00DF1DA0"/>
    <w:rsid w:val="00DF226C"/>
    <w:rsid w:val="00DF282A"/>
    <w:rsid w:val="00DF2953"/>
    <w:rsid w:val="00DF3086"/>
    <w:rsid w:val="00DF3A9F"/>
    <w:rsid w:val="00DF44B1"/>
    <w:rsid w:val="00DF4576"/>
    <w:rsid w:val="00DF4BA8"/>
    <w:rsid w:val="00DF51D2"/>
    <w:rsid w:val="00DF6091"/>
    <w:rsid w:val="00DF67AB"/>
    <w:rsid w:val="00DF6C07"/>
    <w:rsid w:val="00DF6D1E"/>
    <w:rsid w:val="00DF6D34"/>
    <w:rsid w:val="00DF6F23"/>
    <w:rsid w:val="00DF74A7"/>
    <w:rsid w:val="00DF7555"/>
    <w:rsid w:val="00DF7927"/>
    <w:rsid w:val="00DF794E"/>
    <w:rsid w:val="00DF7FA1"/>
    <w:rsid w:val="00E0087D"/>
    <w:rsid w:val="00E01077"/>
    <w:rsid w:val="00E01404"/>
    <w:rsid w:val="00E015EA"/>
    <w:rsid w:val="00E016D2"/>
    <w:rsid w:val="00E01E96"/>
    <w:rsid w:val="00E01EB2"/>
    <w:rsid w:val="00E022E4"/>
    <w:rsid w:val="00E026D9"/>
    <w:rsid w:val="00E031E1"/>
    <w:rsid w:val="00E0360D"/>
    <w:rsid w:val="00E03825"/>
    <w:rsid w:val="00E03A9F"/>
    <w:rsid w:val="00E03B5E"/>
    <w:rsid w:val="00E03D1E"/>
    <w:rsid w:val="00E03DEA"/>
    <w:rsid w:val="00E03EC3"/>
    <w:rsid w:val="00E040B8"/>
    <w:rsid w:val="00E0494A"/>
    <w:rsid w:val="00E04A02"/>
    <w:rsid w:val="00E04C60"/>
    <w:rsid w:val="00E05074"/>
    <w:rsid w:val="00E05118"/>
    <w:rsid w:val="00E05407"/>
    <w:rsid w:val="00E06E59"/>
    <w:rsid w:val="00E0733E"/>
    <w:rsid w:val="00E074FB"/>
    <w:rsid w:val="00E07D4B"/>
    <w:rsid w:val="00E07E1A"/>
    <w:rsid w:val="00E10975"/>
    <w:rsid w:val="00E10AF7"/>
    <w:rsid w:val="00E113D4"/>
    <w:rsid w:val="00E11404"/>
    <w:rsid w:val="00E115C9"/>
    <w:rsid w:val="00E11687"/>
    <w:rsid w:val="00E11C49"/>
    <w:rsid w:val="00E11F3B"/>
    <w:rsid w:val="00E129DF"/>
    <w:rsid w:val="00E1330D"/>
    <w:rsid w:val="00E133DD"/>
    <w:rsid w:val="00E13867"/>
    <w:rsid w:val="00E13DAE"/>
    <w:rsid w:val="00E146BC"/>
    <w:rsid w:val="00E14AAF"/>
    <w:rsid w:val="00E14EEE"/>
    <w:rsid w:val="00E1512B"/>
    <w:rsid w:val="00E154EC"/>
    <w:rsid w:val="00E155A0"/>
    <w:rsid w:val="00E15DE4"/>
    <w:rsid w:val="00E164FE"/>
    <w:rsid w:val="00E166A4"/>
    <w:rsid w:val="00E16FBC"/>
    <w:rsid w:val="00E17142"/>
    <w:rsid w:val="00E174E9"/>
    <w:rsid w:val="00E17AAD"/>
    <w:rsid w:val="00E17BCB"/>
    <w:rsid w:val="00E17D19"/>
    <w:rsid w:val="00E20146"/>
    <w:rsid w:val="00E20356"/>
    <w:rsid w:val="00E2052C"/>
    <w:rsid w:val="00E2077D"/>
    <w:rsid w:val="00E20880"/>
    <w:rsid w:val="00E20D13"/>
    <w:rsid w:val="00E20D34"/>
    <w:rsid w:val="00E210FD"/>
    <w:rsid w:val="00E2148D"/>
    <w:rsid w:val="00E21B19"/>
    <w:rsid w:val="00E21DA1"/>
    <w:rsid w:val="00E22119"/>
    <w:rsid w:val="00E22467"/>
    <w:rsid w:val="00E22934"/>
    <w:rsid w:val="00E22991"/>
    <w:rsid w:val="00E2390C"/>
    <w:rsid w:val="00E23EE4"/>
    <w:rsid w:val="00E2429F"/>
    <w:rsid w:val="00E24485"/>
    <w:rsid w:val="00E252A4"/>
    <w:rsid w:val="00E254EC"/>
    <w:rsid w:val="00E2672E"/>
    <w:rsid w:val="00E26D99"/>
    <w:rsid w:val="00E26FC1"/>
    <w:rsid w:val="00E270AA"/>
    <w:rsid w:val="00E27729"/>
    <w:rsid w:val="00E278B7"/>
    <w:rsid w:val="00E279F3"/>
    <w:rsid w:val="00E309E9"/>
    <w:rsid w:val="00E30CA0"/>
    <w:rsid w:val="00E30F4E"/>
    <w:rsid w:val="00E31103"/>
    <w:rsid w:val="00E31155"/>
    <w:rsid w:val="00E31364"/>
    <w:rsid w:val="00E3138F"/>
    <w:rsid w:val="00E3165A"/>
    <w:rsid w:val="00E31D4E"/>
    <w:rsid w:val="00E32037"/>
    <w:rsid w:val="00E32154"/>
    <w:rsid w:val="00E32A72"/>
    <w:rsid w:val="00E32AA9"/>
    <w:rsid w:val="00E331AC"/>
    <w:rsid w:val="00E332B8"/>
    <w:rsid w:val="00E33419"/>
    <w:rsid w:val="00E33675"/>
    <w:rsid w:val="00E33703"/>
    <w:rsid w:val="00E337F3"/>
    <w:rsid w:val="00E33AEF"/>
    <w:rsid w:val="00E33C65"/>
    <w:rsid w:val="00E33E19"/>
    <w:rsid w:val="00E33E2F"/>
    <w:rsid w:val="00E346F0"/>
    <w:rsid w:val="00E3530A"/>
    <w:rsid w:val="00E356EA"/>
    <w:rsid w:val="00E3571E"/>
    <w:rsid w:val="00E36090"/>
    <w:rsid w:val="00E36AAB"/>
    <w:rsid w:val="00E36BB3"/>
    <w:rsid w:val="00E37047"/>
    <w:rsid w:val="00E378CC"/>
    <w:rsid w:val="00E37CBE"/>
    <w:rsid w:val="00E4019E"/>
    <w:rsid w:val="00E40252"/>
    <w:rsid w:val="00E40254"/>
    <w:rsid w:val="00E40273"/>
    <w:rsid w:val="00E40ACA"/>
    <w:rsid w:val="00E40BB6"/>
    <w:rsid w:val="00E4160F"/>
    <w:rsid w:val="00E41DBF"/>
    <w:rsid w:val="00E41DEE"/>
    <w:rsid w:val="00E41F10"/>
    <w:rsid w:val="00E42560"/>
    <w:rsid w:val="00E429D2"/>
    <w:rsid w:val="00E42B23"/>
    <w:rsid w:val="00E42EF5"/>
    <w:rsid w:val="00E430B8"/>
    <w:rsid w:val="00E432B1"/>
    <w:rsid w:val="00E4395C"/>
    <w:rsid w:val="00E43E7D"/>
    <w:rsid w:val="00E440CA"/>
    <w:rsid w:val="00E441DD"/>
    <w:rsid w:val="00E443B5"/>
    <w:rsid w:val="00E44C62"/>
    <w:rsid w:val="00E44FB2"/>
    <w:rsid w:val="00E450C8"/>
    <w:rsid w:val="00E45DB5"/>
    <w:rsid w:val="00E46C14"/>
    <w:rsid w:val="00E46C2A"/>
    <w:rsid w:val="00E47716"/>
    <w:rsid w:val="00E47C73"/>
    <w:rsid w:val="00E501F0"/>
    <w:rsid w:val="00E512C7"/>
    <w:rsid w:val="00E51457"/>
    <w:rsid w:val="00E51A07"/>
    <w:rsid w:val="00E52413"/>
    <w:rsid w:val="00E5251A"/>
    <w:rsid w:val="00E52C11"/>
    <w:rsid w:val="00E5323B"/>
    <w:rsid w:val="00E53502"/>
    <w:rsid w:val="00E5352A"/>
    <w:rsid w:val="00E5362E"/>
    <w:rsid w:val="00E537F5"/>
    <w:rsid w:val="00E53943"/>
    <w:rsid w:val="00E539DA"/>
    <w:rsid w:val="00E53BB1"/>
    <w:rsid w:val="00E53ED1"/>
    <w:rsid w:val="00E544A8"/>
    <w:rsid w:val="00E544B7"/>
    <w:rsid w:val="00E547A0"/>
    <w:rsid w:val="00E54D17"/>
    <w:rsid w:val="00E55440"/>
    <w:rsid w:val="00E55E27"/>
    <w:rsid w:val="00E55EB0"/>
    <w:rsid w:val="00E55F4C"/>
    <w:rsid w:val="00E569ED"/>
    <w:rsid w:val="00E57023"/>
    <w:rsid w:val="00E573BF"/>
    <w:rsid w:val="00E57B55"/>
    <w:rsid w:val="00E57C0D"/>
    <w:rsid w:val="00E609F7"/>
    <w:rsid w:val="00E60BBB"/>
    <w:rsid w:val="00E60D7C"/>
    <w:rsid w:val="00E60DB1"/>
    <w:rsid w:val="00E6135B"/>
    <w:rsid w:val="00E616B7"/>
    <w:rsid w:val="00E616BD"/>
    <w:rsid w:val="00E61CED"/>
    <w:rsid w:val="00E6200F"/>
    <w:rsid w:val="00E62208"/>
    <w:rsid w:val="00E6284E"/>
    <w:rsid w:val="00E62856"/>
    <w:rsid w:val="00E6292C"/>
    <w:rsid w:val="00E62AF2"/>
    <w:rsid w:val="00E62EA1"/>
    <w:rsid w:val="00E630B5"/>
    <w:rsid w:val="00E63383"/>
    <w:rsid w:val="00E633B7"/>
    <w:rsid w:val="00E636B6"/>
    <w:rsid w:val="00E63B5B"/>
    <w:rsid w:val="00E63C5E"/>
    <w:rsid w:val="00E6489D"/>
    <w:rsid w:val="00E649E5"/>
    <w:rsid w:val="00E64FA2"/>
    <w:rsid w:val="00E6532A"/>
    <w:rsid w:val="00E6551D"/>
    <w:rsid w:val="00E65802"/>
    <w:rsid w:val="00E65D1C"/>
    <w:rsid w:val="00E6654D"/>
    <w:rsid w:val="00E66E11"/>
    <w:rsid w:val="00E6755B"/>
    <w:rsid w:val="00E677D3"/>
    <w:rsid w:val="00E67886"/>
    <w:rsid w:val="00E700B4"/>
    <w:rsid w:val="00E700C7"/>
    <w:rsid w:val="00E7037D"/>
    <w:rsid w:val="00E71211"/>
    <w:rsid w:val="00E71227"/>
    <w:rsid w:val="00E71452"/>
    <w:rsid w:val="00E71948"/>
    <w:rsid w:val="00E71D1A"/>
    <w:rsid w:val="00E71E90"/>
    <w:rsid w:val="00E7228D"/>
    <w:rsid w:val="00E7258E"/>
    <w:rsid w:val="00E73202"/>
    <w:rsid w:val="00E73D70"/>
    <w:rsid w:val="00E73F70"/>
    <w:rsid w:val="00E74189"/>
    <w:rsid w:val="00E742CC"/>
    <w:rsid w:val="00E74796"/>
    <w:rsid w:val="00E754B3"/>
    <w:rsid w:val="00E754DA"/>
    <w:rsid w:val="00E75605"/>
    <w:rsid w:val="00E75DC2"/>
    <w:rsid w:val="00E75E22"/>
    <w:rsid w:val="00E763CF"/>
    <w:rsid w:val="00E765EC"/>
    <w:rsid w:val="00E7660C"/>
    <w:rsid w:val="00E771F2"/>
    <w:rsid w:val="00E77795"/>
    <w:rsid w:val="00E77BDD"/>
    <w:rsid w:val="00E80228"/>
    <w:rsid w:val="00E80F90"/>
    <w:rsid w:val="00E81013"/>
    <w:rsid w:val="00E8134E"/>
    <w:rsid w:val="00E818B1"/>
    <w:rsid w:val="00E81929"/>
    <w:rsid w:val="00E81A91"/>
    <w:rsid w:val="00E81BEC"/>
    <w:rsid w:val="00E81EA6"/>
    <w:rsid w:val="00E823DF"/>
    <w:rsid w:val="00E83353"/>
    <w:rsid w:val="00E8388A"/>
    <w:rsid w:val="00E83D43"/>
    <w:rsid w:val="00E83F72"/>
    <w:rsid w:val="00E84094"/>
    <w:rsid w:val="00E84778"/>
    <w:rsid w:val="00E84A58"/>
    <w:rsid w:val="00E84ACB"/>
    <w:rsid w:val="00E84D96"/>
    <w:rsid w:val="00E85928"/>
    <w:rsid w:val="00E864F9"/>
    <w:rsid w:val="00E865AC"/>
    <w:rsid w:val="00E870B5"/>
    <w:rsid w:val="00E871DF"/>
    <w:rsid w:val="00E87EE4"/>
    <w:rsid w:val="00E903ED"/>
    <w:rsid w:val="00E90575"/>
    <w:rsid w:val="00E9170A"/>
    <w:rsid w:val="00E91A48"/>
    <w:rsid w:val="00E91AEF"/>
    <w:rsid w:val="00E91D1C"/>
    <w:rsid w:val="00E92425"/>
    <w:rsid w:val="00E926B6"/>
    <w:rsid w:val="00E92A33"/>
    <w:rsid w:val="00E93146"/>
    <w:rsid w:val="00E934AB"/>
    <w:rsid w:val="00E9363C"/>
    <w:rsid w:val="00E938FF"/>
    <w:rsid w:val="00E93AD5"/>
    <w:rsid w:val="00E93C6F"/>
    <w:rsid w:val="00E9559C"/>
    <w:rsid w:val="00E959C0"/>
    <w:rsid w:val="00E95A9C"/>
    <w:rsid w:val="00E96929"/>
    <w:rsid w:val="00E96DBB"/>
    <w:rsid w:val="00E96FB4"/>
    <w:rsid w:val="00E97191"/>
    <w:rsid w:val="00E97769"/>
    <w:rsid w:val="00E97CFE"/>
    <w:rsid w:val="00EA0744"/>
    <w:rsid w:val="00EA08B4"/>
    <w:rsid w:val="00EA0FFE"/>
    <w:rsid w:val="00EA15D5"/>
    <w:rsid w:val="00EA206E"/>
    <w:rsid w:val="00EA278B"/>
    <w:rsid w:val="00EA27A0"/>
    <w:rsid w:val="00EA27E8"/>
    <w:rsid w:val="00EA2BE5"/>
    <w:rsid w:val="00EA2F22"/>
    <w:rsid w:val="00EA31B7"/>
    <w:rsid w:val="00EA33BF"/>
    <w:rsid w:val="00EA34AF"/>
    <w:rsid w:val="00EA4630"/>
    <w:rsid w:val="00EA4695"/>
    <w:rsid w:val="00EA4757"/>
    <w:rsid w:val="00EA4868"/>
    <w:rsid w:val="00EA4C8C"/>
    <w:rsid w:val="00EA51F6"/>
    <w:rsid w:val="00EA5422"/>
    <w:rsid w:val="00EA57A8"/>
    <w:rsid w:val="00EA6250"/>
    <w:rsid w:val="00EA66AB"/>
    <w:rsid w:val="00EA66B7"/>
    <w:rsid w:val="00EA6878"/>
    <w:rsid w:val="00EA6AE4"/>
    <w:rsid w:val="00EA6BC0"/>
    <w:rsid w:val="00EA6D99"/>
    <w:rsid w:val="00EA735A"/>
    <w:rsid w:val="00EA7381"/>
    <w:rsid w:val="00EA765F"/>
    <w:rsid w:val="00EA76A4"/>
    <w:rsid w:val="00EA7B83"/>
    <w:rsid w:val="00EA7B86"/>
    <w:rsid w:val="00EA7BD3"/>
    <w:rsid w:val="00EB022F"/>
    <w:rsid w:val="00EB0273"/>
    <w:rsid w:val="00EB04A4"/>
    <w:rsid w:val="00EB0752"/>
    <w:rsid w:val="00EB0797"/>
    <w:rsid w:val="00EB12A3"/>
    <w:rsid w:val="00EB15DE"/>
    <w:rsid w:val="00EB1656"/>
    <w:rsid w:val="00EB1B2F"/>
    <w:rsid w:val="00EB1CD2"/>
    <w:rsid w:val="00EB228E"/>
    <w:rsid w:val="00EB22B1"/>
    <w:rsid w:val="00EB22FF"/>
    <w:rsid w:val="00EB25DB"/>
    <w:rsid w:val="00EB28DA"/>
    <w:rsid w:val="00EB2B5F"/>
    <w:rsid w:val="00EB32A0"/>
    <w:rsid w:val="00EB34CC"/>
    <w:rsid w:val="00EB374D"/>
    <w:rsid w:val="00EB3960"/>
    <w:rsid w:val="00EB4118"/>
    <w:rsid w:val="00EB49DC"/>
    <w:rsid w:val="00EB53C6"/>
    <w:rsid w:val="00EB53EF"/>
    <w:rsid w:val="00EB5501"/>
    <w:rsid w:val="00EB5ACE"/>
    <w:rsid w:val="00EB5EFA"/>
    <w:rsid w:val="00EB6134"/>
    <w:rsid w:val="00EB61BC"/>
    <w:rsid w:val="00EB6219"/>
    <w:rsid w:val="00EB667E"/>
    <w:rsid w:val="00EB66B7"/>
    <w:rsid w:val="00EB6998"/>
    <w:rsid w:val="00EB6CB8"/>
    <w:rsid w:val="00EB6EFF"/>
    <w:rsid w:val="00EB7031"/>
    <w:rsid w:val="00EB721C"/>
    <w:rsid w:val="00EB7C6A"/>
    <w:rsid w:val="00EC09DE"/>
    <w:rsid w:val="00EC1073"/>
    <w:rsid w:val="00EC1830"/>
    <w:rsid w:val="00EC1A7D"/>
    <w:rsid w:val="00EC246D"/>
    <w:rsid w:val="00EC3663"/>
    <w:rsid w:val="00EC38C0"/>
    <w:rsid w:val="00EC3AFD"/>
    <w:rsid w:val="00EC3BF8"/>
    <w:rsid w:val="00EC48B0"/>
    <w:rsid w:val="00EC4936"/>
    <w:rsid w:val="00EC4990"/>
    <w:rsid w:val="00EC4A1D"/>
    <w:rsid w:val="00EC4CDB"/>
    <w:rsid w:val="00EC4CF3"/>
    <w:rsid w:val="00EC51A7"/>
    <w:rsid w:val="00EC5B28"/>
    <w:rsid w:val="00EC60C9"/>
    <w:rsid w:val="00EC641E"/>
    <w:rsid w:val="00EC6583"/>
    <w:rsid w:val="00EC67BC"/>
    <w:rsid w:val="00EC6E0A"/>
    <w:rsid w:val="00EC7024"/>
    <w:rsid w:val="00EC7950"/>
    <w:rsid w:val="00EC7D47"/>
    <w:rsid w:val="00ED0451"/>
    <w:rsid w:val="00ED057C"/>
    <w:rsid w:val="00ED0661"/>
    <w:rsid w:val="00ED0CAC"/>
    <w:rsid w:val="00ED156C"/>
    <w:rsid w:val="00ED15CF"/>
    <w:rsid w:val="00ED16C2"/>
    <w:rsid w:val="00ED1AB3"/>
    <w:rsid w:val="00ED217A"/>
    <w:rsid w:val="00ED220C"/>
    <w:rsid w:val="00ED22EC"/>
    <w:rsid w:val="00ED26E9"/>
    <w:rsid w:val="00ED2743"/>
    <w:rsid w:val="00ED2D4E"/>
    <w:rsid w:val="00ED2FA6"/>
    <w:rsid w:val="00ED3247"/>
    <w:rsid w:val="00ED3A8A"/>
    <w:rsid w:val="00ED3C25"/>
    <w:rsid w:val="00ED3C5D"/>
    <w:rsid w:val="00ED3EB0"/>
    <w:rsid w:val="00ED4021"/>
    <w:rsid w:val="00ED4097"/>
    <w:rsid w:val="00ED44B9"/>
    <w:rsid w:val="00ED452B"/>
    <w:rsid w:val="00ED460C"/>
    <w:rsid w:val="00ED4882"/>
    <w:rsid w:val="00ED4A50"/>
    <w:rsid w:val="00ED4CA4"/>
    <w:rsid w:val="00ED4F61"/>
    <w:rsid w:val="00ED526D"/>
    <w:rsid w:val="00ED532E"/>
    <w:rsid w:val="00ED5CB3"/>
    <w:rsid w:val="00ED61E8"/>
    <w:rsid w:val="00ED6C64"/>
    <w:rsid w:val="00ED70C7"/>
    <w:rsid w:val="00ED71D8"/>
    <w:rsid w:val="00ED761E"/>
    <w:rsid w:val="00ED7A1E"/>
    <w:rsid w:val="00ED7DAA"/>
    <w:rsid w:val="00EE03B2"/>
    <w:rsid w:val="00EE05FC"/>
    <w:rsid w:val="00EE094A"/>
    <w:rsid w:val="00EE0B96"/>
    <w:rsid w:val="00EE0C82"/>
    <w:rsid w:val="00EE0F23"/>
    <w:rsid w:val="00EE1E82"/>
    <w:rsid w:val="00EE32C8"/>
    <w:rsid w:val="00EE340C"/>
    <w:rsid w:val="00EE3421"/>
    <w:rsid w:val="00EE4474"/>
    <w:rsid w:val="00EE4735"/>
    <w:rsid w:val="00EE488C"/>
    <w:rsid w:val="00EE4DE9"/>
    <w:rsid w:val="00EE53BB"/>
    <w:rsid w:val="00EE553D"/>
    <w:rsid w:val="00EE58C3"/>
    <w:rsid w:val="00EE5A58"/>
    <w:rsid w:val="00EE5DA6"/>
    <w:rsid w:val="00EE5DBE"/>
    <w:rsid w:val="00EE5EEB"/>
    <w:rsid w:val="00EE60EE"/>
    <w:rsid w:val="00EE6759"/>
    <w:rsid w:val="00EE6BD6"/>
    <w:rsid w:val="00EE6F23"/>
    <w:rsid w:val="00EE6F3F"/>
    <w:rsid w:val="00EE7078"/>
    <w:rsid w:val="00EE7635"/>
    <w:rsid w:val="00EE798D"/>
    <w:rsid w:val="00EE7EEB"/>
    <w:rsid w:val="00EF0681"/>
    <w:rsid w:val="00EF0AF1"/>
    <w:rsid w:val="00EF0BC1"/>
    <w:rsid w:val="00EF0D0F"/>
    <w:rsid w:val="00EF11D0"/>
    <w:rsid w:val="00EF165A"/>
    <w:rsid w:val="00EF1713"/>
    <w:rsid w:val="00EF2203"/>
    <w:rsid w:val="00EF2245"/>
    <w:rsid w:val="00EF28A3"/>
    <w:rsid w:val="00EF2ABD"/>
    <w:rsid w:val="00EF32E3"/>
    <w:rsid w:val="00EF3320"/>
    <w:rsid w:val="00EF3458"/>
    <w:rsid w:val="00EF34CD"/>
    <w:rsid w:val="00EF3957"/>
    <w:rsid w:val="00EF3CF9"/>
    <w:rsid w:val="00EF42F2"/>
    <w:rsid w:val="00EF45A8"/>
    <w:rsid w:val="00EF4A19"/>
    <w:rsid w:val="00EF4F3C"/>
    <w:rsid w:val="00EF53B6"/>
    <w:rsid w:val="00EF56AF"/>
    <w:rsid w:val="00EF5BD4"/>
    <w:rsid w:val="00EF5C2B"/>
    <w:rsid w:val="00EF610F"/>
    <w:rsid w:val="00EF6505"/>
    <w:rsid w:val="00EF66E0"/>
    <w:rsid w:val="00EF6AA9"/>
    <w:rsid w:val="00EF6E86"/>
    <w:rsid w:val="00EF710F"/>
    <w:rsid w:val="00EF7368"/>
    <w:rsid w:val="00EF7748"/>
    <w:rsid w:val="00EF77D6"/>
    <w:rsid w:val="00EF7AB4"/>
    <w:rsid w:val="00EF7C23"/>
    <w:rsid w:val="00F00446"/>
    <w:rsid w:val="00F0056B"/>
    <w:rsid w:val="00F0111F"/>
    <w:rsid w:val="00F01AC4"/>
    <w:rsid w:val="00F01EE8"/>
    <w:rsid w:val="00F01F11"/>
    <w:rsid w:val="00F025A8"/>
    <w:rsid w:val="00F0267A"/>
    <w:rsid w:val="00F02F11"/>
    <w:rsid w:val="00F035A1"/>
    <w:rsid w:val="00F03CF4"/>
    <w:rsid w:val="00F03EE6"/>
    <w:rsid w:val="00F04136"/>
    <w:rsid w:val="00F049AE"/>
    <w:rsid w:val="00F04B78"/>
    <w:rsid w:val="00F04CE3"/>
    <w:rsid w:val="00F053F2"/>
    <w:rsid w:val="00F0591C"/>
    <w:rsid w:val="00F062DA"/>
    <w:rsid w:val="00F062F4"/>
    <w:rsid w:val="00F06686"/>
    <w:rsid w:val="00F06799"/>
    <w:rsid w:val="00F06AA7"/>
    <w:rsid w:val="00F06BA7"/>
    <w:rsid w:val="00F06EBF"/>
    <w:rsid w:val="00F07009"/>
    <w:rsid w:val="00F074AE"/>
    <w:rsid w:val="00F10279"/>
    <w:rsid w:val="00F10599"/>
    <w:rsid w:val="00F107DD"/>
    <w:rsid w:val="00F10AC9"/>
    <w:rsid w:val="00F10D78"/>
    <w:rsid w:val="00F11099"/>
    <w:rsid w:val="00F111D9"/>
    <w:rsid w:val="00F11DA9"/>
    <w:rsid w:val="00F11F68"/>
    <w:rsid w:val="00F1238E"/>
    <w:rsid w:val="00F12481"/>
    <w:rsid w:val="00F12A8A"/>
    <w:rsid w:val="00F12E61"/>
    <w:rsid w:val="00F12E6D"/>
    <w:rsid w:val="00F12F59"/>
    <w:rsid w:val="00F12FBF"/>
    <w:rsid w:val="00F13682"/>
    <w:rsid w:val="00F1372B"/>
    <w:rsid w:val="00F13BDF"/>
    <w:rsid w:val="00F13D01"/>
    <w:rsid w:val="00F14143"/>
    <w:rsid w:val="00F145B2"/>
    <w:rsid w:val="00F14FB8"/>
    <w:rsid w:val="00F15035"/>
    <w:rsid w:val="00F15947"/>
    <w:rsid w:val="00F15A2E"/>
    <w:rsid w:val="00F15CA5"/>
    <w:rsid w:val="00F16DE3"/>
    <w:rsid w:val="00F2047D"/>
    <w:rsid w:val="00F2079F"/>
    <w:rsid w:val="00F20AF2"/>
    <w:rsid w:val="00F20BC7"/>
    <w:rsid w:val="00F22288"/>
    <w:rsid w:val="00F228CA"/>
    <w:rsid w:val="00F22B87"/>
    <w:rsid w:val="00F23194"/>
    <w:rsid w:val="00F2374A"/>
    <w:rsid w:val="00F23B0B"/>
    <w:rsid w:val="00F24437"/>
    <w:rsid w:val="00F24570"/>
    <w:rsid w:val="00F255F6"/>
    <w:rsid w:val="00F25D5E"/>
    <w:rsid w:val="00F271AE"/>
    <w:rsid w:val="00F27304"/>
    <w:rsid w:val="00F27963"/>
    <w:rsid w:val="00F27E6E"/>
    <w:rsid w:val="00F306CA"/>
    <w:rsid w:val="00F3073E"/>
    <w:rsid w:val="00F30E41"/>
    <w:rsid w:val="00F310CC"/>
    <w:rsid w:val="00F31B90"/>
    <w:rsid w:val="00F31C47"/>
    <w:rsid w:val="00F321E9"/>
    <w:rsid w:val="00F32838"/>
    <w:rsid w:val="00F32858"/>
    <w:rsid w:val="00F32D92"/>
    <w:rsid w:val="00F333BF"/>
    <w:rsid w:val="00F336EA"/>
    <w:rsid w:val="00F34054"/>
    <w:rsid w:val="00F342A6"/>
    <w:rsid w:val="00F3481B"/>
    <w:rsid w:val="00F34FD3"/>
    <w:rsid w:val="00F35EE1"/>
    <w:rsid w:val="00F3614D"/>
    <w:rsid w:val="00F363D0"/>
    <w:rsid w:val="00F36B21"/>
    <w:rsid w:val="00F36DF5"/>
    <w:rsid w:val="00F3715F"/>
    <w:rsid w:val="00F372AC"/>
    <w:rsid w:val="00F37333"/>
    <w:rsid w:val="00F37C70"/>
    <w:rsid w:val="00F37F5D"/>
    <w:rsid w:val="00F40276"/>
    <w:rsid w:val="00F40A4C"/>
    <w:rsid w:val="00F40B4E"/>
    <w:rsid w:val="00F41A3F"/>
    <w:rsid w:val="00F41C24"/>
    <w:rsid w:val="00F41D94"/>
    <w:rsid w:val="00F41DE1"/>
    <w:rsid w:val="00F41FE7"/>
    <w:rsid w:val="00F42202"/>
    <w:rsid w:val="00F4267B"/>
    <w:rsid w:val="00F4291A"/>
    <w:rsid w:val="00F42A6A"/>
    <w:rsid w:val="00F42B7D"/>
    <w:rsid w:val="00F42C4F"/>
    <w:rsid w:val="00F432E5"/>
    <w:rsid w:val="00F43521"/>
    <w:rsid w:val="00F43738"/>
    <w:rsid w:val="00F43A14"/>
    <w:rsid w:val="00F43A3C"/>
    <w:rsid w:val="00F43BC5"/>
    <w:rsid w:val="00F44086"/>
    <w:rsid w:val="00F44AC1"/>
    <w:rsid w:val="00F44F20"/>
    <w:rsid w:val="00F45382"/>
    <w:rsid w:val="00F4547E"/>
    <w:rsid w:val="00F45554"/>
    <w:rsid w:val="00F45591"/>
    <w:rsid w:val="00F4570B"/>
    <w:rsid w:val="00F45BAD"/>
    <w:rsid w:val="00F45CD7"/>
    <w:rsid w:val="00F45D66"/>
    <w:rsid w:val="00F45DCA"/>
    <w:rsid w:val="00F46325"/>
    <w:rsid w:val="00F46B3D"/>
    <w:rsid w:val="00F473F0"/>
    <w:rsid w:val="00F47D50"/>
    <w:rsid w:val="00F47E6B"/>
    <w:rsid w:val="00F50298"/>
    <w:rsid w:val="00F50932"/>
    <w:rsid w:val="00F50C38"/>
    <w:rsid w:val="00F510A0"/>
    <w:rsid w:val="00F5136E"/>
    <w:rsid w:val="00F515A4"/>
    <w:rsid w:val="00F5200B"/>
    <w:rsid w:val="00F520EF"/>
    <w:rsid w:val="00F522B4"/>
    <w:rsid w:val="00F52649"/>
    <w:rsid w:val="00F5266C"/>
    <w:rsid w:val="00F529FA"/>
    <w:rsid w:val="00F52A50"/>
    <w:rsid w:val="00F52CDB"/>
    <w:rsid w:val="00F531F9"/>
    <w:rsid w:val="00F5397E"/>
    <w:rsid w:val="00F53A33"/>
    <w:rsid w:val="00F53B87"/>
    <w:rsid w:val="00F54472"/>
    <w:rsid w:val="00F54D50"/>
    <w:rsid w:val="00F5525D"/>
    <w:rsid w:val="00F5637F"/>
    <w:rsid w:val="00F566AE"/>
    <w:rsid w:val="00F569E0"/>
    <w:rsid w:val="00F574B1"/>
    <w:rsid w:val="00F6080C"/>
    <w:rsid w:val="00F60819"/>
    <w:rsid w:val="00F608CC"/>
    <w:rsid w:val="00F6096B"/>
    <w:rsid w:val="00F60BA6"/>
    <w:rsid w:val="00F61622"/>
    <w:rsid w:val="00F61B02"/>
    <w:rsid w:val="00F61DD6"/>
    <w:rsid w:val="00F61EB2"/>
    <w:rsid w:val="00F61FA4"/>
    <w:rsid w:val="00F62167"/>
    <w:rsid w:val="00F622E1"/>
    <w:rsid w:val="00F6249F"/>
    <w:rsid w:val="00F62954"/>
    <w:rsid w:val="00F62B54"/>
    <w:rsid w:val="00F6324D"/>
    <w:rsid w:val="00F63573"/>
    <w:rsid w:val="00F6378D"/>
    <w:rsid w:val="00F6388C"/>
    <w:rsid w:val="00F63905"/>
    <w:rsid w:val="00F63B25"/>
    <w:rsid w:val="00F63E48"/>
    <w:rsid w:val="00F63ED0"/>
    <w:rsid w:val="00F64259"/>
    <w:rsid w:val="00F64307"/>
    <w:rsid w:val="00F645E8"/>
    <w:rsid w:val="00F64856"/>
    <w:rsid w:val="00F64910"/>
    <w:rsid w:val="00F64B3A"/>
    <w:rsid w:val="00F64F40"/>
    <w:rsid w:val="00F6531A"/>
    <w:rsid w:val="00F654CC"/>
    <w:rsid w:val="00F654F1"/>
    <w:rsid w:val="00F65E24"/>
    <w:rsid w:val="00F6665A"/>
    <w:rsid w:val="00F666A2"/>
    <w:rsid w:val="00F66984"/>
    <w:rsid w:val="00F678EE"/>
    <w:rsid w:val="00F70693"/>
    <w:rsid w:val="00F70E72"/>
    <w:rsid w:val="00F70E99"/>
    <w:rsid w:val="00F71624"/>
    <w:rsid w:val="00F71655"/>
    <w:rsid w:val="00F71BF6"/>
    <w:rsid w:val="00F72586"/>
    <w:rsid w:val="00F727B9"/>
    <w:rsid w:val="00F72B84"/>
    <w:rsid w:val="00F73AF4"/>
    <w:rsid w:val="00F7459A"/>
    <w:rsid w:val="00F74706"/>
    <w:rsid w:val="00F7489E"/>
    <w:rsid w:val="00F75138"/>
    <w:rsid w:val="00F7530A"/>
    <w:rsid w:val="00F75E86"/>
    <w:rsid w:val="00F75EA6"/>
    <w:rsid w:val="00F7619E"/>
    <w:rsid w:val="00F76802"/>
    <w:rsid w:val="00F76976"/>
    <w:rsid w:val="00F76D52"/>
    <w:rsid w:val="00F77425"/>
    <w:rsid w:val="00F7762F"/>
    <w:rsid w:val="00F7773D"/>
    <w:rsid w:val="00F77AF9"/>
    <w:rsid w:val="00F80090"/>
    <w:rsid w:val="00F80285"/>
    <w:rsid w:val="00F8039B"/>
    <w:rsid w:val="00F80771"/>
    <w:rsid w:val="00F80976"/>
    <w:rsid w:val="00F80A99"/>
    <w:rsid w:val="00F81185"/>
    <w:rsid w:val="00F81338"/>
    <w:rsid w:val="00F8175C"/>
    <w:rsid w:val="00F81A6B"/>
    <w:rsid w:val="00F81ADC"/>
    <w:rsid w:val="00F8266C"/>
    <w:rsid w:val="00F82796"/>
    <w:rsid w:val="00F82AF6"/>
    <w:rsid w:val="00F82C59"/>
    <w:rsid w:val="00F830C3"/>
    <w:rsid w:val="00F831D5"/>
    <w:rsid w:val="00F83331"/>
    <w:rsid w:val="00F840FF"/>
    <w:rsid w:val="00F8427B"/>
    <w:rsid w:val="00F84593"/>
    <w:rsid w:val="00F8468C"/>
    <w:rsid w:val="00F85000"/>
    <w:rsid w:val="00F851A2"/>
    <w:rsid w:val="00F85C94"/>
    <w:rsid w:val="00F85E77"/>
    <w:rsid w:val="00F86174"/>
    <w:rsid w:val="00F8625D"/>
    <w:rsid w:val="00F864D3"/>
    <w:rsid w:val="00F86552"/>
    <w:rsid w:val="00F866C9"/>
    <w:rsid w:val="00F866F6"/>
    <w:rsid w:val="00F8671B"/>
    <w:rsid w:val="00F86940"/>
    <w:rsid w:val="00F86AF6"/>
    <w:rsid w:val="00F86C21"/>
    <w:rsid w:val="00F8753B"/>
    <w:rsid w:val="00F90100"/>
    <w:rsid w:val="00F9032B"/>
    <w:rsid w:val="00F90F0D"/>
    <w:rsid w:val="00F91339"/>
    <w:rsid w:val="00F916A0"/>
    <w:rsid w:val="00F91733"/>
    <w:rsid w:val="00F92129"/>
    <w:rsid w:val="00F926B0"/>
    <w:rsid w:val="00F926DE"/>
    <w:rsid w:val="00F92770"/>
    <w:rsid w:val="00F932F2"/>
    <w:rsid w:val="00F93776"/>
    <w:rsid w:val="00F94B3F"/>
    <w:rsid w:val="00F95266"/>
    <w:rsid w:val="00F957BF"/>
    <w:rsid w:val="00F9583D"/>
    <w:rsid w:val="00F95A29"/>
    <w:rsid w:val="00F97419"/>
    <w:rsid w:val="00FA04D2"/>
    <w:rsid w:val="00FA0576"/>
    <w:rsid w:val="00FA069E"/>
    <w:rsid w:val="00FA0832"/>
    <w:rsid w:val="00FA0B14"/>
    <w:rsid w:val="00FA0D1F"/>
    <w:rsid w:val="00FA31BA"/>
    <w:rsid w:val="00FA3312"/>
    <w:rsid w:val="00FA453A"/>
    <w:rsid w:val="00FA4BA9"/>
    <w:rsid w:val="00FA5051"/>
    <w:rsid w:val="00FA50BB"/>
    <w:rsid w:val="00FA581A"/>
    <w:rsid w:val="00FA5A30"/>
    <w:rsid w:val="00FA5FA4"/>
    <w:rsid w:val="00FA624D"/>
    <w:rsid w:val="00FA64BC"/>
    <w:rsid w:val="00FA6EB8"/>
    <w:rsid w:val="00FA718A"/>
    <w:rsid w:val="00FA719C"/>
    <w:rsid w:val="00FA7B91"/>
    <w:rsid w:val="00FA7DEB"/>
    <w:rsid w:val="00FA7FED"/>
    <w:rsid w:val="00FB0109"/>
    <w:rsid w:val="00FB0B5C"/>
    <w:rsid w:val="00FB0C86"/>
    <w:rsid w:val="00FB1002"/>
    <w:rsid w:val="00FB1445"/>
    <w:rsid w:val="00FB1A60"/>
    <w:rsid w:val="00FB2021"/>
    <w:rsid w:val="00FB2274"/>
    <w:rsid w:val="00FB25FB"/>
    <w:rsid w:val="00FB2832"/>
    <w:rsid w:val="00FB29C1"/>
    <w:rsid w:val="00FB3186"/>
    <w:rsid w:val="00FB35D3"/>
    <w:rsid w:val="00FB3B04"/>
    <w:rsid w:val="00FB3BC6"/>
    <w:rsid w:val="00FB3D47"/>
    <w:rsid w:val="00FB4121"/>
    <w:rsid w:val="00FB488D"/>
    <w:rsid w:val="00FB4D99"/>
    <w:rsid w:val="00FB5197"/>
    <w:rsid w:val="00FB54A8"/>
    <w:rsid w:val="00FB5623"/>
    <w:rsid w:val="00FB5EA6"/>
    <w:rsid w:val="00FB5FBC"/>
    <w:rsid w:val="00FB61FE"/>
    <w:rsid w:val="00FB677B"/>
    <w:rsid w:val="00FB6B12"/>
    <w:rsid w:val="00FB6B3A"/>
    <w:rsid w:val="00FB6C1A"/>
    <w:rsid w:val="00FB6EE1"/>
    <w:rsid w:val="00FB7220"/>
    <w:rsid w:val="00FB736F"/>
    <w:rsid w:val="00FB7B37"/>
    <w:rsid w:val="00FC0017"/>
    <w:rsid w:val="00FC006C"/>
    <w:rsid w:val="00FC0176"/>
    <w:rsid w:val="00FC07F5"/>
    <w:rsid w:val="00FC0BB8"/>
    <w:rsid w:val="00FC0BCD"/>
    <w:rsid w:val="00FC0E2D"/>
    <w:rsid w:val="00FC287C"/>
    <w:rsid w:val="00FC2949"/>
    <w:rsid w:val="00FC3012"/>
    <w:rsid w:val="00FC3586"/>
    <w:rsid w:val="00FC38AE"/>
    <w:rsid w:val="00FC41E2"/>
    <w:rsid w:val="00FC5897"/>
    <w:rsid w:val="00FC58C9"/>
    <w:rsid w:val="00FC592F"/>
    <w:rsid w:val="00FC5EB2"/>
    <w:rsid w:val="00FC5EB4"/>
    <w:rsid w:val="00FC6616"/>
    <w:rsid w:val="00FC6BCD"/>
    <w:rsid w:val="00FC7109"/>
    <w:rsid w:val="00FC74BA"/>
    <w:rsid w:val="00FC78F2"/>
    <w:rsid w:val="00FC7DE7"/>
    <w:rsid w:val="00FD0732"/>
    <w:rsid w:val="00FD0DC8"/>
    <w:rsid w:val="00FD15AD"/>
    <w:rsid w:val="00FD1D62"/>
    <w:rsid w:val="00FD21D1"/>
    <w:rsid w:val="00FD22BF"/>
    <w:rsid w:val="00FD272C"/>
    <w:rsid w:val="00FD2872"/>
    <w:rsid w:val="00FD2EB8"/>
    <w:rsid w:val="00FD2ECC"/>
    <w:rsid w:val="00FD34FD"/>
    <w:rsid w:val="00FD3556"/>
    <w:rsid w:val="00FD35A0"/>
    <w:rsid w:val="00FD3940"/>
    <w:rsid w:val="00FD3A38"/>
    <w:rsid w:val="00FD49D4"/>
    <w:rsid w:val="00FD4A50"/>
    <w:rsid w:val="00FD4B02"/>
    <w:rsid w:val="00FD531E"/>
    <w:rsid w:val="00FD5A0B"/>
    <w:rsid w:val="00FD5F97"/>
    <w:rsid w:val="00FD6C9E"/>
    <w:rsid w:val="00FE003E"/>
    <w:rsid w:val="00FE0312"/>
    <w:rsid w:val="00FE03CC"/>
    <w:rsid w:val="00FE07B1"/>
    <w:rsid w:val="00FE0F93"/>
    <w:rsid w:val="00FE16A8"/>
    <w:rsid w:val="00FE281F"/>
    <w:rsid w:val="00FE2A19"/>
    <w:rsid w:val="00FE2DBA"/>
    <w:rsid w:val="00FE3300"/>
    <w:rsid w:val="00FE4ABE"/>
    <w:rsid w:val="00FE4F11"/>
    <w:rsid w:val="00FE520D"/>
    <w:rsid w:val="00FE58DA"/>
    <w:rsid w:val="00FE5937"/>
    <w:rsid w:val="00FE6459"/>
    <w:rsid w:val="00FE68E2"/>
    <w:rsid w:val="00FE6AFE"/>
    <w:rsid w:val="00FE6E4B"/>
    <w:rsid w:val="00FE7E00"/>
    <w:rsid w:val="00FF0472"/>
    <w:rsid w:val="00FF063A"/>
    <w:rsid w:val="00FF08BB"/>
    <w:rsid w:val="00FF0CA2"/>
    <w:rsid w:val="00FF0EF6"/>
    <w:rsid w:val="00FF1089"/>
    <w:rsid w:val="00FF126F"/>
    <w:rsid w:val="00FF190E"/>
    <w:rsid w:val="00FF1BA2"/>
    <w:rsid w:val="00FF256F"/>
    <w:rsid w:val="00FF2659"/>
    <w:rsid w:val="00FF2783"/>
    <w:rsid w:val="00FF2FFD"/>
    <w:rsid w:val="00FF340D"/>
    <w:rsid w:val="00FF3CF7"/>
    <w:rsid w:val="00FF46C2"/>
    <w:rsid w:val="00FF4CAD"/>
    <w:rsid w:val="00FF4DFE"/>
    <w:rsid w:val="00FF560E"/>
    <w:rsid w:val="00FF5632"/>
    <w:rsid w:val="00FF5BD1"/>
    <w:rsid w:val="00FF60CE"/>
    <w:rsid w:val="00FF642B"/>
    <w:rsid w:val="00FF6730"/>
    <w:rsid w:val="00FF6C67"/>
    <w:rsid w:val="00FF6E8C"/>
    <w:rsid w:val="00FF71CE"/>
    <w:rsid w:val="00FF731E"/>
    <w:rsid w:val="00FF765B"/>
    <w:rsid w:val="00FF78C9"/>
    <w:rsid w:val="00FF7C1B"/>
    <w:rsid w:val="00FF7E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35"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uiPriority="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Плейн текст"/>
    <w:qFormat/>
    <w:rsid w:val="00BD3F66"/>
    <w:pPr>
      <w:spacing w:line="360" w:lineRule="auto"/>
      <w:ind w:firstLine="709"/>
      <w:jc w:val="both"/>
    </w:pPr>
    <w:rPr>
      <w:rFonts w:ascii="Times New Roman" w:hAnsi="Times New Roman"/>
      <w:sz w:val="28"/>
      <w:szCs w:val="22"/>
      <w:lang w:eastAsia="en-US"/>
    </w:rPr>
  </w:style>
  <w:style w:type="paragraph" w:styleId="10">
    <w:name w:val="heading 1"/>
    <w:aliases w:val="Заг Прог,Заголовок 1 Знак Знак,Заголовок 1 Знак Знак Знак"/>
    <w:basedOn w:val="a1"/>
    <w:next w:val="a1"/>
    <w:link w:val="11"/>
    <w:autoRedefine/>
    <w:uiPriority w:val="1"/>
    <w:qFormat/>
    <w:rsid w:val="004D3394"/>
    <w:pPr>
      <w:spacing w:after="240" w:line="240" w:lineRule="auto"/>
      <w:ind w:firstLine="0"/>
      <w:jc w:val="center"/>
      <w:outlineLvl w:val="0"/>
    </w:pPr>
    <w:rPr>
      <w:rFonts w:ascii="Calibri" w:eastAsia="Times New Roman" w:hAnsi="Calibri"/>
      <w:b/>
      <w:bCs/>
      <w:caps/>
      <w:noProof/>
      <w:color w:val="BC00B8"/>
      <w:szCs w:val="28"/>
      <w:lang w:eastAsia="ru-RU"/>
    </w:rPr>
  </w:style>
  <w:style w:type="paragraph" w:styleId="20">
    <w:name w:val="heading 2"/>
    <w:aliases w:val="ПодПодЗаг,Знак2,Знак2 Знак"/>
    <w:basedOn w:val="a1"/>
    <w:next w:val="a1"/>
    <w:link w:val="21"/>
    <w:autoRedefine/>
    <w:uiPriority w:val="1"/>
    <w:qFormat/>
    <w:rsid w:val="004D3394"/>
    <w:pPr>
      <w:spacing w:before="360" w:after="360"/>
      <w:ind w:firstLine="0"/>
      <w:jc w:val="center"/>
      <w:outlineLvl w:val="1"/>
    </w:pPr>
    <w:rPr>
      <w:b/>
      <w:szCs w:val="28"/>
      <w:lang w:eastAsia="ar-SA"/>
    </w:rPr>
  </w:style>
  <w:style w:type="paragraph" w:styleId="3">
    <w:name w:val="heading 3"/>
    <w:aliases w:val="Заг Таблицы,Знак,Знак3,Знак3 Знак, Знак3, Знак3 Знак, Знак"/>
    <w:basedOn w:val="a2"/>
    <w:next w:val="a1"/>
    <w:link w:val="30"/>
    <w:uiPriority w:val="9"/>
    <w:qFormat/>
    <w:rsid w:val="004D3394"/>
    <w:pPr>
      <w:jc w:val="center"/>
      <w:outlineLvl w:val="2"/>
    </w:pPr>
    <w:rPr>
      <w:b/>
    </w:rPr>
  </w:style>
  <w:style w:type="paragraph" w:styleId="4">
    <w:name w:val="heading 4"/>
    <w:aliases w:val="Под Заг"/>
    <w:basedOn w:val="a1"/>
    <w:next w:val="a1"/>
    <w:link w:val="40"/>
    <w:autoRedefine/>
    <w:uiPriority w:val="9"/>
    <w:qFormat/>
    <w:rsid w:val="004D3394"/>
    <w:pPr>
      <w:keepNext/>
      <w:keepLines/>
      <w:spacing w:before="600" w:after="160" w:line="480" w:lineRule="auto"/>
      <w:ind w:firstLine="0"/>
      <w:jc w:val="center"/>
      <w:outlineLvl w:val="3"/>
    </w:pPr>
    <w:rPr>
      <w:b/>
      <w:bCs/>
      <w:iCs/>
      <w:color w:val="BC00B8"/>
      <w:sz w:val="30"/>
      <w:szCs w:val="20"/>
    </w:rPr>
  </w:style>
  <w:style w:type="paragraph" w:styleId="5">
    <w:name w:val="heading 5"/>
    <w:basedOn w:val="a1"/>
    <w:next w:val="a1"/>
    <w:link w:val="50"/>
    <w:uiPriority w:val="9"/>
    <w:qFormat/>
    <w:rsid w:val="006B37DE"/>
    <w:pPr>
      <w:keepNext/>
      <w:keepLines/>
      <w:spacing w:before="200"/>
      <w:outlineLvl w:val="4"/>
    </w:pPr>
    <w:rPr>
      <w:rFonts w:ascii="Calibri" w:eastAsia="Times New Roman" w:hAnsi="Calibri"/>
      <w:caps/>
      <w:color w:val="622423"/>
      <w:spacing w:val="10"/>
      <w:sz w:val="20"/>
      <w:szCs w:val="20"/>
    </w:rPr>
  </w:style>
  <w:style w:type="paragraph" w:styleId="6">
    <w:name w:val="heading 6"/>
    <w:basedOn w:val="a1"/>
    <w:next w:val="a1"/>
    <w:link w:val="60"/>
    <w:uiPriority w:val="9"/>
    <w:qFormat/>
    <w:rsid w:val="006B37DE"/>
    <w:pPr>
      <w:keepNext/>
      <w:keepLines/>
      <w:spacing w:before="200"/>
      <w:outlineLvl w:val="5"/>
    </w:pPr>
    <w:rPr>
      <w:rFonts w:ascii="Calibri" w:eastAsia="Times New Roman" w:hAnsi="Calibri"/>
      <w:caps/>
      <w:color w:val="943634"/>
      <w:spacing w:val="10"/>
      <w:sz w:val="20"/>
      <w:szCs w:val="20"/>
    </w:rPr>
  </w:style>
  <w:style w:type="paragraph" w:styleId="7">
    <w:name w:val="heading 7"/>
    <w:basedOn w:val="a1"/>
    <w:next w:val="a1"/>
    <w:link w:val="70"/>
    <w:uiPriority w:val="9"/>
    <w:qFormat/>
    <w:rsid w:val="006B37DE"/>
    <w:pPr>
      <w:keepNext/>
      <w:keepLines/>
      <w:spacing w:before="200"/>
      <w:outlineLvl w:val="6"/>
    </w:pPr>
    <w:rPr>
      <w:rFonts w:ascii="Calibri" w:eastAsia="Times New Roman" w:hAnsi="Calibri"/>
      <w:i/>
      <w:iCs/>
      <w:caps/>
      <w:color w:val="943634"/>
      <w:spacing w:val="10"/>
      <w:sz w:val="20"/>
      <w:szCs w:val="20"/>
    </w:rPr>
  </w:style>
  <w:style w:type="paragraph" w:styleId="8">
    <w:name w:val="heading 8"/>
    <w:basedOn w:val="a1"/>
    <w:next w:val="a1"/>
    <w:link w:val="80"/>
    <w:uiPriority w:val="9"/>
    <w:qFormat/>
    <w:rsid w:val="006B37DE"/>
    <w:pPr>
      <w:spacing w:after="120" w:line="252" w:lineRule="auto"/>
      <w:ind w:firstLine="0"/>
      <w:jc w:val="center"/>
      <w:outlineLvl w:val="7"/>
    </w:pPr>
    <w:rPr>
      <w:rFonts w:ascii="Cambria" w:hAnsi="Cambria"/>
      <w:caps/>
      <w:spacing w:val="10"/>
      <w:sz w:val="20"/>
      <w:szCs w:val="20"/>
      <w:lang w:val="en-US"/>
    </w:rPr>
  </w:style>
  <w:style w:type="paragraph" w:styleId="9">
    <w:name w:val="heading 9"/>
    <w:basedOn w:val="a1"/>
    <w:next w:val="a1"/>
    <w:link w:val="90"/>
    <w:uiPriority w:val="9"/>
    <w:qFormat/>
    <w:rsid w:val="006B37DE"/>
    <w:pPr>
      <w:spacing w:after="120" w:line="252" w:lineRule="auto"/>
      <w:ind w:firstLine="0"/>
      <w:jc w:val="center"/>
      <w:outlineLvl w:val="8"/>
    </w:pPr>
    <w:rPr>
      <w:rFonts w:ascii="Cambria" w:hAnsi="Cambria"/>
      <w:i/>
      <w:iCs/>
      <w:caps/>
      <w:spacing w:val="10"/>
      <w:sz w:val="20"/>
      <w:szCs w:val="20"/>
      <w:lang w:val="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Заг Прог Знак,Заголовок 1 Знак Знак Знак1,Заголовок 1 Знак Знак Знак Знак"/>
    <w:link w:val="10"/>
    <w:uiPriority w:val="9"/>
    <w:locked/>
    <w:rsid w:val="004D3394"/>
    <w:rPr>
      <w:rFonts w:eastAsia="Times New Roman" w:cs="Times New Roman"/>
      <w:b/>
      <w:bCs/>
      <w:caps/>
      <w:noProof/>
      <w:color w:val="BC00B8"/>
      <w:sz w:val="28"/>
      <w:szCs w:val="28"/>
      <w:lang w:eastAsia="ru-RU"/>
    </w:rPr>
  </w:style>
  <w:style w:type="character" w:customStyle="1" w:styleId="21">
    <w:name w:val="Заголовок 2 Знак"/>
    <w:aliases w:val="ПодПодЗаг Знак,Знак2 Знак1,Знак2 Знак Знак"/>
    <w:link w:val="20"/>
    <w:uiPriority w:val="9"/>
    <w:locked/>
    <w:rsid w:val="004D3394"/>
    <w:rPr>
      <w:rFonts w:ascii="Times New Roman" w:hAnsi="Times New Roman" w:cs="Times New Roman"/>
      <w:b/>
      <w:sz w:val="28"/>
      <w:szCs w:val="28"/>
      <w:lang w:eastAsia="ar-SA" w:bidi="ar-SA"/>
    </w:rPr>
  </w:style>
  <w:style w:type="character" w:customStyle="1" w:styleId="30">
    <w:name w:val="Заголовок 3 Знак"/>
    <w:aliases w:val="Заг Таблицы Знак,Знак Знак,Знак3 Знак1,Знак3 Знак Знак, Знак3 Знак1, Знак3 Знак Знак, Знак Знак"/>
    <w:link w:val="3"/>
    <w:uiPriority w:val="9"/>
    <w:locked/>
    <w:rsid w:val="004D3394"/>
    <w:rPr>
      <w:rFonts w:ascii="Times New Roman" w:hAnsi="Times New Roman" w:cs="Times New Roman"/>
      <w:b/>
      <w:sz w:val="24"/>
      <w:szCs w:val="24"/>
    </w:rPr>
  </w:style>
  <w:style w:type="character" w:customStyle="1" w:styleId="40">
    <w:name w:val="Заголовок 4 Знак"/>
    <w:aliases w:val="Под Заг Знак"/>
    <w:link w:val="4"/>
    <w:uiPriority w:val="9"/>
    <w:locked/>
    <w:rsid w:val="004D3394"/>
    <w:rPr>
      <w:rFonts w:ascii="Times New Roman" w:hAnsi="Times New Roman" w:cs="Times New Roman"/>
      <w:b/>
      <w:bCs/>
      <w:iCs/>
      <w:color w:val="BC00B8"/>
      <w:sz w:val="30"/>
    </w:rPr>
  </w:style>
  <w:style w:type="character" w:customStyle="1" w:styleId="50">
    <w:name w:val="Заголовок 5 Знак"/>
    <w:link w:val="5"/>
    <w:uiPriority w:val="9"/>
    <w:semiHidden/>
    <w:locked/>
    <w:rsid w:val="006B37DE"/>
    <w:rPr>
      <w:rFonts w:eastAsia="Times New Roman" w:cs="Times New Roman"/>
      <w:caps/>
      <w:color w:val="622423"/>
      <w:spacing w:val="10"/>
    </w:rPr>
  </w:style>
  <w:style w:type="character" w:customStyle="1" w:styleId="60">
    <w:name w:val="Заголовок 6 Знак"/>
    <w:link w:val="6"/>
    <w:uiPriority w:val="9"/>
    <w:semiHidden/>
    <w:locked/>
    <w:rsid w:val="006B37DE"/>
    <w:rPr>
      <w:rFonts w:eastAsia="Times New Roman" w:cs="Times New Roman"/>
      <w:caps/>
      <w:color w:val="943634"/>
      <w:spacing w:val="10"/>
    </w:rPr>
  </w:style>
  <w:style w:type="character" w:customStyle="1" w:styleId="70">
    <w:name w:val="Заголовок 7 Знак"/>
    <w:link w:val="7"/>
    <w:uiPriority w:val="9"/>
    <w:semiHidden/>
    <w:locked/>
    <w:rsid w:val="006B37DE"/>
    <w:rPr>
      <w:rFonts w:eastAsia="Times New Roman" w:cs="Times New Roman"/>
      <w:i/>
      <w:iCs/>
      <w:caps/>
      <w:color w:val="943634"/>
      <w:spacing w:val="10"/>
    </w:rPr>
  </w:style>
  <w:style w:type="character" w:customStyle="1" w:styleId="80">
    <w:name w:val="Заголовок 8 Знак"/>
    <w:link w:val="8"/>
    <w:uiPriority w:val="9"/>
    <w:semiHidden/>
    <w:locked/>
    <w:rsid w:val="006B37DE"/>
    <w:rPr>
      <w:rFonts w:ascii="Cambria" w:hAnsi="Cambria" w:cs="Times New Roman"/>
      <w:caps/>
      <w:spacing w:val="10"/>
      <w:sz w:val="20"/>
      <w:szCs w:val="20"/>
      <w:lang w:val="en-US"/>
    </w:rPr>
  </w:style>
  <w:style w:type="character" w:customStyle="1" w:styleId="90">
    <w:name w:val="Заголовок 9 Знак"/>
    <w:link w:val="9"/>
    <w:uiPriority w:val="9"/>
    <w:semiHidden/>
    <w:locked/>
    <w:rsid w:val="006B37DE"/>
    <w:rPr>
      <w:rFonts w:ascii="Cambria" w:hAnsi="Cambria" w:cs="Times New Roman"/>
      <w:i/>
      <w:iCs/>
      <w:caps/>
      <w:spacing w:val="10"/>
      <w:sz w:val="20"/>
      <w:szCs w:val="20"/>
      <w:lang w:val="en-US"/>
    </w:rPr>
  </w:style>
  <w:style w:type="paragraph" w:styleId="a2">
    <w:name w:val="No Spacing"/>
    <w:aliases w:val="Таблица"/>
    <w:link w:val="a6"/>
    <w:uiPriority w:val="1"/>
    <w:qFormat/>
    <w:rsid w:val="004D3394"/>
    <w:pPr>
      <w:spacing w:before="40" w:after="40"/>
      <w:ind w:left="57" w:right="57"/>
    </w:pPr>
    <w:rPr>
      <w:rFonts w:ascii="Times New Roman" w:hAnsi="Times New Roman"/>
      <w:sz w:val="24"/>
      <w:szCs w:val="24"/>
      <w:lang w:eastAsia="en-US"/>
    </w:rPr>
  </w:style>
  <w:style w:type="paragraph" w:styleId="a7">
    <w:name w:val="header"/>
    <w:basedOn w:val="a1"/>
    <w:link w:val="a8"/>
    <w:uiPriority w:val="99"/>
    <w:rsid w:val="002E5EAC"/>
    <w:pPr>
      <w:tabs>
        <w:tab w:val="center" w:pos="4677"/>
        <w:tab w:val="right" w:pos="9355"/>
      </w:tabs>
      <w:spacing w:line="240" w:lineRule="auto"/>
      <w:ind w:firstLine="0"/>
      <w:jc w:val="left"/>
    </w:pPr>
    <w:rPr>
      <w:rFonts w:ascii="Cambria" w:hAnsi="Cambria"/>
      <w:sz w:val="20"/>
      <w:szCs w:val="20"/>
      <w:lang w:val="en-US"/>
    </w:rPr>
  </w:style>
  <w:style w:type="character" w:customStyle="1" w:styleId="a8">
    <w:name w:val="Верхний колонтитул Знак"/>
    <w:link w:val="a7"/>
    <w:uiPriority w:val="99"/>
    <w:locked/>
    <w:rsid w:val="002E5EAC"/>
    <w:rPr>
      <w:rFonts w:ascii="Cambria" w:hAnsi="Cambria" w:cs="Times New Roman"/>
      <w:lang w:val="en-US"/>
    </w:rPr>
  </w:style>
  <w:style w:type="paragraph" w:customStyle="1" w:styleId="a9">
    <w:name w:val="Колонтитул"/>
    <w:basedOn w:val="a1"/>
    <w:link w:val="aa"/>
    <w:rsid w:val="002E5EAC"/>
    <w:pPr>
      <w:spacing w:line="252" w:lineRule="auto"/>
      <w:ind w:firstLine="0"/>
      <w:jc w:val="center"/>
    </w:pPr>
    <w:rPr>
      <w:bCs/>
      <w:color w:val="1F497D"/>
      <w:sz w:val="20"/>
      <w:szCs w:val="20"/>
      <w:lang w:val="en-US"/>
    </w:rPr>
  </w:style>
  <w:style w:type="character" w:customStyle="1" w:styleId="aa">
    <w:name w:val="Колонтитул Знак"/>
    <w:link w:val="a9"/>
    <w:locked/>
    <w:rsid w:val="002E5EAC"/>
    <w:rPr>
      <w:rFonts w:ascii="Times New Roman" w:hAnsi="Times New Roman" w:cs="Times New Roman"/>
      <w:bCs/>
      <w:color w:val="1F497D"/>
      <w:sz w:val="20"/>
      <w:szCs w:val="20"/>
      <w:lang w:val="en-US"/>
    </w:rPr>
  </w:style>
  <w:style w:type="table" w:customStyle="1" w:styleId="12">
    <w:name w:val="Сетка таблицы1"/>
    <w:uiPriority w:val="59"/>
    <w:rsid w:val="002E5EAC"/>
    <w:rPr>
      <w:rFonts w:ascii="Cambria" w:eastAsia="Times New Roman" w:hAnsi="Cambria"/>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4"/>
    <w:uiPriority w:val="59"/>
    <w:rsid w:val="002E5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1"/>
    <w:link w:val="ad"/>
    <w:uiPriority w:val="99"/>
    <w:rsid w:val="006B37DE"/>
    <w:pPr>
      <w:tabs>
        <w:tab w:val="center" w:pos="4677"/>
        <w:tab w:val="right" w:pos="9355"/>
      </w:tabs>
      <w:spacing w:line="240" w:lineRule="auto"/>
    </w:pPr>
    <w:rPr>
      <w:szCs w:val="20"/>
    </w:rPr>
  </w:style>
  <w:style w:type="character" w:customStyle="1" w:styleId="ad">
    <w:name w:val="Нижний колонтитул Знак"/>
    <w:link w:val="ac"/>
    <w:uiPriority w:val="99"/>
    <w:locked/>
    <w:rsid w:val="006B37DE"/>
    <w:rPr>
      <w:rFonts w:ascii="Times New Roman" w:hAnsi="Times New Roman" w:cs="Times New Roman"/>
      <w:sz w:val="28"/>
    </w:rPr>
  </w:style>
  <w:style w:type="paragraph" w:customStyle="1" w:styleId="51">
    <w:name w:val="Заголовок 51"/>
    <w:basedOn w:val="a1"/>
    <w:next w:val="a1"/>
    <w:uiPriority w:val="9"/>
    <w:semiHidden/>
    <w:qFormat/>
    <w:rsid w:val="006B37DE"/>
    <w:pPr>
      <w:spacing w:before="320" w:after="120" w:line="252" w:lineRule="auto"/>
      <w:ind w:firstLine="0"/>
      <w:jc w:val="center"/>
      <w:outlineLvl w:val="4"/>
    </w:pPr>
    <w:rPr>
      <w:rFonts w:ascii="Cambria" w:eastAsia="Times New Roman" w:hAnsi="Cambria"/>
      <w:caps/>
      <w:color w:val="622423"/>
      <w:spacing w:val="10"/>
      <w:sz w:val="22"/>
      <w:lang w:val="en-US"/>
    </w:rPr>
  </w:style>
  <w:style w:type="paragraph" w:customStyle="1" w:styleId="61">
    <w:name w:val="Заголовок 61"/>
    <w:basedOn w:val="a1"/>
    <w:next w:val="a1"/>
    <w:uiPriority w:val="9"/>
    <w:semiHidden/>
    <w:qFormat/>
    <w:rsid w:val="006B37DE"/>
    <w:pPr>
      <w:spacing w:after="120" w:line="252" w:lineRule="auto"/>
      <w:ind w:firstLine="0"/>
      <w:jc w:val="center"/>
      <w:outlineLvl w:val="5"/>
    </w:pPr>
    <w:rPr>
      <w:rFonts w:ascii="Cambria" w:eastAsia="Times New Roman" w:hAnsi="Cambria"/>
      <w:caps/>
      <w:color w:val="943634"/>
      <w:spacing w:val="10"/>
      <w:sz w:val="22"/>
      <w:lang w:val="en-US"/>
    </w:rPr>
  </w:style>
  <w:style w:type="paragraph" w:customStyle="1" w:styleId="71">
    <w:name w:val="Заголовок 71"/>
    <w:basedOn w:val="a1"/>
    <w:next w:val="a1"/>
    <w:uiPriority w:val="9"/>
    <w:semiHidden/>
    <w:qFormat/>
    <w:rsid w:val="006B37DE"/>
    <w:pPr>
      <w:spacing w:after="120" w:line="252" w:lineRule="auto"/>
      <w:ind w:firstLine="0"/>
      <w:jc w:val="center"/>
      <w:outlineLvl w:val="6"/>
    </w:pPr>
    <w:rPr>
      <w:rFonts w:ascii="Cambria" w:eastAsia="Times New Roman" w:hAnsi="Cambria"/>
      <w:i/>
      <w:iCs/>
      <w:caps/>
      <w:color w:val="943634"/>
      <w:spacing w:val="10"/>
      <w:sz w:val="22"/>
      <w:lang w:val="en-US"/>
    </w:rPr>
  </w:style>
  <w:style w:type="paragraph" w:styleId="ae">
    <w:name w:val="Balloon Text"/>
    <w:basedOn w:val="a1"/>
    <w:link w:val="af"/>
    <w:uiPriority w:val="99"/>
    <w:semiHidden/>
    <w:rsid w:val="006B37DE"/>
    <w:pPr>
      <w:spacing w:line="240" w:lineRule="auto"/>
      <w:ind w:firstLine="0"/>
      <w:jc w:val="left"/>
    </w:pPr>
    <w:rPr>
      <w:rFonts w:ascii="Tahoma" w:hAnsi="Tahoma"/>
      <w:sz w:val="16"/>
      <w:szCs w:val="16"/>
      <w:lang w:val="en-US"/>
    </w:rPr>
  </w:style>
  <w:style w:type="character" w:customStyle="1" w:styleId="af">
    <w:name w:val="Текст выноски Знак"/>
    <w:link w:val="ae"/>
    <w:semiHidden/>
    <w:locked/>
    <w:rsid w:val="006B37DE"/>
    <w:rPr>
      <w:rFonts w:ascii="Tahoma" w:hAnsi="Tahoma" w:cs="Tahoma"/>
      <w:sz w:val="16"/>
      <w:szCs w:val="16"/>
      <w:lang w:val="en-US"/>
    </w:rPr>
  </w:style>
  <w:style w:type="paragraph" w:customStyle="1" w:styleId="af0">
    <w:name w:val="Титул"/>
    <w:basedOn w:val="a1"/>
    <w:link w:val="af1"/>
    <w:qFormat/>
    <w:rsid w:val="006B37DE"/>
    <w:pPr>
      <w:spacing w:after="360" w:line="252" w:lineRule="auto"/>
      <w:ind w:firstLine="0"/>
      <w:jc w:val="center"/>
    </w:pPr>
    <w:rPr>
      <w:rFonts w:ascii="Cambria" w:hAnsi="Cambria"/>
      <w:b/>
      <w:caps/>
      <w:color w:val="1F497D"/>
      <w:sz w:val="32"/>
      <w:szCs w:val="32"/>
      <w:lang w:val="en-US"/>
    </w:rPr>
  </w:style>
  <w:style w:type="paragraph" w:customStyle="1" w:styleId="af2">
    <w:name w:val="Титул_мини"/>
    <w:basedOn w:val="af0"/>
    <w:link w:val="af3"/>
    <w:qFormat/>
    <w:rsid w:val="006B37DE"/>
    <w:rPr>
      <w:sz w:val="20"/>
      <w:szCs w:val="20"/>
    </w:rPr>
  </w:style>
  <w:style w:type="character" w:customStyle="1" w:styleId="af1">
    <w:name w:val="Титул Знак"/>
    <w:link w:val="af0"/>
    <w:locked/>
    <w:rsid w:val="006B37DE"/>
    <w:rPr>
      <w:rFonts w:ascii="Cambria" w:hAnsi="Cambria" w:cs="Times New Roman"/>
      <w:b/>
      <w:caps/>
      <w:color w:val="1F497D"/>
      <w:sz w:val="32"/>
      <w:szCs w:val="32"/>
      <w:lang w:val="en-US"/>
    </w:rPr>
  </w:style>
  <w:style w:type="character" w:customStyle="1" w:styleId="af3">
    <w:name w:val="Титул_мини Знак"/>
    <w:link w:val="af2"/>
    <w:locked/>
    <w:rsid w:val="006B37DE"/>
    <w:rPr>
      <w:rFonts w:ascii="Cambria" w:hAnsi="Cambria" w:cs="Times New Roman"/>
      <w:b/>
      <w:caps/>
      <w:color w:val="1F497D"/>
      <w:sz w:val="20"/>
      <w:szCs w:val="20"/>
      <w:lang w:val="en-US"/>
    </w:rPr>
  </w:style>
  <w:style w:type="paragraph" w:styleId="13">
    <w:name w:val="toc 1"/>
    <w:basedOn w:val="a1"/>
    <w:next w:val="a1"/>
    <w:autoRedefine/>
    <w:uiPriority w:val="39"/>
    <w:qFormat/>
    <w:rsid w:val="006B37DE"/>
    <w:pPr>
      <w:tabs>
        <w:tab w:val="right" w:leader="dot" w:pos="10348"/>
      </w:tabs>
      <w:spacing w:after="100" w:line="252" w:lineRule="auto"/>
      <w:ind w:firstLine="0"/>
      <w:jc w:val="left"/>
    </w:pPr>
    <w:rPr>
      <w:rFonts w:eastAsia="Times New Roman"/>
      <w:noProof/>
      <w:lang w:val="en-US"/>
    </w:rPr>
  </w:style>
  <w:style w:type="character" w:customStyle="1" w:styleId="14">
    <w:name w:val="Гиперссылка1"/>
    <w:uiPriority w:val="99"/>
    <w:rsid w:val="006B37DE"/>
    <w:rPr>
      <w:rFonts w:cs="Times New Roman"/>
      <w:color w:val="0000FF"/>
      <w:u w:val="single"/>
    </w:rPr>
  </w:style>
  <w:style w:type="paragraph" w:customStyle="1" w:styleId="af4">
    <w:name w:val="Основной"/>
    <w:basedOn w:val="a1"/>
    <w:link w:val="af5"/>
    <w:qFormat/>
    <w:rsid w:val="006B37DE"/>
    <w:pPr>
      <w:spacing w:after="120" w:line="252" w:lineRule="auto"/>
      <w:ind w:right="170"/>
    </w:pPr>
    <w:rPr>
      <w:szCs w:val="20"/>
      <w:lang w:val="en-US"/>
    </w:rPr>
  </w:style>
  <w:style w:type="character" w:customStyle="1" w:styleId="af5">
    <w:name w:val="Основной Знак"/>
    <w:link w:val="af4"/>
    <w:locked/>
    <w:rsid w:val="006B37DE"/>
    <w:rPr>
      <w:rFonts w:ascii="Times New Roman" w:hAnsi="Times New Roman" w:cs="Times New Roman"/>
      <w:sz w:val="28"/>
      <w:lang w:val="en-US"/>
    </w:rPr>
  </w:style>
  <w:style w:type="paragraph" w:styleId="af6">
    <w:name w:val="caption"/>
    <w:basedOn w:val="a1"/>
    <w:next w:val="a1"/>
    <w:uiPriority w:val="35"/>
    <w:qFormat/>
    <w:rsid w:val="006B37DE"/>
    <w:pPr>
      <w:spacing w:after="200" w:line="252" w:lineRule="auto"/>
      <w:ind w:firstLine="0"/>
      <w:jc w:val="left"/>
    </w:pPr>
    <w:rPr>
      <w:rFonts w:ascii="Cambria" w:eastAsia="Times New Roman" w:hAnsi="Cambria"/>
      <w:caps/>
      <w:spacing w:val="10"/>
      <w:sz w:val="18"/>
      <w:szCs w:val="18"/>
      <w:lang w:val="en-US"/>
    </w:rPr>
  </w:style>
  <w:style w:type="paragraph" w:customStyle="1" w:styleId="af7">
    <w:name w:val="НазваниеТабл"/>
    <w:basedOn w:val="a1"/>
    <w:link w:val="af8"/>
    <w:rsid w:val="006B37DE"/>
    <w:pPr>
      <w:spacing w:after="200" w:line="252" w:lineRule="auto"/>
      <w:ind w:firstLine="0"/>
      <w:jc w:val="center"/>
    </w:pPr>
    <w:rPr>
      <w:b/>
      <w:color w:val="4F81BD"/>
      <w:sz w:val="24"/>
      <w:szCs w:val="20"/>
      <w:lang w:val="en-US"/>
    </w:rPr>
  </w:style>
  <w:style w:type="table" w:customStyle="1" w:styleId="22">
    <w:name w:val="Сетка таблицы2"/>
    <w:rsid w:val="006B37DE"/>
    <w:rPr>
      <w:rFonts w:ascii="Cambria" w:eastAsia="Times New Roman" w:hAnsi="Cambria"/>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НазваниеТабл Знак"/>
    <w:link w:val="af7"/>
    <w:locked/>
    <w:rsid w:val="006B37DE"/>
    <w:rPr>
      <w:rFonts w:ascii="Times New Roman" w:hAnsi="Times New Roman" w:cs="Times New Roman"/>
      <w:b/>
      <w:color w:val="4F81BD"/>
      <w:sz w:val="24"/>
      <w:lang w:val="en-US"/>
    </w:rPr>
  </w:style>
  <w:style w:type="paragraph" w:customStyle="1" w:styleId="af9">
    <w:name w:val="ЗагТабл"/>
    <w:basedOn w:val="af4"/>
    <w:link w:val="afa"/>
    <w:rsid w:val="006B37DE"/>
    <w:pPr>
      <w:spacing w:before="120" w:line="240" w:lineRule="auto"/>
      <w:ind w:right="0" w:firstLine="0"/>
      <w:jc w:val="center"/>
    </w:pPr>
    <w:rPr>
      <w:b/>
    </w:rPr>
  </w:style>
  <w:style w:type="paragraph" w:customStyle="1" w:styleId="afb">
    <w:name w:val="ТекстТабл"/>
    <w:basedOn w:val="a1"/>
    <w:link w:val="afc"/>
    <w:rsid w:val="006B37DE"/>
    <w:pPr>
      <w:spacing w:before="120" w:after="120" w:line="240" w:lineRule="auto"/>
      <w:ind w:firstLine="0"/>
      <w:jc w:val="center"/>
    </w:pPr>
    <w:rPr>
      <w:sz w:val="20"/>
      <w:szCs w:val="20"/>
      <w:lang w:val="en-US"/>
    </w:rPr>
  </w:style>
  <w:style w:type="character" w:customStyle="1" w:styleId="afa">
    <w:name w:val="ЗагТабл Знак"/>
    <w:link w:val="af9"/>
    <w:locked/>
    <w:rsid w:val="006B37DE"/>
    <w:rPr>
      <w:rFonts w:ascii="Times New Roman" w:hAnsi="Times New Roman" w:cs="Times New Roman"/>
      <w:b/>
      <w:sz w:val="28"/>
      <w:lang w:val="en-US"/>
    </w:rPr>
  </w:style>
  <w:style w:type="character" w:customStyle="1" w:styleId="afc">
    <w:name w:val="ТекстТабл Знак"/>
    <w:link w:val="afb"/>
    <w:locked/>
    <w:rsid w:val="006B37DE"/>
    <w:rPr>
      <w:rFonts w:ascii="Times New Roman" w:hAnsi="Times New Roman" w:cs="Times New Roman"/>
      <w:lang w:val="en-US"/>
    </w:rPr>
  </w:style>
  <w:style w:type="paragraph" w:styleId="afd">
    <w:name w:val="Document Map"/>
    <w:basedOn w:val="a1"/>
    <w:link w:val="afe"/>
    <w:uiPriority w:val="99"/>
    <w:semiHidden/>
    <w:rsid w:val="006B37DE"/>
    <w:pPr>
      <w:spacing w:line="240" w:lineRule="auto"/>
      <w:ind w:firstLine="0"/>
      <w:jc w:val="left"/>
    </w:pPr>
    <w:rPr>
      <w:rFonts w:ascii="Tahoma" w:hAnsi="Tahoma"/>
      <w:sz w:val="16"/>
      <w:szCs w:val="16"/>
      <w:lang w:val="en-US"/>
    </w:rPr>
  </w:style>
  <w:style w:type="character" w:customStyle="1" w:styleId="afe">
    <w:name w:val="Схема документа Знак"/>
    <w:link w:val="afd"/>
    <w:uiPriority w:val="99"/>
    <w:semiHidden/>
    <w:locked/>
    <w:rsid w:val="006B37DE"/>
    <w:rPr>
      <w:rFonts w:ascii="Tahoma" w:hAnsi="Tahoma" w:cs="Tahoma"/>
      <w:sz w:val="16"/>
      <w:szCs w:val="16"/>
      <w:lang w:val="en-US"/>
    </w:rPr>
  </w:style>
  <w:style w:type="paragraph" w:styleId="aff">
    <w:name w:val="Normal (Web)"/>
    <w:basedOn w:val="a1"/>
    <w:uiPriority w:val="99"/>
    <w:rsid w:val="006B37DE"/>
    <w:pPr>
      <w:spacing w:before="100" w:beforeAutospacing="1" w:after="100" w:afterAutospacing="1" w:line="240" w:lineRule="auto"/>
      <w:ind w:firstLine="0"/>
      <w:jc w:val="left"/>
    </w:pPr>
    <w:rPr>
      <w:rFonts w:eastAsia="Times New Roman"/>
      <w:sz w:val="24"/>
      <w:szCs w:val="24"/>
      <w:lang w:val="en-US" w:eastAsia="ru-RU"/>
    </w:rPr>
  </w:style>
  <w:style w:type="paragraph" w:styleId="aff0">
    <w:name w:val="footnote text"/>
    <w:basedOn w:val="a1"/>
    <w:link w:val="aff1"/>
    <w:uiPriority w:val="99"/>
    <w:semiHidden/>
    <w:rsid w:val="006B37DE"/>
    <w:pPr>
      <w:spacing w:line="240" w:lineRule="auto"/>
      <w:ind w:firstLine="0"/>
      <w:jc w:val="left"/>
    </w:pPr>
    <w:rPr>
      <w:rFonts w:ascii="Cambria" w:hAnsi="Cambria"/>
      <w:sz w:val="20"/>
      <w:szCs w:val="20"/>
      <w:lang w:val="en-US"/>
    </w:rPr>
  </w:style>
  <w:style w:type="character" w:customStyle="1" w:styleId="aff1">
    <w:name w:val="Текст сноски Знак"/>
    <w:link w:val="aff0"/>
    <w:uiPriority w:val="99"/>
    <w:semiHidden/>
    <w:locked/>
    <w:rsid w:val="006B37DE"/>
    <w:rPr>
      <w:rFonts w:ascii="Cambria" w:hAnsi="Cambria" w:cs="Times New Roman"/>
      <w:sz w:val="20"/>
      <w:szCs w:val="20"/>
      <w:lang w:val="en-US"/>
    </w:rPr>
  </w:style>
  <w:style w:type="character" w:styleId="aff2">
    <w:name w:val="footnote reference"/>
    <w:semiHidden/>
    <w:rsid w:val="006B37DE"/>
    <w:rPr>
      <w:rFonts w:cs="Times New Roman"/>
      <w:vertAlign w:val="superscript"/>
    </w:rPr>
  </w:style>
  <w:style w:type="paragraph" w:customStyle="1" w:styleId="a0">
    <w:name w:val="ОсновнойСписок"/>
    <w:basedOn w:val="af4"/>
    <w:link w:val="aff3"/>
    <w:rsid w:val="006B37DE"/>
    <w:pPr>
      <w:numPr>
        <w:numId w:val="1"/>
      </w:numPr>
    </w:pPr>
  </w:style>
  <w:style w:type="character" w:customStyle="1" w:styleId="aff3">
    <w:name w:val="ОсновнойСписок Знак"/>
    <w:link w:val="a0"/>
    <w:locked/>
    <w:rsid w:val="006B37DE"/>
    <w:rPr>
      <w:rFonts w:ascii="Times New Roman" w:hAnsi="Times New Roman"/>
      <w:sz w:val="28"/>
      <w:lang w:val="en-US" w:eastAsia="en-US"/>
    </w:rPr>
  </w:style>
  <w:style w:type="paragraph" w:customStyle="1" w:styleId="ConsPlusNormal">
    <w:name w:val="ConsPlusNormal"/>
    <w:rsid w:val="006B37DE"/>
    <w:pPr>
      <w:autoSpaceDE w:val="0"/>
      <w:autoSpaceDN w:val="0"/>
      <w:adjustRightInd w:val="0"/>
    </w:pPr>
    <w:rPr>
      <w:rFonts w:ascii="Times New Roman" w:eastAsia="Times New Roman" w:hAnsi="Times New Roman"/>
      <w:sz w:val="28"/>
      <w:szCs w:val="28"/>
      <w:lang w:val="en-US" w:eastAsia="en-US"/>
    </w:rPr>
  </w:style>
  <w:style w:type="character" w:styleId="aff4">
    <w:name w:val="Placeholder Text"/>
    <w:uiPriority w:val="99"/>
    <w:semiHidden/>
    <w:rsid w:val="006B37DE"/>
    <w:rPr>
      <w:rFonts w:cs="Times New Roman"/>
      <w:color w:val="808080"/>
    </w:rPr>
  </w:style>
  <w:style w:type="paragraph" w:styleId="aff5">
    <w:name w:val="List Paragraph"/>
    <w:aliases w:val="1Абзац списка"/>
    <w:basedOn w:val="a1"/>
    <w:link w:val="aff6"/>
    <w:uiPriority w:val="34"/>
    <w:qFormat/>
    <w:rsid w:val="006B37DE"/>
    <w:pPr>
      <w:spacing w:after="200" w:line="252" w:lineRule="auto"/>
      <w:ind w:left="720" w:firstLine="0"/>
      <w:contextualSpacing/>
      <w:jc w:val="left"/>
    </w:pPr>
    <w:rPr>
      <w:rFonts w:ascii="Cambria" w:hAnsi="Cambria"/>
      <w:sz w:val="20"/>
      <w:szCs w:val="20"/>
      <w:lang w:val="en-US"/>
    </w:rPr>
  </w:style>
  <w:style w:type="paragraph" w:customStyle="1" w:styleId="15">
    <w:name w:val="Название1"/>
    <w:basedOn w:val="a1"/>
    <w:next w:val="a1"/>
    <w:uiPriority w:val="10"/>
    <w:qFormat/>
    <w:rsid w:val="006B37DE"/>
    <w:pPr>
      <w:pBdr>
        <w:top w:val="dotted" w:sz="2" w:space="1" w:color="632423"/>
        <w:bottom w:val="dotted" w:sz="2" w:space="6" w:color="632423"/>
      </w:pBdr>
      <w:spacing w:before="500" w:after="300" w:line="240" w:lineRule="auto"/>
      <w:ind w:firstLine="0"/>
      <w:jc w:val="center"/>
    </w:pPr>
    <w:rPr>
      <w:rFonts w:ascii="Cambria" w:eastAsia="Times New Roman" w:hAnsi="Cambria"/>
      <w:caps/>
      <w:color w:val="632423"/>
      <w:spacing w:val="50"/>
      <w:sz w:val="44"/>
      <w:szCs w:val="44"/>
      <w:lang w:val="en-US"/>
    </w:rPr>
  </w:style>
  <w:style w:type="character" w:customStyle="1" w:styleId="TitleChar">
    <w:name w:val="Title Char"/>
    <w:uiPriority w:val="99"/>
    <w:locked/>
    <w:rsid w:val="006B37DE"/>
    <w:rPr>
      <w:rFonts w:eastAsia="Times New Roman"/>
      <w:caps/>
      <w:color w:val="632423"/>
      <w:spacing w:val="50"/>
      <w:sz w:val="44"/>
    </w:rPr>
  </w:style>
  <w:style w:type="paragraph" w:styleId="aff7">
    <w:name w:val="Subtitle"/>
    <w:basedOn w:val="a1"/>
    <w:next w:val="a1"/>
    <w:link w:val="aff8"/>
    <w:uiPriority w:val="11"/>
    <w:qFormat/>
    <w:rsid w:val="006B37DE"/>
    <w:pPr>
      <w:spacing w:after="560" w:line="240" w:lineRule="auto"/>
      <w:ind w:firstLine="0"/>
      <w:jc w:val="center"/>
    </w:pPr>
    <w:rPr>
      <w:rFonts w:ascii="Cambria" w:hAnsi="Cambria"/>
      <w:caps/>
      <w:spacing w:val="20"/>
      <w:sz w:val="18"/>
      <w:szCs w:val="18"/>
      <w:lang w:val="en-US"/>
    </w:rPr>
  </w:style>
  <w:style w:type="character" w:customStyle="1" w:styleId="aff8">
    <w:name w:val="Подзаголовок Знак"/>
    <w:link w:val="aff7"/>
    <w:uiPriority w:val="11"/>
    <w:locked/>
    <w:rsid w:val="006B37DE"/>
    <w:rPr>
      <w:rFonts w:ascii="Cambria" w:hAnsi="Cambria" w:cs="Times New Roman"/>
      <w:caps/>
      <w:spacing w:val="20"/>
      <w:sz w:val="18"/>
      <w:szCs w:val="18"/>
      <w:lang w:val="en-US"/>
    </w:rPr>
  </w:style>
  <w:style w:type="character" w:customStyle="1" w:styleId="16">
    <w:name w:val="Строгий1"/>
    <w:uiPriority w:val="22"/>
    <w:qFormat/>
    <w:rsid w:val="006B37DE"/>
    <w:rPr>
      <w:b/>
      <w:color w:val="943634"/>
      <w:spacing w:val="5"/>
    </w:rPr>
  </w:style>
  <w:style w:type="character" w:styleId="aff9">
    <w:name w:val="Emphasis"/>
    <w:uiPriority w:val="20"/>
    <w:qFormat/>
    <w:rsid w:val="006B37DE"/>
    <w:rPr>
      <w:rFonts w:cs="Times New Roman"/>
      <w:caps/>
      <w:spacing w:val="5"/>
      <w:sz w:val="20"/>
    </w:rPr>
  </w:style>
  <w:style w:type="character" w:customStyle="1" w:styleId="a6">
    <w:name w:val="Без интервала Знак"/>
    <w:aliases w:val="Таблица Знак"/>
    <w:link w:val="a2"/>
    <w:uiPriority w:val="1"/>
    <w:locked/>
    <w:rsid w:val="006B37DE"/>
    <w:rPr>
      <w:rFonts w:ascii="Times New Roman" w:hAnsi="Times New Roman"/>
      <w:sz w:val="24"/>
      <w:szCs w:val="24"/>
      <w:lang w:val="ru-RU" w:eastAsia="en-US" w:bidi="ar-SA"/>
    </w:rPr>
  </w:style>
  <w:style w:type="paragraph" w:styleId="23">
    <w:name w:val="Quote"/>
    <w:basedOn w:val="a1"/>
    <w:next w:val="a1"/>
    <w:link w:val="24"/>
    <w:uiPriority w:val="29"/>
    <w:qFormat/>
    <w:rsid w:val="006B37DE"/>
    <w:pPr>
      <w:spacing w:after="200" w:line="252" w:lineRule="auto"/>
      <w:ind w:firstLine="0"/>
      <w:jc w:val="left"/>
    </w:pPr>
    <w:rPr>
      <w:rFonts w:ascii="Cambria" w:hAnsi="Cambria"/>
      <w:i/>
      <w:iCs/>
      <w:sz w:val="20"/>
      <w:szCs w:val="20"/>
      <w:lang w:val="en-US"/>
    </w:rPr>
  </w:style>
  <w:style w:type="character" w:customStyle="1" w:styleId="24">
    <w:name w:val="Цитата 2 Знак"/>
    <w:link w:val="23"/>
    <w:uiPriority w:val="29"/>
    <w:locked/>
    <w:rsid w:val="006B37DE"/>
    <w:rPr>
      <w:rFonts w:ascii="Cambria" w:hAnsi="Cambria" w:cs="Times New Roman"/>
      <w:i/>
      <w:iCs/>
      <w:lang w:val="en-US"/>
    </w:rPr>
  </w:style>
  <w:style w:type="paragraph" w:customStyle="1" w:styleId="17">
    <w:name w:val="Выделенная цитата1"/>
    <w:basedOn w:val="a1"/>
    <w:next w:val="a1"/>
    <w:uiPriority w:val="30"/>
    <w:qFormat/>
    <w:rsid w:val="006B37DE"/>
    <w:pPr>
      <w:pBdr>
        <w:top w:val="dotted" w:sz="2" w:space="10" w:color="632423"/>
        <w:bottom w:val="dotted" w:sz="2" w:space="4" w:color="632423"/>
      </w:pBdr>
      <w:spacing w:before="160" w:after="200" w:line="300" w:lineRule="auto"/>
      <w:ind w:left="1440" w:right="1440" w:firstLine="0"/>
      <w:jc w:val="left"/>
    </w:pPr>
    <w:rPr>
      <w:rFonts w:ascii="Cambria" w:eastAsia="Times New Roman" w:hAnsi="Cambria"/>
      <w:caps/>
      <w:color w:val="622423"/>
      <w:spacing w:val="5"/>
      <w:sz w:val="20"/>
      <w:szCs w:val="20"/>
      <w:lang w:val="en-US"/>
    </w:rPr>
  </w:style>
  <w:style w:type="character" w:customStyle="1" w:styleId="IntenseQuoteChar">
    <w:name w:val="Intense Quote Char"/>
    <w:uiPriority w:val="99"/>
    <w:locked/>
    <w:rsid w:val="006B37DE"/>
    <w:rPr>
      <w:rFonts w:eastAsia="Times New Roman"/>
      <w:caps/>
      <w:color w:val="622423"/>
      <w:spacing w:val="5"/>
      <w:sz w:val="20"/>
    </w:rPr>
  </w:style>
  <w:style w:type="character" w:styleId="affa">
    <w:name w:val="Subtle Emphasis"/>
    <w:uiPriority w:val="19"/>
    <w:qFormat/>
    <w:rsid w:val="006B37DE"/>
    <w:rPr>
      <w:rFonts w:cs="Times New Roman"/>
      <w:i/>
    </w:rPr>
  </w:style>
  <w:style w:type="character" w:styleId="affb">
    <w:name w:val="Intense Emphasis"/>
    <w:uiPriority w:val="21"/>
    <w:qFormat/>
    <w:rsid w:val="006B37DE"/>
    <w:rPr>
      <w:rFonts w:cs="Times New Roman"/>
      <w:i/>
      <w:caps/>
      <w:spacing w:val="10"/>
      <w:sz w:val="20"/>
    </w:rPr>
  </w:style>
  <w:style w:type="character" w:customStyle="1" w:styleId="18">
    <w:name w:val="Слабая ссылка1"/>
    <w:uiPriority w:val="31"/>
    <w:qFormat/>
    <w:rsid w:val="006B37DE"/>
    <w:rPr>
      <w:rFonts w:ascii="Calibri" w:hAnsi="Calibri" w:cs="Times New Roman"/>
      <w:i/>
      <w:iCs/>
      <w:color w:val="622423"/>
    </w:rPr>
  </w:style>
  <w:style w:type="character" w:customStyle="1" w:styleId="19">
    <w:name w:val="Сильная ссылка1"/>
    <w:uiPriority w:val="32"/>
    <w:qFormat/>
    <w:rsid w:val="006B37DE"/>
    <w:rPr>
      <w:rFonts w:ascii="Calibri" w:hAnsi="Calibri"/>
      <w:b/>
      <w:i/>
      <w:color w:val="622423"/>
    </w:rPr>
  </w:style>
  <w:style w:type="character" w:customStyle="1" w:styleId="1a">
    <w:name w:val="Название книги1"/>
    <w:uiPriority w:val="33"/>
    <w:qFormat/>
    <w:rsid w:val="006B37DE"/>
    <w:rPr>
      <w:caps/>
      <w:color w:val="622423"/>
      <w:spacing w:val="5"/>
      <w:u w:color="622423"/>
    </w:rPr>
  </w:style>
  <w:style w:type="paragraph" w:styleId="affc">
    <w:name w:val="TOC Heading"/>
    <w:basedOn w:val="10"/>
    <w:next w:val="a1"/>
    <w:uiPriority w:val="39"/>
    <w:qFormat/>
    <w:rsid w:val="006B37DE"/>
    <w:pPr>
      <w:pBdr>
        <w:bottom w:val="thinThickSmallGap" w:sz="12" w:space="1" w:color="943634"/>
      </w:pBdr>
      <w:spacing w:before="400" w:after="200" w:line="252" w:lineRule="auto"/>
      <w:outlineLvl w:val="9"/>
    </w:pPr>
    <w:rPr>
      <w:rFonts w:ascii="Cambria" w:hAnsi="Cambria"/>
      <w:b w:val="0"/>
      <w:bCs w:val="0"/>
      <w:noProof w:val="0"/>
      <w:color w:val="632423"/>
      <w:spacing w:val="20"/>
      <w:lang w:val="en-US" w:eastAsia="en-US"/>
    </w:rPr>
  </w:style>
  <w:style w:type="paragraph" w:customStyle="1" w:styleId="1b">
    <w:name w:val="Текст1"/>
    <w:basedOn w:val="a1"/>
    <w:next w:val="affd"/>
    <w:link w:val="affe"/>
    <w:uiPriority w:val="99"/>
    <w:rsid w:val="006B37DE"/>
    <w:pPr>
      <w:spacing w:line="240" w:lineRule="auto"/>
    </w:pPr>
    <w:rPr>
      <w:rFonts w:ascii="Consolas" w:hAnsi="Consolas"/>
      <w:sz w:val="21"/>
      <w:szCs w:val="21"/>
    </w:rPr>
  </w:style>
  <w:style w:type="character" w:customStyle="1" w:styleId="affe">
    <w:name w:val="Текст Знак"/>
    <w:link w:val="1b"/>
    <w:uiPriority w:val="99"/>
    <w:locked/>
    <w:rsid w:val="006B37DE"/>
    <w:rPr>
      <w:rFonts w:ascii="Consolas" w:hAnsi="Consolas" w:cs="Times New Roman"/>
      <w:sz w:val="21"/>
      <w:szCs w:val="21"/>
      <w:lang w:val="ru-RU" w:bidi="ar-SA"/>
    </w:rPr>
  </w:style>
  <w:style w:type="character" w:customStyle="1" w:styleId="apple-converted-space">
    <w:name w:val="apple-converted-space"/>
    <w:rsid w:val="006B37DE"/>
    <w:rPr>
      <w:rFonts w:cs="Times New Roman"/>
    </w:rPr>
  </w:style>
  <w:style w:type="paragraph" w:customStyle="1" w:styleId="afff">
    <w:name w:val="Знак Знак Знак Знак Знак Знак Знак"/>
    <w:basedOn w:val="a1"/>
    <w:rsid w:val="006B37DE"/>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110">
    <w:name w:val="Сетка таблицы11"/>
    <w:uiPriority w:val="59"/>
    <w:rsid w:val="006B37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0">
    <w:name w:val="Body Text"/>
    <w:basedOn w:val="a1"/>
    <w:link w:val="afff1"/>
    <w:uiPriority w:val="1"/>
    <w:qFormat/>
    <w:rsid w:val="006B37DE"/>
    <w:pPr>
      <w:spacing w:line="240" w:lineRule="auto"/>
      <w:ind w:firstLine="0"/>
    </w:pPr>
    <w:rPr>
      <w:szCs w:val="28"/>
      <w:lang w:eastAsia="ru-RU"/>
    </w:rPr>
  </w:style>
  <w:style w:type="character" w:customStyle="1" w:styleId="afff1">
    <w:name w:val="Основной текст Знак"/>
    <w:link w:val="afff0"/>
    <w:locked/>
    <w:rsid w:val="006B37DE"/>
    <w:rPr>
      <w:rFonts w:ascii="Times New Roman" w:hAnsi="Times New Roman" w:cs="Times New Roman"/>
      <w:sz w:val="28"/>
      <w:szCs w:val="28"/>
      <w:lang w:eastAsia="ru-RU"/>
    </w:rPr>
  </w:style>
  <w:style w:type="paragraph" w:styleId="afff2">
    <w:name w:val="Revision"/>
    <w:hidden/>
    <w:uiPriority w:val="99"/>
    <w:semiHidden/>
    <w:rsid w:val="006B37DE"/>
    <w:rPr>
      <w:rFonts w:ascii="Cambria" w:eastAsia="Times New Roman" w:hAnsi="Cambria"/>
      <w:sz w:val="22"/>
      <w:szCs w:val="22"/>
      <w:lang w:val="en-US" w:eastAsia="en-US"/>
    </w:rPr>
  </w:style>
  <w:style w:type="character" w:styleId="afff3">
    <w:name w:val="Hyperlink"/>
    <w:uiPriority w:val="99"/>
    <w:rsid w:val="006B37DE"/>
    <w:rPr>
      <w:rFonts w:cs="Times New Roman"/>
      <w:color w:val="0000FF"/>
      <w:u w:val="single"/>
    </w:rPr>
  </w:style>
  <w:style w:type="character" w:customStyle="1" w:styleId="510">
    <w:name w:val="Заголовок 5 Знак1"/>
    <w:uiPriority w:val="9"/>
    <w:semiHidden/>
    <w:rsid w:val="006B37DE"/>
    <w:rPr>
      <w:rFonts w:ascii="Cambria" w:hAnsi="Cambria" w:cs="Times New Roman"/>
      <w:color w:val="243F60"/>
      <w:sz w:val="28"/>
    </w:rPr>
  </w:style>
  <w:style w:type="character" w:customStyle="1" w:styleId="610">
    <w:name w:val="Заголовок 6 Знак1"/>
    <w:uiPriority w:val="9"/>
    <w:semiHidden/>
    <w:rsid w:val="006B37DE"/>
    <w:rPr>
      <w:rFonts w:ascii="Cambria" w:hAnsi="Cambria" w:cs="Times New Roman"/>
      <w:i/>
      <w:iCs/>
      <w:color w:val="243F60"/>
      <w:sz w:val="28"/>
    </w:rPr>
  </w:style>
  <w:style w:type="character" w:customStyle="1" w:styleId="710">
    <w:name w:val="Заголовок 7 Знак1"/>
    <w:uiPriority w:val="9"/>
    <w:semiHidden/>
    <w:rsid w:val="006B37DE"/>
    <w:rPr>
      <w:rFonts w:ascii="Cambria" w:hAnsi="Cambria" w:cs="Times New Roman"/>
      <w:i/>
      <w:iCs/>
      <w:color w:val="404040"/>
      <w:sz w:val="28"/>
    </w:rPr>
  </w:style>
  <w:style w:type="paragraph" w:styleId="afff4">
    <w:name w:val="Title"/>
    <w:basedOn w:val="a1"/>
    <w:next w:val="a1"/>
    <w:link w:val="afff5"/>
    <w:uiPriority w:val="10"/>
    <w:qFormat/>
    <w:rsid w:val="006B37DE"/>
    <w:pPr>
      <w:pBdr>
        <w:bottom w:val="single" w:sz="8" w:space="4" w:color="4F81BD"/>
      </w:pBdr>
      <w:spacing w:after="300" w:line="240" w:lineRule="auto"/>
      <w:contextualSpacing/>
    </w:pPr>
    <w:rPr>
      <w:rFonts w:ascii="Cambria" w:hAnsi="Cambria"/>
      <w:b/>
      <w:bCs/>
      <w:kern w:val="28"/>
      <w:sz w:val="32"/>
      <w:szCs w:val="32"/>
    </w:rPr>
  </w:style>
  <w:style w:type="character" w:customStyle="1" w:styleId="afff5">
    <w:name w:val="Название Знак"/>
    <w:link w:val="afff4"/>
    <w:uiPriority w:val="10"/>
    <w:locked/>
    <w:rsid w:val="000A26D4"/>
    <w:rPr>
      <w:rFonts w:ascii="Cambria" w:hAnsi="Cambria" w:cs="Times New Roman"/>
      <w:b/>
      <w:bCs/>
      <w:kern w:val="28"/>
      <w:sz w:val="32"/>
      <w:szCs w:val="32"/>
      <w:lang w:eastAsia="en-US"/>
    </w:rPr>
  </w:style>
  <w:style w:type="character" w:customStyle="1" w:styleId="1c">
    <w:name w:val="Название Знак1"/>
    <w:uiPriority w:val="10"/>
    <w:rsid w:val="006B37DE"/>
    <w:rPr>
      <w:rFonts w:ascii="Cambria" w:hAnsi="Cambria" w:cs="Times New Roman"/>
      <w:color w:val="17365D"/>
      <w:spacing w:val="5"/>
      <w:kern w:val="28"/>
      <w:sz w:val="52"/>
      <w:szCs w:val="52"/>
    </w:rPr>
  </w:style>
  <w:style w:type="character" w:styleId="afff6">
    <w:name w:val="Strong"/>
    <w:uiPriority w:val="22"/>
    <w:qFormat/>
    <w:rsid w:val="006B37DE"/>
    <w:rPr>
      <w:rFonts w:cs="Times New Roman"/>
      <w:b/>
      <w:bCs/>
    </w:rPr>
  </w:style>
  <w:style w:type="paragraph" w:styleId="afff7">
    <w:name w:val="Intense Quote"/>
    <w:basedOn w:val="a1"/>
    <w:next w:val="a1"/>
    <w:link w:val="afff8"/>
    <w:uiPriority w:val="30"/>
    <w:qFormat/>
    <w:rsid w:val="006B37DE"/>
    <w:pPr>
      <w:pBdr>
        <w:bottom w:val="single" w:sz="4" w:space="4" w:color="4F81BD"/>
      </w:pBdr>
      <w:spacing w:before="200" w:after="280"/>
      <w:ind w:left="936" w:right="936"/>
    </w:pPr>
    <w:rPr>
      <w:b/>
      <w:bCs/>
      <w:i/>
      <w:iCs/>
      <w:color w:val="4F81BD"/>
      <w:szCs w:val="20"/>
    </w:rPr>
  </w:style>
  <w:style w:type="character" w:customStyle="1" w:styleId="afff8">
    <w:name w:val="Выделенная цитата Знак"/>
    <w:link w:val="afff7"/>
    <w:uiPriority w:val="30"/>
    <w:locked/>
    <w:rsid w:val="000A26D4"/>
    <w:rPr>
      <w:rFonts w:ascii="Times New Roman" w:hAnsi="Times New Roman" w:cs="Times New Roman"/>
      <w:b/>
      <w:bCs/>
      <w:i/>
      <w:iCs/>
      <w:color w:val="4F81BD"/>
      <w:sz w:val="28"/>
      <w:lang w:eastAsia="en-US"/>
    </w:rPr>
  </w:style>
  <w:style w:type="character" w:customStyle="1" w:styleId="1d">
    <w:name w:val="Выделенная цитата Знак1"/>
    <w:uiPriority w:val="30"/>
    <w:rsid w:val="006B37DE"/>
    <w:rPr>
      <w:rFonts w:ascii="Times New Roman" w:hAnsi="Times New Roman" w:cs="Times New Roman"/>
      <w:b/>
      <w:bCs/>
      <w:i/>
      <w:iCs/>
      <w:color w:val="4F81BD"/>
      <w:sz w:val="28"/>
    </w:rPr>
  </w:style>
  <w:style w:type="character" w:styleId="afff9">
    <w:name w:val="Subtle Reference"/>
    <w:uiPriority w:val="31"/>
    <w:qFormat/>
    <w:rsid w:val="006B37DE"/>
    <w:rPr>
      <w:rFonts w:cs="Times New Roman"/>
      <w:smallCaps/>
      <w:color w:val="C0504D"/>
      <w:u w:val="single"/>
    </w:rPr>
  </w:style>
  <w:style w:type="character" w:styleId="afffa">
    <w:name w:val="Intense Reference"/>
    <w:uiPriority w:val="32"/>
    <w:qFormat/>
    <w:rsid w:val="006B37DE"/>
    <w:rPr>
      <w:rFonts w:cs="Times New Roman"/>
      <w:b/>
      <w:bCs/>
      <w:smallCaps/>
      <w:color w:val="C0504D"/>
      <w:spacing w:val="5"/>
      <w:u w:val="single"/>
    </w:rPr>
  </w:style>
  <w:style w:type="character" w:styleId="afffb">
    <w:name w:val="Book Title"/>
    <w:uiPriority w:val="33"/>
    <w:qFormat/>
    <w:rsid w:val="006B37DE"/>
    <w:rPr>
      <w:rFonts w:cs="Times New Roman"/>
      <w:b/>
      <w:bCs/>
      <w:smallCaps/>
      <w:spacing w:val="5"/>
    </w:rPr>
  </w:style>
  <w:style w:type="paragraph" w:styleId="affd">
    <w:name w:val="Plain Text"/>
    <w:basedOn w:val="a1"/>
    <w:link w:val="1e"/>
    <w:uiPriority w:val="99"/>
    <w:semiHidden/>
    <w:rsid w:val="006B37DE"/>
    <w:pPr>
      <w:spacing w:line="240" w:lineRule="auto"/>
    </w:pPr>
    <w:rPr>
      <w:rFonts w:ascii="Consolas" w:hAnsi="Consolas"/>
      <w:sz w:val="21"/>
      <w:szCs w:val="21"/>
    </w:rPr>
  </w:style>
  <w:style w:type="character" w:customStyle="1" w:styleId="1e">
    <w:name w:val="Текст Знак1"/>
    <w:link w:val="affd"/>
    <w:uiPriority w:val="99"/>
    <w:semiHidden/>
    <w:locked/>
    <w:rsid w:val="006B37DE"/>
    <w:rPr>
      <w:rFonts w:ascii="Consolas" w:hAnsi="Consolas" w:cs="Consolas"/>
      <w:sz w:val="21"/>
      <w:szCs w:val="21"/>
    </w:rPr>
  </w:style>
  <w:style w:type="table" w:customStyle="1" w:styleId="31">
    <w:name w:val="Сетка таблицы3"/>
    <w:rsid w:val="008D6013"/>
    <w:rPr>
      <w:rFonts w:ascii="Cambria" w:eastAsia="Times New Roman" w:hAnsi="Cambria"/>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6">
    <w:name w:val="Абзац списка Знак"/>
    <w:aliases w:val="1Абзац списка Знак"/>
    <w:link w:val="aff5"/>
    <w:uiPriority w:val="34"/>
    <w:locked/>
    <w:rsid w:val="00B76D3D"/>
    <w:rPr>
      <w:rFonts w:ascii="Cambria" w:hAnsi="Cambria" w:cs="Times New Roman"/>
      <w:lang w:val="en-US"/>
    </w:rPr>
  </w:style>
  <w:style w:type="paragraph" w:customStyle="1" w:styleId="32">
    <w:name w:val="Стиль3"/>
    <w:basedOn w:val="a1"/>
    <w:link w:val="33"/>
    <w:qFormat/>
    <w:rsid w:val="00385A1A"/>
    <w:rPr>
      <w:b/>
      <w:i/>
      <w:color w:val="4F6228"/>
      <w:szCs w:val="28"/>
    </w:rPr>
  </w:style>
  <w:style w:type="character" w:customStyle="1" w:styleId="33">
    <w:name w:val="Стиль3 Знак"/>
    <w:link w:val="32"/>
    <w:locked/>
    <w:rsid w:val="00385A1A"/>
    <w:rPr>
      <w:rFonts w:ascii="Times New Roman" w:hAnsi="Times New Roman" w:cs="Times New Roman"/>
      <w:b/>
      <w:i/>
      <w:color w:val="4F6228"/>
      <w:sz w:val="28"/>
      <w:szCs w:val="28"/>
    </w:rPr>
  </w:style>
  <w:style w:type="paragraph" w:customStyle="1" w:styleId="ConsPlusCell">
    <w:name w:val="ConsPlusCell"/>
    <w:uiPriority w:val="99"/>
    <w:rsid w:val="00162644"/>
    <w:pPr>
      <w:widowControl w:val="0"/>
      <w:autoSpaceDE w:val="0"/>
      <w:autoSpaceDN w:val="0"/>
      <w:adjustRightInd w:val="0"/>
    </w:pPr>
    <w:rPr>
      <w:rFonts w:ascii="Times New Roman" w:eastAsia="Times New Roman" w:hAnsi="Times New Roman"/>
      <w:sz w:val="24"/>
      <w:szCs w:val="24"/>
    </w:rPr>
  </w:style>
  <w:style w:type="paragraph" w:customStyle="1" w:styleId="1f">
    <w:name w:val="Обычный (веб)1"/>
    <w:basedOn w:val="a1"/>
    <w:uiPriority w:val="99"/>
    <w:rsid w:val="00162644"/>
    <w:pPr>
      <w:widowControl w:val="0"/>
      <w:suppressAutoHyphens/>
      <w:spacing w:line="240" w:lineRule="auto"/>
      <w:ind w:firstLine="0"/>
      <w:jc w:val="left"/>
    </w:pPr>
    <w:rPr>
      <w:rFonts w:ascii="Arial" w:hAnsi="Arial" w:cs="Calibri"/>
      <w:sz w:val="24"/>
      <w:szCs w:val="24"/>
      <w:lang w:eastAsia="ar-SA"/>
    </w:rPr>
  </w:style>
  <w:style w:type="table" w:customStyle="1" w:styleId="52">
    <w:name w:val="Сетка таблицы5"/>
    <w:basedOn w:val="a4"/>
    <w:next w:val="ab"/>
    <w:uiPriority w:val="99"/>
    <w:rsid w:val="006F5E33"/>
    <w:pPr>
      <w:jc w:val="both"/>
    </w:pPr>
    <w:rPr>
      <w:rFonts w:ascii="Times New Roman" w:hAnsi="Times New Roman"/>
      <w:sz w:val="28"/>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0">
    <w:name w:val="Нет списка1"/>
    <w:next w:val="a5"/>
    <w:uiPriority w:val="99"/>
    <w:semiHidden/>
    <w:unhideWhenUsed/>
    <w:rsid w:val="00BB09FA"/>
  </w:style>
  <w:style w:type="character" w:customStyle="1" w:styleId="FontStyle57">
    <w:name w:val="Font Style57"/>
    <w:basedOn w:val="a3"/>
    <w:uiPriority w:val="99"/>
    <w:rsid w:val="00BB09FA"/>
    <w:rPr>
      <w:rFonts w:ascii="Times New Roman" w:hAnsi="Times New Roman" w:cs="Times New Roman"/>
      <w:sz w:val="26"/>
      <w:szCs w:val="26"/>
    </w:rPr>
  </w:style>
  <w:style w:type="character" w:customStyle="1" w:styleId="FontStyle52">
    <w:name w:val="Font Style52"/>
    <w:basedOn w:val="a3"/>
    <w:uiPriority w:val="99"/>
    <w:rsid w:val="00BB09FA"/>
    <w:rPr>
      <w:rFonts w:ascii="Times New Roman" w:hAnsi="Times New Roman" w:cs="Times New Roman"/>
      <w:sz w:val="22"/>
      <w:szCs w:val="22"/>
    </w:rPr>
  </w:style>
  <w:style w:type="character" w:customStyle="1" w:styleId="FontStyle12">
    <w:name w:val="Font Style12"/>
    <w:basedOn w:val="a3"/>
    <w:uiPriority w:val="99"/>
    <w:rsid w:val="00BB09FA"/>
    <w:rPr>
      <w:rFonts w:ascii="Times New Roman" w:hAnsi="Times New Roman" w:cs="Times New Roman"/>
      <w:sz w:val="26"/>
      <w:szCs w:val="26"/>
    </w:rPr>
  </w:style>
  <w:style w:type="paragraph" w:customStyle="1" w:styleId="Style23">
    <w:name w:val="Style23"/>
    <w:basedOn w:val="a1"/>
    <w:uiPriority w:val="99"/>
    <w:rsid w:val="00BB09FA"/>
    <w:pPr>
      <w:widowControl w:val="0"/>
      <w:autoSpaceDE w:val="0"/>
      <w:autoSpaceDN w:val="0"/>
      <w:adjustRightInd w:val="0"/>
      <w:spacing w:line="322" w:lineRule="exact"/>
      <w:ind w:firstLine="0"/>
    </w:pPr>
    <w:rPr>
      <w:rFonts w:ascii="Century Schoolbook" w:eastAsia="Times New Roman" w:hAnsi="Century Schoolbook"/>
      <w:sz w:val="24"/>
      <w:szCs w:val="24"/>
      <w:lang w:eastAsia="ru-RU"/>
    </w:rPr>
  </w:style>
  <w:style w:type="character" w:customStyle="1" w:styleId="FontStyle131">
    <w:name w:val="Font Style131"/>
    <w:basedOn w:val="a3"/>
    <w:uiPriority w:val="99"/>
    <w:rsid w:val="00BB09FA"/>
    <w:rPr>
      <w:rFonts w:ascii="Times New Roman" w:hAnsi="Times New Roman" w:cs="Times New Roman"/>
      <w:sz w:val="26"/>
      <w:szCs w:val="26"/>
    </w:rPr>
  </w:style>
  <w:style w:type="paragraph" w:styleId="afffc">
    <w:name w:val="Body Text Indent"/>
    <w:basedOn w:val="a1"/>
    <w:link w:val="afffd"/>
    <w:uiPriority w:val="99"/>
    <w:semiHidden/>
    <w:unhideWhenUsed/>
    <w:locked/>
    <w:rsid w:val="00BB09FA"/>
    <w:pPr>
      <w:spacing w:after="120"/>
      <w:ind w:left="283"/>
    </w:pPr>
  </w:style>
  <w:style w:type="character" w:customStyle="1" w:styleId="afffd">
    <w:name w:val="Основной текст с отступом Знак"/>
    <w:basedOn w:val="a3"/>
    <w:link w:val="afffc"/>
    <w:uiPriority w:val="99"/>
    <w:semiHidden/>
    <w:rsid w:val="00BB09FA"/>
    <w:rPr>
      <w:rFonts w:ascii="Times New Roman" w:eastAsia="Calibri" w:hAnsi="Times New Roman" w:cs="Times New Roman"/>
      <w:sz w:val="28"/>
      <w:szCs w:val="22"/>
      <w:lang w:eastAsia="en-US"/>
    </w:rPr>
  </w:style>
  <w:style w:type="table" w:customStyle="1" w:styleId="41">
    <w:name w:val="Сетка таблицы4"/>
    <w:basedOn w:val="a4"/>
    <w:next w:val="ab"/>
    <w:uiPriority w:val="59"/>
    <w:rsid w:val="00BB09F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4"/>
    <w:rsid w:val="00BB09FA"/>
    <w:rPr>
      <w:rFonts w:ascii="Cambria" w:eastAsia="Times New Roman" w:hAnsi="Cambria"/>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Стиль1"/>
    <w:basedOn w:val="af4"/>
    <w:link w:val="1f1"/>
    <w:qFormat/>
    <w:rsid w:val="00BB09FA"/>
    <w:pPr>
      <w:numPr>
        <w:numId w:val="2"/>
      </w:numPr>
      <w:spacing w:after="0" w:line="360" w:lineRule="auto"/>
      <w:ind w:left="142" w:firstLine="709"/>
    </w:pPr>
    <w:rPr>
      <w:rFonts w:eastAsia="Times New Roman"/>
      <w:b/>
      <w:i/>
      <w:color w:val="4F6228"/>
      <w:szCs w:val="22"/>
      <w:u w:val="single"/>
      <w:lang w:val="ru-RU" w:eastAsia="ru-RU" w:bidi="en-US"/>
    </w:rPr>
  </w:style>
  <w:style w:type="character" w:customStyle="1" w:styleId="1f1">
    <w:name w:val="Стиль1 Знак"/>
    <w:basedOn w:val="af5"/>
    <w:link w:val="1"/>
    <w:rsid w:val="00BB09FA"/>
    <w:rPr>
      <w:rFonts w:ascii="Times New Roman" w:eastAsia="Times New Roman" w:hAnsi="Times New Roman" w:cs="Times New Roman"/>
      <w:b/>
      <w:i/>
      <w:color w:val="4F6228"/>
      <w:sz w:val="28"/>
      <w:szCs w:val="22"/>
      <w:u w:val="single"/>
      <w:lang w:val="en-US" w:bidi="en-US"/>
    </w:rPr>
  </w:style>
  <w:style w:type="paragraph" w:customStyle="1" w:styleId="2">
    <w:name w:val="Стиль2"/>
    <w:basedOn w:val="af4"/>
    <w:link w:val="25"/>
    <w:rsid w:val="00BB09FA"/>
    <w:pPr>
      <w:numPr>
        <w:numId w:val="3"/>
      </w:numPr>
      <w:spacing w:after="0" w:line="360" w:lineRule="auto"/>
      <w:ind w:left="0" w:right="0" w:firstLine="709"/>
    </w:pPr>
    <w:rPr>
      <w:rFonts w:eastAsia="Times New Roman"/>
      <w:szCs w:val="22"/>
      <w:lang w:val="ru-RU" w:bidi="en-US"/>
    </w:rPr>
  </w:style>
  <w:style w:type="character" w:customStyle="1" w:styleId="25">
    <w:name w:val="Стиль2 Знак"/>
    <w:basedOn w:val="af5"/>
    <w:link w:val="2"/>
    <w:rsid w:val="00BB09FA"/>
    <w:rPr>
      <w:rFonts w:ascii="Times New Roman" w:eastAsia="Times New Roman" w:hAnsi="Times New Roman" w:cs="Times New Roman"/>
      <w:sz w:val="28"/>
      <w:szCs w:val="22"/>
      <w:lang w:val="en-US" w:eastAsia="en-US" w:bidi="en-US"/>
    </w:rPr>
  </w:style>
  <w:style w:type="paragraph" w:customStyle="1" w:styleId="42">
    <w:name w:val="Стиль4"/>
    <w:basedOn w:val="aff5"/>
    <w:link w:val="43"/>
    <w:qFormat/>
    <w:rsid w:val="00BB09FA"/>
    <w:pPr>
      <w:tabs>
        <w:tab w:val="left" w:pos="0"/>
      </w:tabs>
      <w:autoSpaceDE w:val="0"/>
      <w:autoSpaceDN w:val="0"/>
      <w:adjustRightInd w:val="0"/>
      <w:spacing w:after="120" w:line="360" w:lineRule="auto"/>
      <w:ind w:left="0" w:right="141" w:firstLine="851"/>
      <w:jc w:val="both"/>
      <w:outlineLvl w:val="1"/>
    </w:pPr>
    <w:rPr>
      <w:rFonts w:ascii="Times New Roman" w:hAnsi="Times New Roman"/>
      <w:sz w:val="28"/>
      <w:szCs w:val="28"/>
      <w:lang w:val="ru-RU" w:eastAsia="ar-SA" w:bidi="en-US"/>
    </w:rPr>
  </w:style>
  <w:style w:type="character" w:customStyle="1" w:styleId="43">
    <w:name w:val="Стиль4 Знак"/>
    <w:basedOn w:val="aff6"/>
    <w:link w:val="42"/>
    <w:rsid w:val="00BB09FA"/>
    <w:rPr>
      <w:rFonts w:ascii="Times New Roman" w:hAnsi="Times New Roman" w:cs="Times New Roman"/>
      <w:sz w:val="28"/>
      <w:szCs w:val="28"/>
      <w:lang w:val="en-US" w:eastAsia="ar-SA" w:bidi="en-US"/>
    </w:rPr>
  </w:style>
  <w:style w:type="table" w:customStyle="1" w:styleId="62">
    <w:name w:val="Сетка таблицы6"/>
    <w:basedOn w:val="a4"/>
    <w:next w:val="ab"/>
    <w:uiPriority w:val="59"/>
    <w:rsid w:val="00BB09F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Прижатый влево"/>
    <w:basedOn w:val="a1"/>
    <w:next w:val="a1"/>
    <w:uiPriority w:val="99"/>
    <w:rsid w:val="00EC67BC"/>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val">
    <w:name w:val="val"/>
    <w:basedOn w:val="a3"/>
    <w:rsid w:val="00B37EF1"/>
  </w:style>
  <w:style w:type="paragraph" w:customStyle="1" w:styleId="affff">
    <w:name w:val="Содержимое таблицы"/>
    <w:basedOn w:val="a1"/>
    <w:rsid w:val="00E91D1C"/>
    <w:pPr>
      <w:suppressLineNumbers/>
      <w:suppressAutoHyphens/>
      <w:spacing w:line="240" w:lineRule="auto"/>
      <w:ind w:firstLine="0"/>
      <w:jc w:val="left"/>
    </w:pPr>
    <w:rPr>
      <w:rFonts w:eastAsia="Times New Roman"/>
      <w:kern w:val="2"/>
      <w:szCs w:val="20"/>
      <w:lang w:eastAsia="ar-SA"/>
    </w:rPr>
  </w:style>
  <w:style w:type="table" w:customStyle="1" w:styleId="72">
    <w:name w:val="Сетка таблицы7"/>
    <w:basedOn w:val="a4"/>
    <w:next w:val="ab"/>
    <w:uiPriority w:val="59"/>
    <w:rsid w:val="00005F9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4"/>
    <w:next w:val="ab"/>
    <w:uiPriority w:val="59"/>
    <w:rsid w:val="00ED52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0">
    <w:name w:val="endnote text"/>
    <w:basedOn w:val="a1"/>
    <w:link w:val="affff1"/>
    <w:uiPriority w:val="99"/>
    <w:semiHidden/>
    <w:unhideWhenUsed/>
    <w:locked/>
    <w:rsid w:val="00D665F0"/>
    <w:pPr>
      <w:spacing w:line="240" w:lineRule="auto"/>
    </w:pPr>
    <w:rPr>
      <w:sz w:val="20"/>
      <w:szCs w:val="20"/>
    </w:rPr>
  </w:style>
  <w:style w:type="character" w:customStyle="1" w:styleId="affff1">
    <w:name w:val="Текст концевой сноски Знак"/>
    <w:basedOn w:val="a3"/>
    <w:link w:val="affff0"/>
    <w:uiPriority w:val="99"/>
    <w:semiHidden/>
    <w:rsid w:val="00D665F0"/>
    <w:rPr>
      <w:rFonts w:ascii="Times New Roman" w:hAnsi="Times New Roman"/>
      <w:lang w:eastAsia="en-US"/>
    </w:rPr>
  </w:style>
  <w:style w:type="character" w:styleId="affff2">
    <w:name w:val="endnote reference"/>
    <w:basedOn w:val="a3"/>
    <w:uiPriority w:val="99"/>
    <w:semiHidden/>
    <w:unhideWhenUsed/>
    <w:locked/>
    <w:rsid w:val="00D665F0"/>
    <w:rPr>
      <w:vertAlign w:val="superscript"/>
    </w:rPr>
  </w:style>
  <w:style w:type="paragraph" w:customStyle="1" w:styleId="Default">
    <w:name w:val="Default"/>
    <w:rsid w:val="00861677"/>
    <w:pPr>
      <w:autoSpaceDE w:val="0"/>
      <w:autoSpaceDN w:val="0"/>
      <w:adjustRightInd w:val="0"/>
    </w:pPr>
    <w:rPr>
      <w:rFonts w:ascii="Times New Roman" w:hAnsi="Times New Roman"/>
      <w:color w:val="000000"/>
      <w:sz w:val="24"/>
      <w:szCs w:val="24"/>
    </w:rPr>
  </w:style>
  <w:style w:type="table" w:customStyle="1" w:styleId="810">
    <w:name w:val="Сетка таблицы81"/>
    <w:basedOn w:val="a4"/>
    <w:next w:val="ab"/>
    <w:uiPriority w:val="59"/>
    <w:rsid w:val="005639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5"/>
    <w:uiPriority w:val="99"/>
    <w:semiHidden/>
    <w:unhideWhenUsed/>
    <w:rsid w:val="00BC02C0"/>
  </w:style>
  <w:style w:type="table" w:customStyle="1" w:styleId="TableNormal">
    <w:name w:val="Table Normal"/>
    <w:uiPriority w:val="2"/>
    <w:semiHidden/>
    <w:unhideWhenUsed/>
    <w:qFormat/>
    <w:rsid w:val="00BC02C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C02C0"/>
    <w:pPr>
      <w:widowControl w:val="0"/>
      <w:autoSpaceDE w:val="0"/>
      <w:autoSpaceDN w:val="0"/>
      <w:spacing w:line="240" w:lineRule="auto"/>
      <w:ind w:firstLine="0"/>
      <w:jc w:val="left"/>
    </w:pPr>
    <w:rPr>
      <w:rFonts w:eastAsia="Times New Roman"/>
      <w:sz w:val="22"/>
      <w:lang w:eastAsia="ru-RU" w:bidi="ru-RU"/>
    </w:rPr>
  </w:style>
  <w:style w:type="table" w:customStyle="1" w:styleId="91">
    <w:name w:val="Сетка таблицы9"/>
    <w:basedOn w:val="a4"/>
    <w:next w:val="ab"/>
    <w:uiPriority w:val="59"/>
    <w:rsid w:val="00BC02C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4"/>
    <w:next w:val="ab"/>
    <w:uiPriority w:val="59"/>
    <w:rsid w:val="002677A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b"/>
    <w:uiPriority w:val="59"/>
    <w:rsid w:val="00F222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oice">
    <w:name w:val="voice"/>
    <w:basedOn w:val="a1"/>
    <w:rsid w:val="007E5251"/>
    <w:pPr>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4"/>
    <w:next w:val="ab"/>
    <w:uiPriority w:val="59"/>
    <w:rsid w:val="0023116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4"/>
    <w:next w:val="ab"/>
    <w:uiPriority w:val="59"/>
    <w:rsid w:val="0023116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List 2"/>
    <w:basedOn w:val="a1"/>
    <w:uiPriority w:val="99"/>
    <w:unhideWhenUsed/>
    <w:locked/>
    <w:rsid w:val="000139BA"/>
    <w:pPr>
      <w:spacing w:line="240" w:lineRule="auto"/>
      <w:ind w:left="566" w:hanging="283"/>
      <w:contextualSpacing/>
      <w:jc w:val="left"/>
    </w:pPr>
    <w:rPr>
      <w:rFonts w:ascii="Arial" w:eastAsiaTheme="minorHAnsi" w:hAnsi="Arial" w:cs="Arial"/>
      <w:sz w:val="24"/>
      <w:szCs w:val="24"/>
    </w:rPr>
  </w:style>
  <w:style w:type="numbering" w:customStyle="1" w:styleId="34">
    <w:name w:val="Нет списка3"/>
    <w:next w:val="a5"/>
    <w:uiPriority w:val="99"/>
    <w:semiHidden/>
    <w:unhideWhenUsed/>
    <w:rsid w:val="00C10CBF"/>
  </w:style>
  <w:style w:type="numbering" w:customStyle="1" w:styleId="44">
    <w:name w:val="Нет списка4"/>
    <w:next w:val="a5"/>
    <w:uiPriority w:val="99"/>
    <w:semiHidden/>
    <w:unhideWhenUsed/>
    <w:rsid w:val="00613509"/>
  </w:style>
  <w:style w:type="paragraph" w:customStyle="1" w:styleId="a">
    <w:name w:val="ПКР Перечень"/>
    <w:basedOn w:val="a1"/>
    <w:link w:val="affff3"/>
    <w:qFormat/>
    <w:rsid w:val="000028AA"/>
    <w:pPr>
      <w:numPr>
        <w:numId w:val="42"/>
      </w:numPr>
      <w:spacing w:after="60" w:line="300" w:lineRule="auto"/>
      <w:ind w:left="0" w:firstLine="851"/>
    </w:pPr>
  </w:style>
  <w:style w:type="character" w:customStyle="1" w:styleId="affff3">
    <w:name w:val="ПКР Перечень Знак"/>
    <w:link w:val="a"/>
    <w:rsid w:val="000028AA"/>
    <w:rPr>
      <w:rFonts w:ascii="Times New Roman" w:hAnsi="Times New Roman"/>
      <w:sz w:val="28"/>
      <w:szCs w:val="22"/>
      <w:lang w:eastAsia="en-US"/>
    </w:rPr>
  </w:style>
  <w:style w:type="character" w:customStyle="1" w:styleId="t141">
    <w:name w:val="t141"/>
    <w:rsid w:val="00345E40"/>
    <w:rPr>
      <w:rFonts w:ascii="Arial" w:hAnsi="Arial" w:cs="Arial" w:hint="default"/>
      <w:b w:val="0"/>
      <w:bCs w:val="0"/>
      <w:sz w:val="18"/>
      <w:szCs w:val="18"/>
    </w:rPr>
  </w:style>
</w:styles>
</file>

<file path=word/webSettings.xml><?xml version="1.0" encoding="utf-8"?>
<w:webSettings xmlns:r="http://schemas.openxmlformats.org/officeDocument/2006/relationships" xmlns:w="http://schemas.openxmlformats.org/wordprocessingml/2006/main">
  <w:divs>
    <w:div w:id="82772064">
      <w:bodyDiv w:val="1"/>
      <w:marLeft w:val="0"/>
      <w:marRight w:val="0"/>
      <w:marTop w:val="0"/>
      <w:marBottom w:val="0"/>
      <w:divBdr>
        <w:top w:val="none" w:sz="0" w:space="0" w:color="auto"/>
        <w:left w:val="none" w:sz="0" w:space="0" w:color="auto"/>
        <w:bottom w:val="none" w:sz="0" w:space="0" w:color="auto"/>
        <w:right w:val="none" w:sz="0" w:space="0" w:color="auto"/>
      </w:divBdr>
    </w:div>
    <w:div w:id="147601773">
      <w:marLeft w:val="0"/>
      <w:marRight w:val="0"/>
      <w:marTop w:val="0"/>
      <w:marBottom w:val="0"/>
      <w:divBdr>
        <w:top w:val="none" w:sz="0" w:space="0" w:color="auto"/>
        <w:left w:val="none" w:sz="0" w:space="0" w:color="auto"/>
        <w:bottom w:val="none" w:sz="0" w:space="0" w:color="auto"/>
        <w:right w:val="none" w:sz="0" w:space="0" w:color="auto"/>
      </w:divBdr>
    </w:div>
    <w:div w:id="147601774">
      <w:marLeft w:val="0"/>
      <w:marRight w:val="0"/>
      <w:marTop w:val="0"/>
      <w:marBottom w:val="0"/>
      <w:divBdr>
        <w:top w:val="none" w:sz="0" w:space="0" w:color="auto"/>
        <w:left w:val="none" w:sz="0" w:space="0" w:color="auto"/>
        <w:bottom w:val="none" w:sz="0" w:space="0" w:color="auto"/>
        <w:right w:val="none" w:sz="0" w:space="0" w:color="auto"/>
      </w:divBdr>
    </w:div>
    <w:div w:id="147601775">
      <w:marLeft w:val="0"/>
      <w:marRight w:val="0"/>
      <w:marTop w:val="0"/>
      <w:marBottom w:val="0"/>
      <w:divBdr>
        <w:top w:val="none" w:sz="0" w:space="0" w:color="auto"/>
        <w:left w:val="none" w:sz="0" w:space="0" w:color="auto"/>
        <w:bottom w:val="none" w:sz="0" w:space="0" w:color="auto"/>
        <w:right w:val="none" w:sz="0" w:space="0" w:color="auto"/>
      </w:divBdr>
    </w:div>
    <w:div w:id="147601776">
      <w:marLeft w:val="0"/>
      <w:marRight w:val="0"/>
      <w:marTop w:val="0"/>
      <w:marBottom w:val="0"/>
      <w:divBdr>
        <w:top w:val="none" w:sz="0" w:space="0" w:color="auto"/>
        <w:left w:val="none" w:sz="0" w:space="0" w:color="auto"/>
        <w:bottom w:val="none" w:sz="0" w:space="0" w:color="auto"/>
        <w:right w:val="none" w:sz="0" w:space="0" w:color="auto"/>
      </w:divBdr>
    </w:div>
    <w:div w:id="147601777">
      <w:marLeft w:val="0"/>
      <w:marRight w:val="0"/>
      <w:marTop w:val="0"/>
      <w:marBottom w:val="0"/>
      <w:divBdr>
        <w:top w:val="none" w:sz="0" w:space="0" w:color="auto"/>
        <w:left w:val="none" w:sz="0" w:space="0" w:color="auto"/>
        <w:bottom w:val="none" w:sz="0" w:space="0" w:color="auto"/>
        <w:right w:val="none" w:sz="0" w:space="0" w:color="auto"/>
      </w:divBdr>
    </w:div>
    <w:div w:id="147601778">
      <w:marLeft w:val="0"/>
      <w:marRight w:val="0"/>
      <w:marTop w:val="0"/>
      <w:marBottom w:val="0"/>
      <w:divBdr>
        <w:top w:val="none" w:sz="0" w:space="0" w:color="auto"/>
        <w:left w:val="none" w:sz="0" w:space="0" w:color="auto"/>
        <w:bottom w:val="none" w:sz="0" w:space="0" w:color="auto"/>
        <w:right w:val="none" w:sz="0" w:space="0" w:color="auto"/>
      </w:divBdr>
    </w:div>
    <w:div w:id="147601779">
      <w:marLeft w:val="0"/>
      <w:marRight w:val="0"/>
      <w:marTop w:val="0"/>
      <w:marBottom w:val="0"/>
      <w:divBdr>
        <w:top w:val="none" w:sz="0" w:space="0" w:color="auto"/>
        <w:left w:val="none" w:sz="0" w:space="0" w:color="auto"/>
        <w:bottom w:val="none" w:sz="0" w:space="0" w:color="auto"/>
        <w:right w:val="none" w:sz="0" w:space="0" w:color="auto"/>
      </w:divBdr>
    </w:div>
    <w:div w:id="147601780">
      <w:marLeft w:val="0"/>
      <w:marRight w:val="0"/>
      <w:marTop w:val="0"/>
      <w:marBottom w:val="0"/>
      <w:divBdr>
        <w:top w:val="none" w:sz="0" w:space="0" w:color="auto"/>
        <w:left w:val="none" w:sz="0" w:space="0" w:color="auto"/>
        <w:bottom w:val="none" w:sz="0" w:space="0" w:color="auto"/>
        <w:right w:val="none" w:sz="0" w:space="0" w:color="auto"/>
      </w:divBdr>
    </w:div>
    <w:div w:id="152573799">
      <w:bodyDiv w:val="1"/>
      <w:marLeft w:val="0"/>
      <w:marRight w:val="0"/>
      <w:marTop w:val="0"/>
      <w:marBottom w:val="0"/>
      <w:divBdr>
        <w:top w:val="none" w:sz="0" w:space="0" w:color="auto"/>
        <w:left w:val="none" w:sz="0" w:space="0" w:color="auto"/>
        <w:bottom w:val="none" w:sz="0" w:space="0" w:color="auto"/>
        <w:right w:val="none" w:sz="0" w:space="0" w:color="auto"/>
      </w:divBdr>
    </w:div>
    <w:div w:id="179970585">
      <w:bodyDiv w:val="1"/>
      <w:marLeft w:val="0"/>
      <w:marRight w:val="0"/>
      <w:marTop w:val="0"/>
      <w:marBottom w:val="0"/>
      <w:divBdr>
        <w:top w:val="none" w:sz="0" w:space="0" w:color="auto"/>
        <w:left w:val="none" w:sz="0" w:space="0" w:color="auto"/>
        <w:bottom w:val="none" w:sz="0" w:space="0" w:color="auto"/>
        <w:right w:val="none" w:sz="0" w:space="0" w:color="auto"/>
      </w:divBdr>
    </w:div>
    <w:div w:id="278490379">
      <w:bodyDiv w:val="1"/>
      <w:marLeft w:val="0"/>
      <w:marRight w:val="0"/>
      <w:marTop w:val="0"/>
      <w:marBottom w:val="0"/>
      <w:divBdr>
        <w:top w:val="none" w:sz="0" w:space="0" w:color="auto"/>
        <w:left w:val="none" w:sz="0" w:space="0" w:color="auto"/>
        <w:bottom w:val="none" w:sz="0" w:space="0" w:color="auto"/>
        <w:right w:val="none" w:sz="0" w:space="0" w:color="auto"/>
      </w:divBdr>
    </w:div>
    <w:div w:id="344864698">
      <w:bodyDiv w:val="1"/>
      <w:marLeft w:val="0"/>
      <w:marRight w:val="0"/>
      <w:marTop w:val="0"/>
      <w:marBottom w:val="0"/>
      <w:divBdr>
        <w:top w:val="none" w:sz="0" w:space="0" w:color="auto"/>
        <w:left w:val="none" w:sz="0" w:space="0" w:color="auto"/>
        <w:bottom w:val="none" w:sz="0" w:space="0" w:color="auto"/>
        <w:right w:val="none" w:sz="0" w:space="0" w:color="auto"/>
      </w:divBdr>
    </w:div>
    <w:div w:id="359549494">
      <w:bodyDiv w:val="1"/>
      <w:marLeft w:val="0"/>
      <w:marRight w:val="0"/>
      <w:marTop w:val="0"/>
      <w:marBottom w:val="0"/>
      <w:divBdr>
        <w:top w:val="none" w:sz="0" w:space="0" w:color="auto"/>
        <w:left w:val="none" w:sz="0" w:space="0" w:color="auto"/>
        <w:bottom w:val="none" w:sz="0" w:space="0" w:color="auto"/>
        <w:right w:val="none" w:sz="0" w:space="0" w:color="auto"/>
      </w:divBdr>
    </w:div>
    <w:div w:id="362177196">
      <w:bodyDiv w:val="1"/>
      <w:marLeft w:val="0"/>
      <w:marRight w:val="0"/>
      <w:marTop w:val="0"/>
      <w:marBottom w:val="0"/>
      <w:divBdr>
        <w:top w:val="none" w:sz="0" w:space="0" w:color="auto"/>
        <w:left w:val="none" w:sz="0" w:space="0" w:color="auto"/>
        <w:bottom w:val="none" w:sz="0" w:space="0" w:color="auto"/>
        <w:right w:val="none" w:sz="0" w:space="0" w:color="auto"/>
      </w:divBdr>
    </w:div>
    <w:div w:id="561907529">
      <w:bodyDiv w:val="1"/>
      <w:marLeft w:val="0"/>
      <w:marRight w:val="0"/>
      <w:marTop w:val="0"/>
      <w:marBottom w:val="0"/>
      <w:divBdr>
        <w:top w:val="none" w:sz="0" w:space="0" w:color="auto"/>
        <w:left w:val="none" w:sz="0" w:space="0" w:color="auto"/>
        <w:bottom w:val="none" w:sz="0" w:space="0" w:color="auto"/>
        <w:right w:val="none" w:sz="0" w:space="0" w:color="auto"/>
      </w:divBdr>
    </w:div>
    <w:div w:id="759526056">
      <w:bodyDiv w:val="1"/>
      <w:marLeft w:val="0"/>
      <w:marRight w:val="0"/>
      <w:marTop w:val="0"/>
      <w:marBottom w:val="0"/>
      <w:divBdr>
        <w:top w:val="none" w:sz="0" w:space="0" w:color="auto"/>
        <w:left w:val="none" w:sz="0" w:space="0" w:color="auto"/>
        <w:bottom w:val="none" w:sz="0" w:space="0" w:color="auto"/>
        <w:right w:val="none" w:sz="0" w:space="0" w:color="auto"/>
      </w:divBdr>
    </w:div>
    <w:div w:id="879052499">
      <w:bodyDiv w:val="1"/>
      <w:marLeft w:val="0"/>
      <w:marRight w:val="0"/>
      <w:marTop w:val="0"/>
      <w:marBottom w:val="0"/>
      <w:divBdr>
        <w:top w:val="none" w:sz="0" w:space="0" w:color="auto"/>
        <w:left w:val="none" w:sz="0" w:space="0" w:color="auto"/>
        <w:bottom w:val="none" w:sz="0" w:space="0" w:color="auto"/>
        <w:right w:val="none" w:sz="0" w:space="0" w:color="auto"/>
      </w:divBdr>
    </w:div>
    <w:div w:id="911694533">
      <w:bodyDiv w:val="1"/>
      <w:marLeft w:val="0"/>
      <w:marRight w:val="0"/>
      <w:marTop w:val="0"/>
      <w:marBottom w:val="0"/>
      <w:divBdr>
        <w:top w:val="none" w:sz="0" w:space="0" w:color="auto"/>
        <w:left w:val="none" w:sz="0" w:space="0" w:color="auto"/>
        <w:bottom w:val="none" w:sz="0" w:space="0" w:color="auto"/>
        <w:right w:val="none" w:sz="0" w:space="0" w:color="auto"/>
      </w:divBdr>
    </w:div>
    <w:div w:id="967711115">
      <w:bodyDiv w:val="1"/>
      <w:marLeft w:val="0"/>
      <w:marRight w:val="0"/>
      <w:marTop w:val="0"/>
      <w:marBottom w:val="0"/>
      <w:divBdr>
        <w:top w:val="none" w:sz="0" w:space="0" w:color="auto"/>
        <w:left w:val="none" w:sz="0" w:space="0" w:color="auto"/>
        <w:bottom w:val="none" w:sz="0" w:space="0" w:color="auto"/>
        <w:right w:val="none" w:sz="0" w:space="0" w:color="auto"/>
      </w:divBdr>
    </w:div>
    <w:div w:id="1006595831">
      <w:bodyDiv w:val="1"/>
      <w:marLeft w:val="0"/>
      <w:marRight w:val="0"/>
      <w:marTop w:val="0"/>
      <w:marBottom w:val="0"/>
      <w:divBdr>
        <w:top w:val="none" w:sz="0" w:space="0" w:color="auto"/>
        <w:left w:val="none" w:sz="0" w:space="0" w:color="auto"/>
        <w:bottom w:val="none" w:sz="0" w:space="0" w:color="auto"/>
        <w:right w:val="none" w:sz="0" w:space="0" w:color="auto"/>
      </w:divBdr>
    </w:div>
    <w:div w:id="1056319914">
      <w:bodyDiv w:val="1"/>
      <w:marLeft w:val="0"/>
      <w:marRight w:val="0"/>
      <w:marTop w:val="0"/>
      <w:marBottom w:val="0"/>
      <w:divBdr>
        <w:top w:val="none" w:sz="0" w:space="0" w:color="auto"/>
        <w:left w:val="none" w:sz="0" w:space="0" w:color="auto"/>
        <w:bottom w:val="none" w:sz="0" w:space="0" w:color="auto"/>
        <w:right w:val="none" w:sz="0" w:space="0" w:color="auto"/>
      </w:divBdr>
    </w:div>
    <w:div w:id="1147358164">
      <w:bodyDiv w:val="1"/>
      <w:marLeft w:val="0"/>
      <w:marRight w:val="0"/>
      <w:marTop w:val="0"/>
      <w:marBottom w:val="0"/>
      <w:divBdr>
        <w:top w:val="none" w:sz="0" w:space="0" w:color="auto"/>
        <w:left w:val="none" w:sz="0" w:space="0" w:color="auto"/>
        <w:bottom w:val="none" w:sz="0" w:space="0" w:color="auto"/>
        <w:right w:val="none" w:sz="0" w:space="0" w:color="auto"/>
      </w:divBdr>
    </w:div>
    <w:div w:id="1163080076">
      <w:bodyDiv w:val="1"/>
      <w:marLeft w:val="0"/>
      <w:marRight w:val="0"/>
      <w:marTop w:val="0"/>
      <w:marBottom w:val="0"/>
      <w:divBdr>
        <w:top w:val="none" w:sz="0" w:space="0" w:color="auto"/>
        <w:left w:val="none" w:sz="0" w:space="0" w:color="auto"/>
        <w:bottom w:val="none" w:sz="0" w:space="0" w:color="auto"/>
        <w:right w:val="none" w:sz="0" w:space="0" w:color="auto"/>
      </w:divBdr>
    </w:div>
    <w:div w:id="1174614426">
      <w:bodyDiv w:val="1"/>
      <w:marLeft w:val="0"/>
      <w:marRight w:val="0"/>
      <w:marTop w:val="0"/>
      <w:marBottom w:val="0"/>
      <w:divBdr>
        <w:top w:val="none" w:sz="0" w:space="0" w:color="auto"/>
        <w:left w:val="none" w:sz="0" w:space="0" w:color="auto"/>
        <w:bottom w:val="none" w:sz="0" w:space="0" w:color="auto"/>
        <w:right w:val="none" w:sz="0" w:space="0" w:color="auto"/>
      </w:divBdr>
    </w:div>
    <w:div w:id="1186946345">
      <w:bodyDiv w:val="1"/>
      <w:marLeft w:val="0"/>
      <w:marRight w:val="0"/>
      <w:marTop w:val="0"/>
      <w:marBottom w:val="0"/>
      <w:divBdr>
        <w:top w:val="none" w:sz="0" w:space="0" w:color="auto"/>
        <w:left w:val="none" w:sz="0" w:space="0" w:color="auto"/>
        <w:bottom w:val="none" w:sz="0" w:space="0" w:color="auto"/>
        <w:right w:val="none" w:sz="0" w:space="0" w:color="auto"/>
      </w:divBdr>
    </w:div>
    <w:div w:id="1189683100">
      <w:bodyDiv w:val="1"/>
      <w:marLeft w:val="0"/>
      <w:marRight w:val="0"/>
      <w:marTop w:val="0"/>
      <w:marBottom w:val="0"/>
      <w:divBdr>
        <w:top w:val="none" w:sz="0" w:space="0" w:color="auto"/>
        <w:left w:val="none" w:sz="0" w:space="0" w:color="auto"/>
        <w:bottom w:val="none" w:sz="0" w:space="0" w:color="auto"/>
        <w:right w:val="none" w:sz="0" w:space="0" w:color="auto"/>
      </w:divBdr>
    </w:div>
    <w:div w:id="1284582743">
      <w:bodyDiv w:val="1"/>
      <w:marLeft w:val="0"/>
      <w:marRight w:val="0"/>
      <w:marTop w:val="0"/>
      <w:marBottom w:val="0"/>
      <w:divBdr>
        <w:top w:val="none" w:sz="0" w:space="0" w:color="auto"/>
        <w:left w:val="none" w:sz="0" w:space="0" w:color="auto"/>
        <w:bottom w:val="none" w:sz="0" w:space="0" w:color="auto"/>
        <w:right w:val="none" w:sz="0" w:space="0" w:color="auto"/>
      </w:divBdr>
    </w:div>
    <w:div w:id="1490904933">
      <w:bodyDiv w:val="1"/>
      <w:marLeft w:val="0"/>
      <w:marRight w:val="0"/>
      <w:marTop w:val="0"/>
      <w:marBottom w:val="0"/>
      <w:divBdr>
        <w:top w:val="none" w:sz="0" w:space="0" w:color="auto"/>
        <w:left w:val="none" w:sz="0" w:space="0" w:color="auto"/>
        <w:bottom w:val="none" w:sz="0" w:space="0" w:color="auto"/>
        <w:right w:val="none" w:sz="0" w:space="0" w:color="auto"/>
      </w:divBdr>
    </w:div>
    <w:div w:id="1528717794">
      <w:bodyDiv w:val="1"/>
      <w:marLeft w:val="0"/>
      <w:marRight w:val="0"/>
      <w:marTop w:val="0"/>
      <w:marBottom w:val="0"/>
      <w:divBdr>
        <w:top w:val="none" w:sz="0" w:space="0" w:color="auto"/>
        <w:left w:val="none" w:sz="0" w:space="0" w:color="auto"/>
        <w:bottom w:val="none" w:sz="0" w:space="0" w:color="auto"/>
        <w:right w:val="none" w:sz="0" w:space="0" w:color="auto"/>
      </w:divBdr>
    </w:div>
    <w:div w:id="1598826275">
      <w:bodyDiv w:val="1"/>
      <w:marLeft w:val="0"/>
      <w:marRight w:val="0"/>
      <w:marTop w:val="0"/>
      <w:marBottom w:val="0"/>
      <w:divBdr>
        <w:top w:val="none" w:sz="0" w:space="0" w:color="auto"/>
        <w:left w:val="none" w:sz="0" w:space="0" w:color="auto"/>
        <w:bottom w:val="none" w:sz="0" w:space="0" w:color="auto"/>
        <w:right w:val="none" w:sz="0" w:space="0" w:color="auto"/>
      </w:divBdr>
    </w:div>
    <w:div w:id="1603297647">
      <w:bodyDiv w:val="1"/>
      <w:marLeft w:val="0"/>
      <w:marRight w:val="0"/>
      <w:marTop w:val="0"/>
      <w:marBottom w:val="0"/>
      <w:divBdr>
        <w:top w:val="none" w:sz="0" w:space="0" w:color="auto"/>
        <w:left w:val="none" w:sz="0" w:space="0" w:color="auto"/>
        <w:bottom w:val="none" w:sz="0" w:space="0" w:color="auto"/>
        <w:right w:val="none" w:sz="0" w:space="0" w:color="auto"/>
      </w:divBdr>
    </w:div>
    <w:div w:id="1604997421">
      <w:bodyDiv w:val="1"/>
      <w:marLeft w:val="0"/>
      <w:marRight w:val="0"/>
      <w:marTop w:val="0"/>
      <w:marBottom w:val="0"/>
      <w:divBdr>
        <w:top w:val="none" w:sz="0" w:space="0" w:color="auto"/>
        <w:left w:val="none" w:sz="0" w:space="0" w:color="auto"/>
        <w:bottom w:val="none" w:sz="0" w:space="0" w:color="auto"/>
        <w:right w:val="none" w:sz="0" w:space="0" w:color="auto"/>
      </w:divBdr>
    </w:div>
    <w:div w:id="1686127262">
      <w:bodyDiv w:val="1"/>
      <w:marLeft w:val="0"/>
      <w:marRight w:val="0"/>
      <w:marTop w:val="0"/>
      <w:marBottom w:val="0"/>
      <w:divBdr>
        <w:top w:val="none" w:sz="0" w:space="0" w:color="auto"/>
        <w:left w:val="none" w:sz="0" w:space="0" w:color="auto"/>
        <w:bottom w:val="none" w:sz="0" w:space="0" w:color="auto"/>
        <w:right w:val="none" w:sz="0" w:space="0" w:color="auto"/>
      </w:divBdr>
    </w:div>
    <w:div w:id="1741177687">
      <w:bodyDiv w:val="1"/>
      <w:marLeft w:val="0"/>
      <w:marRight w:val="0"/>
      <w:marTop w:val="0"/>
      <w:marBottom w:val="0"/>
      <w:divBdr>
        <w:top w:val="none" w:sz="0" w:space="0" w:color="auto"/>
        <w:left w:val="none" w:sz="0" w:space="0" w:color="auto"/>
        <w:bottom w:val="none" w:sz="0" w:space="0" w:color="auto"/>
        <w:right w:val="none" w:sz="0" w:space="0" w:color="auto"/>
      </w:divBdr>
    </w:div>
    <w:div w:id="1760710453">
      <w:bodyDiv w:val="1"/>
      <w:marLeft w:val="0"/>
      <w:marRight w:val="0"/>
      <w:marTop w:val="0"/>
      <w:marBottom w:val="0"/>
      <w:divBdr>
        <w:top w:val="none" w:sz="0" w:space="0" w:color="auto"/>
        <w:left w:val="none" w:sz="0" w:space="0" w:color="auto"/>
        <w:bottom w:val="none" w:sz="0" w:space="0" w:color="auto"/>
        <w:right w:val="none" w:sz="0" w:space="0" w:color="auto"/>
      </w:divBdr>
    </w:div>
    <w:div w:id="1865823149">
      <w:bodyDiv w:val="1"/>
      <w:marLeft w:val="0"/>
      <w:marRight w:val="0"/>
      <w:marTop w:val="0"/>
      <w:marBottom w:val="0"/>
      <w:divBdr>
        <w:top w:val="none" w:sz="0" w:space="0" w:color="auto"/>
        <w:left w:val="none" w:sz="0" w:space="0" w:color="auto"/>
        <w:bottom w:val="none" w:sz="0" w:space="0" w:color="auto"/>
        <w:right w:val="none" w:sz="0" w:space="0" w:color="auto"/>
      </w:divBdr>
    </w:div>
    <w:div w:id="1872764082">
      <w:bodyDiv w:val="1"/>
      <w:marLeft w:val="0"/>
      <w:marRight w:val="0"/>
      <w:marTop w:val="0"/>
      <w:marBottom w:val="0"/>
      <w:divBdr>
        <w:top w:val="none" w:sz="0" w:space="0" w:color="auto"/>
        <w:left w:val="none" w:sz="0" w:space="0" w:color="auto"/>
        <w:bottom w:val="none" w:sz="0" w:space="0" w:color="auto"/>
        <w:right w:val="none" w:sz="0" w:space="0" w:color="auto"/>
      </w:divBdr>
    </w:div>
    <w:div w:id="1877424895">
      <w:bodyDiv w:val="1"/>
      <w:marLeft w:val="0"/>
      <w:marRight w:val="0"/>
      <w:marTop w:val="0"/>
      <w:marBottom w:val="0"/>
      <w:divBdr>
        <w:top w:val="none" w:sz="0" w:space="0" w:color="auto"/>
        <w:left w:val="none" w:sz="0" w:space="0" w:color="auto"/>
        <w:bottom w:val="none" w:sz="0" w:space="0" w:color="auto"/>
        <w:right w:val="none" w:sz="0" w:space="0" w:color="auto"/>
      </w:divBdr>
    </w:div>
    <w:div w:id="1976904785">
      <w:bodyDiv w:val="1"/>
      <w:marLeft w:val="0"/>
      <w:marRight w:val="0"/>
      <w:marTop w:val="0"/>
      <w:marBottom w:val="0"/>
      <w:divBdr>
        <w:top w:val="none" w:sz="0" w:space="0" w:color="auto"/>
        <w:left w:val="none" w:sz="0" w:space="0" w:color="auto"/>
        <w:bottom w:val="none" w:sz="0" w:space="0" w:color="auto"/>
        <w:right w:val="none" w:sz="0" w:space="0" w:color="auto"/>
      </w:divBdr>
    </w:div>
    <w:div w:id="1999992561">
      <w:bodyDiv w:val="1"/>
      <w:marLeft w:val="0"/>
      <w:marRight w:val="0"/>
      <w:marTop w:val="0"/>
      <w:marBottom w:val="0"/>
      <w:divBdr>
        <w:top w:val="none" w:sz="0" w:space="0" w:color="auto"/>
        <w:left w:val="none" w:sz="0" w:space="0" w:color="auto"/>
        <w:bottom w:val="none" w:sz="0" w:space="0" w:color="auto"/>
        <w:right w:val="none" w:sz="0" w:space="0" w:color="auto"/>
      </w:divBdr>
    </w:div>
    <w:div w:id="2058897185">
      <w:bodyDiv w:val="1"/>
      <w:marLeft w:val="0"/>
      <w:marRight w:val="0"/>
      <w:marTop w:val="0"/>
      <w:marBottom w:val="0"/>
      <w:divBdr>
        <w:top w:val="none" w:sz="0" w:space="0" w:color="auto"/>
        <w:left w:val="none" w:sz="0" w:space="0" w:color="auto"/>
        <w:bottom w:val="none" w:sz="0" w:space="0" w:color="auto"/>
        <w:right w:val="none" w:sz="0" w:space="0" w:color="auto"/>
      </w:divBdr>
    </w:div>
    <w:div w:id="2140030619">
      <w:bodyDiv w:val="1"/>
      <w:marLeft w:val="0"/>
      <w:marRight w:val="0"/>
      <w:marTop w:val="0"/>
      <w:marBottom w:val="0"/>
      <w:divBdr>
        <w:top w:val="none" w:sz="0" w:space="0" w:color="auto"/>
        <w:left w:val="none" w:sz="0" w:space="0" w:color="auto"/>
        <w:bottom w:val="none" w:sz="0" w:space="0" w:color="auto"/>
        <w:right w:val="none" w:sz="0" w:space="0" w:color="auto"/>
      </w:divBdr>
      <w:divsChild>
        <w:div w:id="1689284295">
          <w:marLeft w:val="0"/>
          <w:marRight w:val="0"/>
          <w:marTop w:val="0"/>
          <w:marBottom w:val="330"/>
          <w:divBdr>
            <w:top w:val="none" w:sz="0" w:space="0" w:color="auto"/>
            <w:left w:val="none" w:sz="0" w:space="0" w:color="auto"/>
            <w:bottom w:val="none" w:sz="0" w:space="0" w:color="auto"/>
            <w:right w:val="none" w:sz="0" w:space="0" w:color="auto"/>
          </w:divBdr>
          <w:divsChild>
            <w:div w:id="125786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EB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FFE6-6564-4B02-B78A-7D00E74D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79</Pages>
  <Words>13381</Words>
  <Characters>91719</Characters>
  <Application>Microsoft Office Word</Application>
  <DocSecurity>0</DocSecurity>
  <Lines>764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dc:creator>
  <cp:lastModifiedBy>User</cp:lastModifiedBy>
  <cp:revision>3</cp:revision>
  <cp:lastPrinted>2021-04-28T04:20:00Z</cp:lastPrinted>
  <dcterms:created xsi:type="dcterms:W3CDTF">2021-04-30T10:43:00Z</dcterms:created>
  <dcterms:modified xsi:type="dcterms:W3CDTF">2021-04-30T11:41:00Z</dcterms:modified>
</cp:coreProperties>
</file>